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AA6CE" w14:textId="04CE01BC" w:rsidR="008D6CE6" w:rsidRDefault="008D6CE6" w:rsidP="009F2389">
      <w:pPr>
        <w:shd w:val="clear" w:color="auto" w:fill="FFFFFF"/>
        <w:spacing w:after="0" w:line="240" w:lineRule="auto"/>
        <w:jc w:val="center"/>
        <w:rPr>
          <w:rFonts w:ascii="Times New Roman" w:eastAsia="Times New Roman" w:hAnsi="Times New Roman" w:cs="Times New Roman"/>
          <w:b/>
          <w:bCs/>
          <w:color w:val="000000" w:themeColor="text1"/>
          <w:sz w:val="24"/>
          <w:szCs w:val="24"/>
          <w:lang w:val="uk-UA" w:eastAsia="ru-RU"/>
        </w:rPr>
      </w:pPr>
    </w:p>
    <w:p w14:paraId="11AA1875" w14:textId="770EF7D3" w:rsidR="008D6CE6" w:rsidRPr="008D6CE6" w:rsidRDefault="008D6CE6" w:rsidP="008D6CE6">
      <w:pPr>
        <w:spacing w:after="0" w:line="254" w:lineRule="auto"/>
        <w:rPr>
          <w:rFonts w:ascii="Times New Roman" w:eastAsia="Calibri" w:hAnsi="Times New Roman" w:cs="Times New Roman"/>
          <w:bCs/>
          <w:color w:val="000000"/>
          <w:sz w:val="24"/>
          <w:szCs w:val="24"/>
          <w:shd w:val="clear" w:color="auto" w:fill="FFFFFF"/>
          <w:lang w:val="uk-UA"/>
        </w:rPr>
      </w:pPr>
      <w:r>
        <w:rPr>
          <w:rFonts w:ascii="Times New Roman" w:eastAsia="Times New Roman" w:hAnsi="Times New Roman" w:cs="Times New Roman"/>
          <w:noProof/>
          <w:color w:val="000000"/>
          <w:sz w:val="24"/>
          <w:szCs w:val="24"/>
          <w:lang w:val="uk-UA" w:eastAsia="uk-UA"/>
        </w:rPr>
        <w:t xml:space="preserve">                                                                                               </w:t>
      </w:r>
      <w:r w:rsidRPr="008D6CE6">
        <w:rPr>
          <w:rFonts w:ascii="Times New Roman" w:eastAsia="Times New Roman" w:hAnsi="Times New Roman" w:cs="Times New Roman"/>
          <w:noProof/>
          <w:color w:val="000000"/>
          <w:sz w:val="24"/>
          <w:szCs w:val="24"/>
          <w:lang w:val="uk-UA" w:eastAsia="uk-UA"/>
        </w:rPr>
        <w:t>ЗАТВЕРДЖЕНО</w:t>
      </w:r>
    </w:p>
    <w:p w14:paraId="457909B6" w14:textId="77777777" w:rsidR="008D6CE6" w:rsidRPr="008D6CE6" w:rsidRDefault="008D6CE6" w:rsidP="008D6CE6">
      <w:pPr>
        <w:shd w:val="clear" w:color="auto" w:fill="FFFFFF"/>
        <w:spacing w:after="0" w:line="240" w:lineRule="auto"/>
        <w:ind w:left="5670"/>
        <w:rPr>
          <w:rFonts w:ascii="Times New Roman" w:eastAsia="Calibri" w:hAnsi="Times New Roman" w:cs="Times New Roman"/>
          <w:bCs/>
          <w:color w:val="000000"/>
          <w:sz w:val="24"/>
          <w:szCs w:val="24"/>
          <w:shd w:val="clear" w:color="auto" w:fill="FFFFFF"/>
          <w:lang w:val="uk-UA"/>
        </w:rPr>
      </w:pPr>
      <w:r w:rsidRPr="008D6CE6">
        <w:rPr>
          <w:rFonts w:ascii="Times New Roman" w:eastAsia="Calibri" w:hAnsi="Times New Roman" w:cs="Times New Roman"/>
          <w:bCs/>
          <w:color w:val="000000"/>
          <w:sz w:val="24"/>
          <w:szCs w:val="24"/>
          <w:shd w:val="clear" w:color="auto" w:fill="FFFFFF"/>
          <w:lang w:val="uk-UA"/>
        </w:rPr>
        <w:t xml:space="preserve">наказ  Вараського ЗДО №10  </w:t>
      </w:r>
    </w:p>
    <w:p w14:paraId="4F765BDA" w14:textId="77777777" w:rsidR="008D6CE6" w:rsidRPr="008D6CE6" w:rsidRDefault="008D6CE6" w:rsidP="008D6CE6">
      <w:pPr>
        <w:shd w:val="clear" w:color="auto" w:fill="FFFFFF"/>
        <w:spacing w:after="0" w:line="240" w:lineRule="auto"/>
        <w:ind w:left="5670"/>
        <w:rPr>
          <w:rFonts w:ascii="Times New Roman" w:eastAsia="Calibri" w:hAnsi="Times New Roman" w:cs="Times New Roman"/>
          <w:bCs/>
          <w:color w:val="000000"/>
          <w:sz w:val="24"/>
          <w:szCs w:val="24"/>
          <w:shd w:val="clear" w:color="auto" w:fill="FFFFFF"/>
          <w:lang w:val="uk-UA"/>
        </w:rPr>
      </w:pPr>
      <w:r w:rsidRPr="008D6CE6">
        <w:rPr>
          <w:rFonts w:ascii="Times New Roman" w:eastAsia="Calibri" w:hAnsi="Times New Roman" w:cs="Times New Roman"/>
          <w:bCs/>
          <w:color w:val="000000"/>
          <w:sz w:val="24"/>
          <w:szCs w:val="24"/>
          <w:shd w:val="clear" w:color="auto" w:fill="FFFFFF"/>
          <w:lang w:val="uk-UA"/>
        </w:rPr>
        <w:t>від 04.01.2022 №32-а/г</w:t>
      </w:r>
    </w:p>
    <w:p w14:paraId="6E25350D" w14:textId="247136ED" w:rsidR="008D6CE6" w:rsidRDefault="008D6CE6" w:rsidP="009F2389">
      <w:pPr>
        <w:shd w:val="clear" w:color="auto" w:fill="FFFFFF"/>
        <w:spacing w:after="0" w:line="240" w:lineRule="auto"/>
        <w:jc w:val="center"/>
        <w:rPr>
          <w:rFonts w:ascii="Times New Roman" w:eastAsia="Times New Roman" w:hAnsi="Times New Roman" w:cs="Times New Roman"/>
          <w:b/>
          <w:bCs/>
          <w:color w:val="000000" w:themeColor="text1"/>
          <w:sz w:val="24"/>
          <w:szCs w:val="24"/>
          <w:lang w:val="uk-UA" w:eastAsia="ru-RU"/>
        </w:rPr>
      </w:pPr>
    </w:p>
    <w:p w14:paraId="2654D7AC" w14:textId="1FE2B675" w:rsidR="008D6CE6" w:rsidRDefault="008D6CE6" w:rsidP="009F2389">
      <w:pPr>
        <w:shd w:val="clear" w:color="auto" w:fill="FFFFFF"/>
        <w:spacing w:after="0" w:line="240" w:lineRule="auto"/>
        <w:jc w:val="center"/>
        <w:rPr>
          <w:rFonts w:ascii="Times New Roman" w:eastAsia="Times New Roman" w:hAnsi="Times New Roman" w:cs="Times New Roman"/>
          <w:b/>
          <w:bCs/>
          <w:color w:val="000000" w:themeColor="text1"/>
          <w:sz w:val="24"/>
          <w:szCs w:val="24"/>
          <w:lang w:val="uk-UA" w:eastAsia="ru-RU"/>
        </w:rPr>
      </w:pPr>
    </w:p>
    <w:p w14:paraId="577E593B" w14:textId="77777777" w:rsidR="008D6CE6" w:rsidRPr="005007E8" w:rsidRDefault="008D6CE6" w:rsidP="009F2389">
      <w:pPr>
        <w:shd w:val="clear" w:color="auto" w:fill="FFFFFF"/>
        <w:spacing w:after="0" w:line="240" w:lineRule="auto"/>
        <w:jc w:val="center"/>
        <w:rPr>
          <w:rFonts w:ascii="Times New Roman" w:eastAsia="Times New Roman" w:hAnsi="Times New Roman" w:cs="Times New Roman"/>
          <w:b/>
          <w:bCs/>
          <w:color w:val="000000" w:themeColor="text1"/>
          <w:sz w:val="24"/>
          <w:szCs w:val="24"/>
          <w:lang w:val="uk-UA" w:eastAsia="ru-RU"/>
        </w:rPr>
      </w:pPr>
    </w:p>
    <w:p w14:paraId="697FB96C" w14:textId="6ACFD44A" w:rsidR="00F929A5" w:rsidRPr="005007E8" w:rsidRDefault="00F929A5" w:rsidP="009F2389">
      <w:pPr>
        <w:shd w:val="clear" w:color="auto" w:fill="FFFFFF"/>
        <w:spacing w:after="0" w:line="240" w:lineRule="auto"/>
        <w:jc w:val="center"/>
        <w:rPr>
          <w:rFonts w:ascii="Times New Roman" w:eastAsia="Times New Roman" w:hAnsi="Times New Roman" w:cs="Times New Roman"/>
          <w:bCs/>
          <w:color w:val="000000" w:themeColor="text1"/>
          <w:sz w:val="24"/>
          <w:szCs w:val="24"/>
          <w:lang w:val="uk-UA" w:eastAsia="ru-RU"/>
        </w:rPr>
      </w:pPr>
      <w:r w:rsidRPr="005007E8">
        <w:rPr>
          <w:rFonts w:ascii="Times New Roman" w:eastAsia="Times New Roman" w:hAnsi="Times New Roman" w:cs="Times New Roman"/>
          <w:bCs/>
          <w:color w:val="000000" w:themeColor="text1"/>
          <w:sz w:val="24"/>
          <w:szCs w:val="24"/>
          <w:lang w:val="uk-UA" w:eastAsia="ru-RU"/>
        </w:rPr>
        <w:t>ІНСТРУКЦІЯ</w:t>
      </w:r>
    </w:p>
    <w:p w14:paraId="6D955C23" w14:textId="0969962E" w:rsidR="00BD6264" w:rsidRPr="005007E8" w:rsidRDefault="00F929A5" w:rsidP="009F2389">
      <w:pPr>
        <w:shd w:val="clear" w:color="auto" w:fill="FFFFFF"/>
        <w:spacing w:after="0" w:line="240" w:lineRule="auto"/>
        <w:jc w:val="center"/>
        <w:rPr>
          <w:rFonts w:ascii="Times New Roman" w:hAnsi="Times New Roman" w:cs="Times New Roman"/>
          <w:color w:val="000000" w:themeColor="text1"/>
          <w:sz w:val="24"/>
          <w:szCs w:val="24"/>
          <w:lang w:val="uk-UA"/>
        </w:rPr>
      </w:pPr>
      <w:r w:rsidRPr="005007E8">
        <w:rPr>
          <w:rFonts w:ascii="Times New Roman" w:eastAsia="Times New Roman" w:hAnsi="Times New Roman" w:cs="Times New Roman"/>
          <w:bCs/>
          <w:color w:val="000000" w:themeColor="text1"/>
          <w:sz w:val="24"/>
          <w:szCs w:val="24"/>
          <w:lang w:val="uk-UA" w:eastAsia="ru-RU"/>
        </w:rPr>
        <w:t xml:space="preserve">з діловодства </w:t>
      </w:r>
      <w:bookmarkStart w:id="0" w:name="n15"/>
      <w:bookmarkEnd w:id="0"/>
      <w:r w:rsidR="00CC53E5" w:rsidRPr="005007E8">
        <w:rPr>
          <w:rFonts w:ascii="Times New Roman" w:hAnsi="Times New Roman" w:cs="Times New Roman"/>
          <w:color w:val="000000" w:themeColor="text1"/>
          <w:sz w:val="24"/>
          <w:szCs w:val="24"/>
          <w:lang w:val="uk-UA"/>
        </w:rPr>
        <w:t xml:space="preserve"> </w:t>
      </w:r>
      <w:r w:rsidR="00CC53E5" w:rsidRPr="005007E8">
        <w:rPr>
          <w:rFonts w:ascii="Times New Roman" w:hAnsi="Times New Roman" w:cs="Times New Roman"/>
          <w:bCs/>
          <w:color w:val="000000" w:themeColor="text1"/>
          <w:sz w:val="24"/>
          <w:szCs w:val="24"/>
          <w:shd w:val="clear" w:color="auto" w:fill="FFFFFF"/>
          <w:lang w:val="uk-UA"/>
        </w:rPr>
        <w:t xml:space="preserve">Вараського ЗДО №10  </w:t>
      </w:r>
    </w:p>
    <w:p w14:paraId="7E3BEB21" w14:textId="77777777" w:rsidR="0078200B" w:rsidRPr="005007E8" w:rsidRDefault="0078200B" w:rsidP="009F2389">
      <w:pPr>
        <w:shd w:val="clear" w:color="auto" w:fill="FFFFFF"/>
        <w:spacing w:after="0" w:line="240" w:lineRule="auto"/>
        <w:jc w:val="center"/>
        <w:rPr>
          <w:rFonts w:ascii="Times New Roman" w:eastAsia="Times New Roman" w:hAnsi="Times New Roman" w:cs="Times New Roman"/>
          <w:b/>
          <w:bCs/>
          <w:color w:val="000000" w:themeColor="text1"/>
          <w:sz w:val="24"/>
          <w:szCs w:val="24"/>
          <w:lang w:val="uk-UA" w:eastAsia="ru-RU"/>
        </w:rPr>
      </w:pPr>
    </w:p>
    <w:p w14:paraId="15FCAB85" w14:textId="77777777" w:rsidR="00F929A5" w:rsidRPr="005007E8" w:rsidRDefault="00F929A5" w:rsidP="009F2389">
      <w:pPr>
        <w:shd w:val="clear" w:color="auto" w:fill="FFFFFF"/>
        <w:spacing w:after="120" w:line="240" w:lineRule="auto"/>
        <w:jc w:val="center"/>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b/>
          <w:bCs/>
          <w:color w:val="000000" w:themeColor="text1"/>
          <w:sz w:val="24"/>
          <w:szCs w:val="24"/>
          <w:lang w:val="uk-UA" w:eastAsia="ru-RU"/>
        </w:rPr>
        <w:t xml:space="preserve">І. </w:t>
      </w:r>
      <w:r w:rsidR="00462938" w:rsidRPr="005007E8">
        <w:rPr>
          <w:rFonts w:ascii="Times New Roman" w:eastAsia="Times New Roman" w:hAnsi="Times New Roman" w:cs="Times New Roman"/>
          <w:b/>
          <w:bCs/>
          <w:color w:val="000000" w:themeColor="text1"/>
          <w:sz w:val="24"/>
          <w:szCs w:val="24"/>
          <w:lang w:val="uk-UA" w:eastAsia="ru-RU"/>
        </w:rPr>
        <w:t>ЗАГАЛЬНІ ПОЛОЖЕННЯ</w:t>
      </w:r>
    </w:p>
    <w:p w14:paraId="194CCA16" w14:textId="064D01D9" w:rsidR="00F929A5" w:rsidRPr="005007E8" w:rsidRDefault="009803A0" w:rsidP="009F2389">
      <w:pPr>
        <w:spacing w:after="120" w:line="240" w:lineRule="auto"/>
        <w:ind w:firstLine="567"/>
        <w:jc w:val="both"/>
        <w:rPr>
          <w:rFonts w:ascii="Times New Roman" w:eastAsia="Times New Roman" w:hAnsi="Times New Roman" w:cs="Times New Roman"/>
          <w:color w:val="000000" w:themeColor="text1"/>
          <w:sz w:val="24"/>
          <w:szCs w:val="24"/>
          <w:lang w:val="uk-UA" w:eastAsia="ru-RU"/>
        </w:rPr>
      </w:pPr>
      <w:bookmarkStart w:id="1" w:name="n16"/>
      <w:bookmarkEnd w:id="1"/>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1. І</w:t>
      </w:r>
      <w:r w:rsidR="00F929A5" w:rsidRPr="005007E8">
        <w:rPr>
          <w:rFonts w:ascii="Times New Roman" w:hAnsi="Times New Roman" w:cs="Times New Roman"/>
          <w:color w:val="000000" w:themeColor="text1"/>
          <w:sz w:val="24"/>
          <w:szCs w:val="24"/>
          <w:lang w:val="uk-UA" w:eastAsia="ru-RU"/>
        </w:rPr>
        <w:t>нструкці</w:t>
      </w:r>
      <w:r w:rsidR="00F35560" w:rsidRPr="005007E8">
        <w:rPr>
          <w:rFonts w:ascii="Times New Roman" w:hAnsi="Times New Roman" w:cs="Times New Roman"/>
          <w:color w:val="000000" w:themeColor="text1"/>
          <w:sz w:val="24"/>
          <w:szCs w:val="24"/>
          <w:lang w:val="uk-UA" w:eastAsia="ru-RU"/>
        </w:rPr>
        <w:t>ю</w:t>
      </w:r>
      <w:r w:rsidR="00F929A5" w:rsidRPr="005007E8">
        <w:rPr>
          <w:rFonts w:ascii="Times New Roman" w:hAnsi="Times New Roman" w:cs="Times New Roman"/>
          <w:color w:val="000000" w:themeColor="text1"/>
          <w:sz w:val="24"/>
          <w:szCs w:val="24"/>
          <w:lang w:val="uk-UA" w:eastAsia="ru-RU"/>
        </w:rPr>
        <w:t xml:space="preserve"> з діловодства </w:t>
      </w:r>
      <w:r w:rsidR="00F35560" w:rsidRPr="005007E8">
        <w:rPr>
          <w:rFonts w:ascii="Times New Roman" w:hAnsi="Times New Roman" w:cs="Times New Roman"/>
          <w:color w:val="000000" w:themeColor="text1"/>
          <w:sz w:val="24"/>
          <w:szCs w:val="24"/>
          <w:lang w:val="uk-UA" w:eastAsia="ru-RU"/>
        </w:rPr>
        <w:t>для</w:t>
      </w:r>
      <w:r w:rsidR="00CC53E5" w:rsidRPr="005007E8">
        <w:rPr>
          <w:rFonts w:ascii="Times New Roman" w:hAnsi="Times New Roman" w:cs="Times New Roman"/>
          <w:color w:val="000000" w:themeColor="text1"/>
          <w:sz w:val="24"/>
          <w:szCs w:val="24"/>
          <w:lang w:val="uk-UA" w:eastAsia="ru-RU"/>
        </w:rPr>
        <w:t xml:space="preserve"> </w:t>
      </w:r>
      <w:r w:rsidR="00CC53E5" w:rsidRPr="005007E8">
        <w:rPr>
          <w:rFonts w:ascii="Times New Roman" w:hAnsi="Times New Roman" w:cs="Times New Roman"/>
          <w:bCs/>
          <w:color w:val="000000" w:themeColor="text1"/>
          <w:sz w:val="24"/>
          <w:szCs w:val="24"/>
          <w:shd w:val="clear" w:color="auto" w:fill="FFFFFF"/>
          <w:lang w:val="uk-UA"/>
        </w:rPr>
        <w:t>Вараського ЗДО №10</w:t>
      </w:r>
      <w:r w:rsidR="00F35560" w:rsidRPr="005007E8">
        <w:rPr>
          <w:rFonts w:ascii="Times New Roman" w:hAnsi="Times New Roman" w:cs="Times New Roman"/>
          <w:color w:val="000000" w:themeColor="text1"/>
          <w:sz w:val="24"/>
          <w:szCs w:val="24"/>
          <w:lang w:val="uk-UA" w:eastAsia="ru-RU"/>
        </w:rPr>
        <w:t xml:space="preserve"> </w:t>
      </w:r>
      <w:r w:rsidR="00F929A5" w:rsidRPr="005007E8">
        <w:rPr>
          <w:rFonts w:ascii="Times New Roman" w:hAnsi="Times New Roman" w:cs="Times New Roman"/>
          <w:color w:val="000000" w:themeColor="text1"/>
          <w:sz w:val="24"/>
          <w:szCs w:val="24"/>
          <w:lang w:val="uk-UA" w:eastAsia="ru-RU"/>
        </w:rPr>
        <w:t>(далі – Інструкція) розроблен</w:t>
      </w:r>
      <w:r w:rsidR="00F35560" w:rsidRPr="005007E8">
        <w:rPr>
          <w:rFonts w:ascii="Times New Roman" w:hAnsi="Times New Roman" w:cs="Times New Roman"/>
          <w:color w:val="000000" w:themeColor="text1"/>
          <w:sz w:val="24"/>
          <w:szCs w:val="24"/>
          <w:lang w:val="uk-UA" w:eastAsia="ru-RU"/>
        </w:rPr>
        <w:t xml:space="preserve">о </w:t>
      </w:r>
      <w:r w:rsidR="00F929A5" w:rsidRPr="005007E8">
        <w:rPr>
          <w:rFonts w:ascii="Times New Roman" w:hAnsi="Times New Roman" w:cs="Times New Roman"/>
          <w:color w:val="000000" w:themeColor="text1"/>
          <w:sz w:val="24"/>
          <w:szCs w:val="24"/>
          <w:lang w:val="uk-UA" w:eastAsia="ru-RU"/>
        </w:rPr>
        <w:t xml:space="preserve">відповідно до вимог Закону України «Про </w:t>
      </w:r>
      <w:r w:rsidR="00F35560" w:rsidRPr="005007E8">
        <w:rPr>
          <w:rFonts w:ascii="Times New Roman" w:hAnsi="Times New Roman" w:cs="Times New Roman"/>
          <w:color w:val="000000" w:themeColor="text1"/>
          <w:sz w:val="24"/>
          <w:szCs w:val="24"/>
          <w:lang w:val="uk-UA" w:eastAsia="ru-RU"/>
        </w:rPr>
        <w:t>д</w:t>
      </w:r>
      <w:r w:rsidR="009E00F0" w:rsidRPr="005007E8">
        <w:rPr>
          <w:rFonts w:ascii="Times New Roman" w:hAnsi="Times New Roman" w:cs="Times New Roman"/>
          <w:color w:val="000000" w:themeColor="text1"/>
          <w:sz w:val="24"/>
          <w:szCs w:val="24"/>
          <w:lang w:val="uk-UA" w:eastAsia="ru-RU"/>
        </w:rPr>
        <w:t>о</w:t>
      </w:r>
      <w:r w:rsidR="00F35560" w:rsidRPr="005007E8">
        <w:rPr>
          <w:rFonts w:ascii="Times New Roman" w:hAnsi="Times New Roman" w:cs="Times New Roman"/>
          <w:color w:val="000000" w:themeColor="text1"/>
          <w:sz w:val="24"/>
          <w:szCs w:val="24"/>
          <w:lang w:val="uk-UA" w:eastAsia="ru-RU"/>
        </w:rPr>
        <w:t>шкільну</w:t>
      </w:r>
      <w:r w:rsidR="00F929A5" w:rsidRPr="005007E8">
        <w:rPr>
          <w:rFonts w:ascii="Times New Roman" w:hAnsi="Times New Roman" w:cs="Times New Roman"/>
          <w:color w:val="000000" w:themeColor="text1"/>
          <w:sz w:val="24"/>
          <w:szCs w:val="24"/>
          <w:lang w:val="uk-UA" w:eastAsia="ru-RU"/>
        </w:rPr>
        <w:t xml:space="preserve"> освіту», «Про звернення громадян», «Про доступ до публічної інформації»</w:t>
      </w:r>
      <w:r w:rsidR="00CB034C" w:rsidRPr="005007E8">
        <w:rPr>
          <w:rFonts w:ascii="Times New Roman" w:hAnsi="Times New Roman" w:cs="Times New Roman"/>
          <w:color w:val="000000" w:themeColor="text1"/>
          <w:sz w:val="24"/>
          <w:szCs w:val="24"/>
          <w:lang w:val="uk-UA" w:eastAsia="ru-RU"/>
        </w:rPr>
        <w:t>, «Про захист персональних даних»</w:t>
      </w:r>
      <w:r w:rsidR="00F929A5" w:rsidRPr="005007E8">
        <w:rPr>
          <w:rFonts w:ascii="Times New Roman" w:hAnsi="Times New Roman" w:cs="Times New Roman"/>
          <w:color w:val="000000" w:themeColor="text1"/>
          <w:sz w:val="24"/>
          <w:szCs w:val="24"/>
          <w:lang w:val="uk-UA" w:eastAsia="ru-RU"/>
        </w:rPr>
        <w:t xml:space="preserve">; </w:t>
      </w:r>
      <w:r w:rsidR="00F929A5" w:rsidRPr="005007E8">
        <w:rPr>
          <w:rFonts w:ascii="Times New Roman" w:hAnsi="Times New Roman" w:cs="Times New Roman"/>
          <w:color w:val="000000" w:themeColor="text1"/>
          <w:sz w:val="24"/>
          <w:szCs w:val="24"/>
          <w:shd w:val="clear" w:color="auto" w:fill="FFFFFF"/>
          <w:lang w:val="uk-UA"/>
        </w:rPr>
        <w:t>постанов Кабінету Міністрів України</w:t>
      </w:r>
      <w:r w:rsidR="00462938" w:rsidRPr="005007E8">
        <w:rPr>
          <w:rFonts w:ascii="Times New Roman" w:hAnsi="Times New Roman" w:cs="Times New Roman"/>
          <w:color w:val="000000" w:themeColor="text1"/>
          <w:sz w:val="24"/>
          <w:szCs w:val="24"/>
          <w:shd w:val="clear" w:color="auto" w:fill="FFFFFF"/>
          <w:lang w:val="uk-UA"/>
        </w:rPr>
        <w:t>:</w:t>
      </w:r>
      <w:r w:rsidR="00F929A5" w:rsidRPr="005007E8">
        <w:rPr>
          <w:rFonts w:ascii="Times New Roman" w:hAnsi="Times New Roman" w:cs="Times New Roman"/>
          <w:color w:val="000000" w:themeColor="text1"/>
          <w:sz w:val="24"/>
          <w:szCs w:val="24"/>
          <w:shd w:val="clear" w:color="auto" w:fill="FFFFFF"/>
          <w:lang w:val="uk-UA"/>
        </w:rPr>
        <w:t xml:space="preserve"> </w:t>
      </w:r>
      <w:r w:rsidR="009E00F0" w:rsidRPr="005007E8">
        <w:rPr>
          <w:rFonts w:ascii="Times New Roman" w:hAnsi="Times New Roman" w:cs="Times New Roman"/>
          <w:color w:val="000000" w:themeColor="text1"/>
          <w:sz w:val="24"/>
          <w:szCs w:val="24"/>
          <w:shd w:val="clear" w:color="auto" w:fill="FFFFFF"/>
          <w:lang w:val="uk-UA"/>
        </w:rPr>
        <w:t xml:space="preserve">від 17 січня 2018 року № 55 «Деякі питання документування управлінської діяльності», </w:t>
      </w:r>
      <w:r w:rsidR="00F929A5" w:rsidRPr="005007E8">
        <w:rPr>
          <w:rFonts w:ascii="Times New Roman" w:hAnsi="Times New Roman" w:cs="Times New Roman"/>
          <w:color w:val="000000" w:themeColor="text1"/>
          <w:sz w:val="24"/>
          <w:szCs w:val="24"/>
          <w:shd w:val="clear" w:color="auto" w:fill="FFFFFF"/>
          <w:lang w:val="uk-UA"/>
        </w:rPr>
        <w:t>від 08 серпня 2007 року № 1004 «Про проведення експертизи цінності документів»</w:t>
      </w:r>
      <w:r w:rsidR="00462938" w:rsidRPr="005007E8">
        <w:rPr>
          <w:rFonts w:ascii="Times New Roman" w:hAnsi="Times New Roman" w:cs="Times New Roman"/>
          <w:color w:val="000000" w:themeColor="text1"/>
          <w:sz w:val="24"/>
          <w:szCs w:val="24"/>
          <w:shd w:val="clear" w:color="auto" w:fill="FFFFFF"/>
          <w:lang w:val="uk-UA"/>
        </w:rPr>
        <w:t xml:space="preserve">, від 14 квітня 1997 року № 348 «Про </w:t>
      </w:r>
      <w:r w:rsidR="00462938" w:rsidRPr="005007E8">
        <w:rPr>
          <w:rFonts w:ascii="Times New Roman" w:hAnsi="Times New Roman" w:cs="Times New Roman"/>
          <w:bCs/>
          <w:color w:val="000000" w:themeColor="text1"/>
          <w:sz w:val="24"/>
          <w:szCs w:val="24"/>
          <w:shd w:val="clear" w:color="auto" w:fill="FFFFFF"/>
          <w:lang w:val="uk-UA"/>
        </w:rPr>
        <w:t>затвердження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w:t>
      </w:r>
      <w:r w:rsidR="00462938" w:rsidRPr="005007E8">
        <w:rPr>
          <w:rFonts w:ascii="Times New Roman" w:hAnsi="Times New Roman" w:cs="Times New Roman"/>
          <w:color w:val="000000" w:themeColor="text1"/>
          <w:sz w:val="24"/>
          <w:szCs w:val="24"/>
          <w:shd w:val="clear" w:color="auto" w:fill="FFFFFF"/>
          <w:lang w:val="uk-UA"/>
        </w:rPr>
        <w:t>» та від 24 вересня 2008 року № 858 «</w:t>
      </w:r>
      <w:r w:rsidR="00462938" w:rsidRPr="005007E8">
        <w:rPr>
          <w:rFonts w:ascii="Times New Roman" w:hAnsi="Times New Roman" w:cs="Times New Roman"/>
          <w:bCs/>
          <w:color w:val="000000" w:themeColor="text1"/>
          <w:sz w:val="24"/>
          <w:szCs w:val="24"/>
          <w:shd w:val="clear" w:color="auto" w:fill="FFFFFF"/>
          <w:lang w:val="uk-UA"/>
        </w:rPr>
        <w:t>Про затвердження Класифікатора звернень громадян»</w:t>
      </w:r>
      <w:r w:rsidR="00F929A5" w:rsidRPr="005007E8">
        <w:rPr>
          <w:rFonts w:ascii="Times New Roman" w:hAnsi="Times New Roman" w:cs="Times New Roman"/>
          <w:color w:val="000000" w:themeColor="text1"/>
          <w:sz w:val="24"/>
          <w:szCs w:val="24"/>
          <w:shd w:val="clear" w:color="auto" w:fill="FFFFFF"/>
          <w:lang w:val="uk-UA"/>
        </w:rPr>
        <w:t xml:space="preserve">; </w:t>
      </w:r>
      <w:r w:rsidR="00F929A5" w:rsidRPr="005007E8">
        <w:rPr>
          <w:rFonts w:ascii="Times New Roman" w:hAnsi="Times New Roman" w:cs="Times New Roman"/>
          <w:color w:val="000000" w:themeColor="text1"/>
          <w:sz w:val="24"/>
          <w:szCs w:val="24"/>
          <w:lang w:val="uk-UA" w:eastAsia="ru-RU"/>
        </w:rPr>
        <w:t xml:space="preserve">наказу Міністерства освіти і науки України </w:t>
      </w:r>
      <w:r w:rsidR="002F207F" w:rsidRPr="005007E8">
        <w:rPr>
          <w:rFonts w:ascii="Times New Roman" w:hAnsi="Times New Roman" w:cs="Times New Roman"/>
          <w:color w:val="000000" w:themeColor="text1"/>
          <w:sz w:val="24"/>
          <w:szCs w:val="24"/>
          <w:lang w:val="uk-UA" w:eastAsia="ru-RU"/>
        </w:rPr>
        <w:t>від 01</w:t>
      </w:r>
      <w:r w:rsidR="002F207F" w:rsidRPr="005007E8">
        <w:rPr>
          <w:rFonts w:ascii="Times New Roman" w:hAnsi="Times New Roman" w:cs="Times New Roman"/>
          <w:color w:val="000000" w:themeColor="text1"/>
          <w:sz w:val="24"/>
          <w:szCs w:val="24"/>
          <w:lang w:eastAsia="ru-RU"/>
        </w:rPr>
        <w:t> </w:t>
      </w:r>
      <w:r w:rsidR="002F207F" w:rsidRPr="005007E8">
        <w:rPr>
          <w:rFonts w:ascii="Times New Roman" w:hAnsi="Times New Roman" w:cs="Times New Roman"/>
          <w:color w:val="000000" w:themeColor="text1"/>
          <w:sz w:val="24"/>
          <w:szCs w:val="24"/>
          <w:lang w:val="uk-UA" w:eastAsia="ru-RU"/>
        </w:rPr>
        <w:t>жовтня</w:t>
      </w:r>
      <w:r w:rsidR="002F207F" w:rsidRPr="005007E8">
        <w:rPr>
          <w:rFonts w:ascii="Times New Roman" w:hAnsi="Times New Roman" w:cs="Times New Roman"/>
          <w:color w:val="000000" w:themeColor="text1"/>
          <w:sz w:val="24"/>
          <w:szCs w:val="24"/>
          <w:lang w:eastAsia="ru-RU"/>
        </w:rPr>
        <w:t> </w:t>
      </w:r>
      <w:r w:rsidR="002F207F" w:rsidRPr="005007E8">
        <w:rPr>
          <w:rFonts w:ascii="Times New Roman" w:hAnsi="Times New Roman" w:cs="Times New Roman"/>
          <w:color w:val="000000" w:themeColor="text1"/>
          <w:sz w:val="24"/>
          <w:szCs w:val="24"/>
          <w:lang w:val="uk-UA" w:eastAsia="ru-RU"/>
        </w:rPr>
        <w:t>2012</w:t>
      </w:r>
      <w:r w:rsidR="002F207F" w:rsidRPr="005007E8">
        <w:rPr>
          <w:rFonts w:ascii="Times New Roman" w:hAnsi="Times New Roman" w:cs="Times New Roman"/>
          <w:color w:val="000000" w:themeColor="text1"/>
          <w:sz w:val="24"/>
          <w:szCs w:val="24"/>
          <w:lang w:eastAsia="ru-RU"/>
        </w:rPr>
        <w:t> </w:t>
      </w:r>
      <w:r w:rsidR="002F207F" w:rsidRPr="005007E8">
        <w:rPr>
          <w:rFonts w:ascii="Times New Roman" w:hAnsi="Times New Roman" w:cs="Times New Roman"/>
          <w:color w:val="000000" w:themeColor="text1"/>
          <w:sz w:val="24"/>
          <w:szCs w:val="24"/>
          <w:lang w:val="uk-UA" w:eastAsia="ru-RU"/>
        </w:rPr>
        <w:t>року №</w:t>
      </w:r>
      <w:r w:rsidR="002F207F" w:rsidRPr="005007E8">
        <w:rPr>
          <w:rFonts w:ascii="Times New Roman" w:hAnsi="Times New Roman" w:cs="Times New Roman"/>
          <w:color w:val="000000" w:themeColor="text1"/>
          <w:sz w:val="24"/>
          <w:szCs w:val="24"/>
          <w:lang w:eastAsia="ru-RU"/>
        </w:rPr>
        <w:t> </w:t>
      </w:r>
      <w:r w:rsidR="002F207F" w:rsidRPr="005007E8">
        <w:rPr>
          <w:rFonts w:ascii="Times New Roman" w:hAnsi="Times New Roman" w:cs="Times New Roman"/>
          <w:color w:val="000000" w:themeColor="text1"/>
          <w:sz w:val="24"/>
          <w:szCs w:val="24"/>
          <w:lang w:val="uk-UA" w:eastAsia="ru-RU"/>
        </w:rPr>
        <w:t>1059 «Про затвердження Примірної інструкції з діловодства у дошкільних навчальних закладах»</w:t>
      </w:r>
      <w:r w:rsidR="00F929A5" w:rsidRPr="005007E8">
        <w:rPr>
          <w:rFonts w:ascii="Times New Roman" w:hAnsi="Times New Roman" w:cs="Times New Roman"/>
          <w:color w:val="000000" w:themeColor="text1"/>
          <w:sz w:val="24"/>
          <w:szCs w:val="24"/>
          <w:lang w:val="uk-UA" w:eastAsia="ru-RU"/>
        </w:rPr>
        <w:t>, наказ</w:t>
      </w:r>
      <w:r w:rsidR="00462938" w:rsidRPr="005007E8">
        <w:rPr>
          <w:rFonts w:ascii="Times New Roman" w:hAnsi="Times New Roman" w:cs="Times New Roman"/>
          <w:color w:val="000000" w:themeColor="text1"/>
          <w:sz w:val="24"/>
          <w:szCs w:val="24"/>
          <w:lang w:val="uk-UA" w:eastAsia="ru-RU"/>
        </w:rPr>
        <w:t>ів</w:t>
      </w:r>
      <w:r w:rsidR="00F929A5" w:rsidRPr="005007E8">
        <w:rPr>
          <w:rFonts w:ascii="Times New Roman" w:hAnsi="Times New Roman" w:cs="Times New Roman"/>
          <w:color w:val="000000" w:themeColor="text1"/>
          <w:sz w:val="24"/>
          <w:szCs w:val="24"/>
          <w:lang w:val="uk-UA" w:eastAsia="ru-RU"/>
        </w:rPr>
        <w:t xml:space="preserve"> Міністерства юстиції України</w:t>
      </w:r>
      <w:r w:rsidR="007B0084" w:rsidRPr="005007E8">
        <w:rPr>
          <w:rFonts w:ascii="Times New Roman" w:hAnsi="Times New Roman" w:cs="Times New Roman"/>
          <w:color w:val="000000" w:themeColor="text1"/>
          <w:sz w:val="24"/>
          <w:szCs w:val="24"/>
          <w:lang w:val="uk-UA" w:eastAsia="ru-RU"/>
        </w:rPr>
        <w:t>:</w:t>
      </w:r>
      <w:r w:rsidR="00F929A5" w:rsidRPr="005007E8">
        <w:rPr>
          <w:rFonts w:ascii="Times New Roman" w:hAnsi="Times New Roman" w:cs="Times New Roman"/>
          <w:color w:val="000000" w:themeColor="text1"/>
          <w:sz w:val="24"/>
          <w:szCs w:val="24"/>
          <w:lang w:val="uk-UA" w:eastAsia="ru-RU"/>
        </w:rPr>
        <w:t xml:space="preserve"> від 18 червня 2015 року № 1000/5 «</w:t>
      </w:r>
      <w:r w:rsidR="00F929A5" w:rsidRPr="005007E8">
        <w:rPr>
          <w:rFonts w:ascii="Times New Roman" w:hAnsi="Times New Roman" w:cs="Times New Roman"/>
          <w:bCs/>
          <w:color w:val="000000" w:themeColor="text1"/>
          <w:sz w:val="24"/>
          <w:szCs w:val="24"/>
          <w:shd w:val="clear" w:color="auto" w:fill="FFFFFF"/>
          <w:lang w:val="uk-UA"/>
        </w:rPr>
        <w:t>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rsidR="00F929A5" w:rsidRPr="005007E8">
        <w:rPr>
          <w:rFonts w:ascii="Times New Roman" w:hAnsi="Times New Roman" w:cs="Times New Roman"/>
          <w:color w:val="000000" w:themeColor="text1"/>
          <w:sz w:val="24"/>
          <w:szCs w:val="24"/>
          <w:lang w:val="uk-UA" w:eastAsia="ru-RU"/>
        </w:rPr>
        <w:t>»</w:t>
      </w:r>
      <w:r w:rsidR="007B0084" w:rsidRPr="005007E8">
        <w:rPr>
          <w:rFonts w:ascii="Times New Roman" w:hAnsi="Times New Roman" w:cs="Times New Roman"/>
          <w:color w:val="000000" w:themeColor="text1"/>
          <w:sz w:val="24"/>
          <w:szCs w:val="24"/>
          <w:lang w:val="uk-UA" w:eastAsia="ru-RU"/>
        </w:rPr>
        <w:t>,</w:t>
      </w:r>
      <w:r w:rsidR="00462938" w:rsidRPr="005007E8">
        <w:rPr>
          <w:rFonts w:ascii="Times New Roman" w:hAnsi="Times New Roman" w:cs="Times New Roman"/>
          <w:color w:val="000000" w:themeColor="text1"/>
          <w:sz w:val="24"/>
          <w:szCs w:val="24"/>
          <w:lang w:val="uk-UA" w:eastAsia="ru-RU"/>
        </w:rPr>
        <w:t xml:space="preserve"> </w:t>
      </w:r>
      <w:r w:rsidR="007B0084" w:rsidRPr="005007E8">
        <w:rPr>
          <w:rFonts w:ascii="Times New Roman" w:hAnsi="Times New Roman" w:cs="Times New Roman"/>
          <w:color w:val="000000" w:themeColor="text1"/>
          <w:sz w:val="24"/>
          <w:szCs w:val="24"/>
          <w:shd w:val="clear" w:color="auto" w:fill="FFFFFF"/>
          <w:lang w:val="uk-UA"/>
        </w:rPr>
        <w:t>від 19 червня 2013 року № 1227/5 «Про затвердження Типового положення про експертну комісію державного органу, органу місцевого самоврядування, державного і комунального підприємства, установи та організації»</w:t>
      </w:r>
      <w:r w:rsidR="00DB2E5B" w:rsidRPr="005007E8">
        <w:rPr>
          <w:rFonts w:ascii="Times New Roman" w:hAnsi="Times New Roman" w:cs="Times New Roman"/>
          <w:color w:val="000000" w:themeColor="text1"/>
          <w:sz w:val="24"/>
          <w:szCs w:val="24"/>
          <w:shd w:val="clear" w:color="auto" w:fill="FFFFFF"/>
          <w:lang w:val="uk-UA"/>
        </w:rPr>
        <w:t xml:space="preserve">, </w:t>
      </w:r>
      <w:r w:rsidR="00F929A5" w:rsidRPr="005007E8">
        <w:rPr>
          <w:rFonts w:ascii="Times New Roman" w:hAnsi="Times New Roman" w:cs="Times New Roman"/>
          <w:color w:val="000000" w:themeColor="text1"/>
          <w:sz w:val="24"/>
          <w:szCs w:val="24"/>
          <w:lang w:val="uk-UA" w:eastAsia="ru-RU"/>
        </w:rPr>
        <w:t>від 12 квітня 2012 року № 578/5 «Про затвердження Переліку типових документів, що створюються під час діяльності органів державної влади та місцевого самоврядування, інших установ, підприємств та організацій, із зазначенням строків зберігання документів»</w:t>
      </w:r>
      <w:r w:rsidR="00DB2E5B" w:rsidRPr="005007E8">
        <w:rPr>
          <w:rFonts w:ascii="Times New Roman" w:hAnsi="Times New Roman" w:cs="Times New Roman"/>
          <w:color w:val="000000" w:themeColor="text1"/>
          <w:sz w:val="24"/>
          <w:szCs w:val="24"/>
          <w:lang w:val="uk-UA" w:eastAsia="ru-RU"/>
        </w:rPr>
        <w:t xml:space="preserve"> та від 05 березня 2012 року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w:t>
      </w:r>
      <w:r w:rsidR="00F929A5" w:rsidRPr="005007E8">
        <w:rPr>
          <w:rFonts w:ascii="Times New Roman" w:hAnsi="Times New Roman" w:cs="Times New Roman"/>
          <w:color w:val="000000" w:themeColor="text1"/>
          <w:sz w:val="24"/>
          <w:szCs w:val="24"/>
          <w:lang w:val="uk-UA" w:eastAsia="ru-RU"/>
        </w:rPr>
        <w:t xml:space="preserve">; наказу </w:t>
      </w:r>
      <w:r w:rsidR="00DB2E5B" w:rsidRPr="005007E8">
        <w:rPr>
          <w:rFonts w:ascii="Times New Roman" w:hAnsi="Times New Roman" w:cs="Times New Roman"/>
          <w:color w:val="000000" w:themeColor="text1"/>
          <w:sz w:val="24"/>
          <w:szCs w:val="24"/>
          <w:lang w:val="uk-UA" w:eastAsia="ru-RU"/>
        </w:rPr>
        <w:t>Міністерства розвитку економіки, торгівлі та сільського господарства України від 12</w:t>
      </w:r>
      <w:r w:rsidR="00F929A5" w:rsidRPr="005007E8">
        <w:rPr>
          <w:rFonts w:ascii="Times New Roman" w:hAnsi="Times New Roman" w:cs="Times New Roman"/>
          <w:color w:val="000000" w:themeColor="text1"/>
          <w:sz w:val="24"/>
          <w:szCs w:val="24"/>
          <w:lang w:val="uk-UA" w:eastAsia="ru-RU"/>
        </w:rPr>
        <w:t> </w:t>
      </w:r>
      <w:r w:rsidR="00DB2E5B" w:rsidRPr="005007E8">
        <w:rPr>
          <w:rFonts w:ascii="Times New Roman" w:hAnsi="Times New Roman" w:cs="Times New Roman"/>
          <w:color w:val="000000" w:themeColor="text1"/>
          <w:sz w:val="24"/>
          <w:szCs w:val="24"/>
          <w:lang w:val="uk-UA" w:eastAsia="ru-RU"/>
        </w:rPr>
        <w:t>березня</w:t>
      </w:r>
      <w:r w:rsidR="00F929A5" w:rsidRPr="005007E8">
        <w:rPr>
          <w:rFonts w:ascii="Times New Roman" w:hAnsi="Times New Roman" w:cs="Times New Roman"/>
          <w:color w:val="000000" w:themeColor="text1"/>
          <w:sz w:val="24"/>
          <w:szCs w:val="24"/>
          <w:lang w:val="uk-UA" w:eastAsia="ru-RU"/>
        </w:rPr>
        <w:t> </w:t>
      </w:r>
      <w:r w:rsidR="00DB2E5B" w:rsidRPr="005007E8">
        <w:rPr>
          <w:rFonts w:ascii="Times New Roman" w:hAnsi="Times New Roman" w:cs="Times New Roman"/>
          <w:color w:val="000000" w:themeColor="text1"/>
          <w:sz w:val="24"/>
          <w:szCs w:val="24"/>
          <w:lang w:val="uk-UA" w:eastAsia="ru-RU"/>
        </w:rPr>
        <w:t>2021 </w:t>
      </w:r>
      <w:r w:rsidR="00F929A5" w:rsidRPr="005007E8">
        <w:rPr>
          <w:rFonts w:ascii="Times New Roman" w:hAnsi="Times New Roman" w:cs="Times New Roman"/>
          <w:color w:val="000000" w:themeColor="text1"/>
          <w:sz w:val="24"/>
          <w:szCs w:val="24"/>
          <w:lang w:val="uk-UA" w:eastAsia="ru-RU"/>
        </w:rPr>
        <w:t>року № </w:t>
      </w:r>
      <w:r w:rsidR="00DB2E5B" w:rsidRPr="005007E8">
        <w:rPr>
          <w:rFonts w:ascii="Times New Roman" w:hAnsi="Times New Roman" w:cs="Times New Roman"/>
          <w:color w:val="000000" w:themeColor="text1"/>
          <w:sz w:val="24"/>
          <w:szCs w:val="24"/>
          <w:lang w:val="uk-UA" w:eastAsia="ru-RU"/>
        </w:rPr>
        <w:t>526</w:t>
      </w:r>
      <w:r w:rsidR="00F929A5" w:rsidRPr="005007E8">
        <w:rPr>
          <w:rFonts w:ascii="Times New Roman" w:hAnsi="Times New Roman" w:cs="Times New Roman"/>
          <w:color w:val="000000" w:themeColor="text1"/>
          <w:sz w:val="24"/>
          <w:szCs w:val="24"/>
          <w:lang w:val="uk-UA" w:eastAsia="ru-RU"/>
        </w:rPr>
        <w:t xml:space="preserve"> «</w:t>
      </w:r>
      <w:r w:rsidR="00DB2E5B" w:rsidRPr="005007E8">
        <w:rPr>
          <w:rFonts w:ascii="Times New Roman" w:hAnsi="Times New Roman" w:cs="Times New Roman"/>
          <w:color w:val="000000" w:themeColor="text1"/>
          <w:sz w:val="24"/>
          <w:szCs w:val="24"/>
          <w:lang w:val="uk-UA" w:eastAsia="ru-RU"/>
        </w:rPr>
        <w:t>Про затвердження національного класифікатора НК 010:2021 та скасування національного класифікатора ДК 010-98</w:t>
      </w:r>
      <w:r w:rsidR="00F929A5" w:rsidRPr="005007E8">
        <w:rPr>
          <w:rFonts w:ascii="Times New Roman" w:hAnsi="Times New Roman" w:cs="Times New Roman"/>
          <w:color w:val="000000" w:themeColor="text1"/>
          <w:sz w:val="24"/>
          <w:szCs w:val="24"/>
          <w:lang w:val="uk-UA" w:eastAsia="ru-RU"/>
        </w:rPr>
        <w:t xml:space="preserve">»; </w:t>
      </w:r>
      <w:r w:rsidR="00DB2E5B" w:rsidRPr="005007E8">
        <w:rPr>
          <w:rFonts w:ascii="Times New Roman" w:hAnsi="Times New Roman" w:cs="Times New Roman"/>
          <w:color w:val="000000" w:themeColor="text1"/>
          <w:sz w:val="24"/>
          <w:szCs w:val="24"/>
          <w:lang w:val="uk-UA" w:eastAsia="ru-RU"/>
        </w:rPr>
        <w:t>наказу Державного підприємства «Український науково-дослідний і навчальний центр проблем стандартизації, сертифікації та якості» (ДП «УкрНДНЦ») від 01 липня 2020 року № 144 «Державна уніфікована система документації. Уніфікована система організаційно-розпорядчої документації. Вимоги до оформлення документів»</w:t>
      </w:r>
      <w:r w:rsidR="00F929A5" w:rsidRPr="005007E8">
        <w:rPr>
          <w:rFonts w:ascii="Times New Roman" w:hAnsi="Times New Roman" w:cs="Times New Roman"/>
          <w:color w:val="000000" w:themeColor="text1"/>
          <w:sz w:val="24"/>
          <w:szCs w:val="24"/>
          <w:shd w:val="clear" w:color="auto" w:fill="FFFFFF"/>
          <w:lang w:val="uk-UA"/>
        </w:rPr>
        <w:t>.</w:t>
      </w:r>
    </w:p>
    <w:p w14:paraId="31F16D62" w14:textId="10A7C0FA" w:rsidR="00F929A5" w:rsidRPr="005007E8" w:rsidRDefault="009803A0"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 xml:space="preserve">2. Ця Інструкція встановлює єдині вимоги щодо документування управлінської інформації та організації роботи з документами у </w:t>
      </w:r>
      <w:r w:rsidR="00CC53E5" w:rsidRPr="005007E8">
        <w:rPr>
          <w:rFonts w:ascii="Times New Roman" w:hAnsi="Times New Roman" w:cs="Times New Roman"/>
          <w:bCs/>
          <w:color w:val="000000" w:themeColor="text1"/>
          <w:sz w:val="24"/>
          <w:szCs w:val="24"/>
          <w:shd w:val="clear" w:color="auto" w:fill="FFFFFF"/>
          <w:lang w:val="uk-UA"/>
        </w:rPr>
        <w:t xml:space="preserve">Вараському ЗДО №10  </w:t>
      </w:r>
      <w:r w:rsidR="00CC53E5" w:rsidRPr="005007E8">
        <w:rPr>
          <w:rFonts w:ascii="Times New Roman" w:eastAsia="Times New Roman" w:hAnsi="Times New Roman" w:cs="Times New Roman"/>
          <w:color w:val="000000" w:themeColor="text1"/>
          <w:sz w:val="24"/>
          <w:szCs w:val="24"/>
          <w:lang w:val="uk-UA" w:eastAsia="ru-RU"/>
        </w:rPr>
        <w:t xml:space="preserve"> </w:t>
      </w:r>
      <w:r w:rsidR="00F86D29" w:rsidRPr="005007E8">
        <w:rPr>
          <w:rFonts w:ascii="Times New Roman" w:eastAsia="Times New Roman" w:hAnsi="Times New Roman" w:cs="Times New Roman"/>
          <w:color w:val="000000" w:themeColor="text1"/>
          <w:sz w:val="24"/>
          <w:szCs w:val="24"/>
          <w:lang w:val="uk-UA" w:eastAsia="ru-RU"/>
        </w:rPr>
        <w:t xml:space="preserve"> </w:t>
      </w:r>
      <w:r w:rsidR="00F929A5" w:rsidRPr="005007E8">
        <w:rPr>
          <w:rFonts w:ascii="Times New Roman" w:eastAsia="Times New Roman" w:hAnsi="Times New Roman" w:cs="Times New Roman"/>
          <w:color w:val="000000" w:themeColor="text1"/>
          <w:sz w:val="24"/>
          <w:szCs w:val="24"/>
          <w:lang w:val="uk-UA" w:eastAsia="ru-RU"/>
        </w:rPr>
        <w:t xml:space="preserve">(далі – заклад), а також зразки та </w:t>
      </w:r>
      <w:r w:rsidR="00F929A5" w:rsidRPr="005007E8">
        <w:rPr>
          <w:rFonts w:ascii="Times New Roman" w:hAnsi="Times New Roman" w:cs="Times New Roman"/>
          <w:color w:val="000000" w:themeColor="text1"/>
          <w:sz w:val="24"/>
          <w:szCs w:val="24"/>
          <w:lang w:val="uk-UA"/>
        </w:rPr>
        <w:t>перелік документів, що обов’язково створюються під час діяльності закладу із зазначенням строків зберігання</w:t>
      </w:r>
      <w:r w:rsidR="00F929A5" w:rsidRPr="005007E8">
        <w:rPr>
          <w:rFonts w:ascii="Times New Roman" w:eastAsia="Times New Roman" w:hAnsi="Times New Roman" w:cs="Times New Roman"/>
          <w:color w:val="000000" w:themeColor="text1"/>
          <w:sz w:val="24"/>
          <w:szCs w:val="24"/>
          <w:lang w:val="uk-UA" w:eastAsia="ru-RU"/>
        </w:rPr>
        <w:t>.</w:t>
      </w:r>
    </w:p>
    <w:p w14:paraId="15FE15B5" w14:textId="77777777" w:rsidR="00F929A5" w:rsidRPr="005007E8" w:rsidRDefault="009803A0" w:rsidP="009F2389">
      <w:pPr>
        <w:pStyle w:val="a4"/>
        <w:widowControl w:val="0"/>
        <w:tabs>
          <w:tab w:val="left" w:pos="916"/>
          <w:tab w:val="left" w:pos="13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line="240" w:lineRule="auto"/>
        <w:ind w:firstLine="567"/>
        <w:jc w:val="both"/>
        <w:rPr>
          <w:rFonts w:ascii="Times New Roman" w:hAnsi="Times New Roman" w:cs="Times New Roman"/>
          <w:color w:val="000000" w:themeColor="text1"/>
          <w:sz w:val="24"/>
          <w:szCs w:val="24"/>
          <w:lang w:val="uk-UA"/>
        </w:rPr>
      </w:pPr>
      <w:bookmarkStart w:id="2" w:name="n17"/>
      <w:bookmarkEnd w:id="2"/>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3. </w:t>
      </w:r>
      <w:r w:rsidR="00F929A5" w:rsidRPr="005007E8">
        <w:rPr>
          <w:rFonts w:ascii="Times New Roman" w:hAnsi="Times New Roman" w:cs="Times New Roman"/>
          <w:color w:val="000000" w:themeColor="text1"/>
          <w:sz w:val="24"/>
          <w:szCs w:val="24"/>
          <w:lang w:val="uk-UA"/>
        </w:rPr>
        <w:t xml:space="preserve">Дотримання вимог і рекомендацій щодо </w:t>
      </w:r>
      <w:r w:rsidR="00F929A5" w:rsidRPr="005007E8">
        <w:rPr>
          <w:rFonts w:ascii="Times New Roman" w:eastAsia="Times New Roman" w:hAnsi="Times New Roman" w:cs="Times New Roman"/>
          <w:color w:val="000000" w:themeColor="text1"/>
          <w:sz w:val="24"/>
          <w:szCs w:val="24"/>
          <w:lang w:val="uk-UA" w:eastAsia="ru-RU"/>
        </w:rPr>
        <w:t>документування управлінської інформації та організації роботи з документами</w:t>
      </w:r>
      <w:r w:rsidR="00F929A5" w:rsidRPr="005007E8">
        <w:rPr>
          <w:rFonts w:ascii="Times New Roman" w:hAnsi="Times New Roman" w:cs="Times New Roman"/>
          <w:color w:val="000000" w:themeColor="text1"/>
          <w:sz w:val="24"/>
          <w:szCs w:val="24"/>
          <w:lang w:val="uk-UA"/>
        </w:rPr>
        <w:t>, встановлених цією Інструкцією, є обов’язковим для всіх працівників закладу. Працівники</w:t>
      </w:r>
      <w:r w:rsidR="00BD6264" w:rsidRPr="005007E8">
        <w:rPr>
          <w:rFonts w:ascii="Times New Roman" w:hAnsi="Times New Roman" w:cs="Times New Roman"/>
          <w:color w:val="000000" w:themeColor="text1"/>
          <w:sz w:val="24"/>
          <w:szCs w:val="24"/>
          <w:lang w:val="uk-UA"/>
        </w:rPr>
        <w:t xml:space="preserve"> закладу при </w:t>
      </w:r>
      <w:r w:rsidR="00F929A5" w:rsidRPr="005007E8">
        <w:rPr>
          <w:rFonts w:ascii="Times New Roman" w:hAnsi="Times New Roman" w:cs="Times New Roman"/>
          <w:color w:val="000000" w:themeColor="text1"/>
          <w:sz w:val="24"/>
          <w:szCs w:val="24"/>
          <w:lang w:val="uk-UA"/>
        </w:rPr>
        <w:t>прийнят</w:t>
      </w:r>
      <w:r w:rsidR="00BD6264" w:rsidRPr="005007E8">
        <w:rPr>
          <w:rFonts w:ascii="Times New Roman" w:hAnsi="Times New Roman" w:cs="Times New Roman"/>
          <w:color w:val="000000" w:themeColor="text1"/>
          <w:sz w:val="24"/>
          <w:szCs w:val="24"/>
          <w:lang w:val="uk-UA"/>
        </w:rPr>
        <w:t>т</w:t>
      </w:r>
      <w:r w:rsidR="00F929A5" w:rsidRPr="005007E8">
        <w:rPr>
          <w:rFonts w:ascii="Times New Roman" w:hAnsi="Times New Roman" w:cs="Times New Roman"/>
          <w:color w:val="000000" w:themeColor="text1"/>
          <w:sz w:val="24"/>
          <w:szCs w:val="24"/>
          <w:lang w:val="uk-UA"/>
        </w:rPr>
        <w:t>і на роботу повинні бути ознайомлені з вимогами Інструкції та виконувати їх.</w:t>
      </w:r>
      <w:bookmarkStart w:id="3" w:name="_GoBack"/>
      <w:bookmarkEnd w:id="3"/>
    </w:p>
    <w:p w14:paraId="4F9370B5" w14:textId="07728147" w:rsidR="00F929A5" w:rsidRPr="005007E8" w:rsidRDefault="009803A0" w:rsidP="009F2389">
      <w:pPr>
        <w:pStyle w:val="a4"/>
        <w:widowControl w:val="0"/>
        <w:tabs>
          <w:tab w:val="left" w:pos="916"/>
          <w:tab w:val="left" w:pos="13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line="240" w:lineRule="auto"/>
        <w:ind w:firstLine="567"/>
        <w:jc w:val="both"/>
        <w:rPr>
          <w:rFonts w:ascii="Times New Roman" w:hAnsi="Times New Roman" w:cs="Times New Roman"/>
          <w:color w:val="000000" w:themeColor="text1"/>
          <w:sz w:val="24"/>
          <w:szCs w:val="24"/>
          <w:lang w:val="uk-UA"/>
        </w:rPr>
      </w:pPr>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4. </w:t>
      </w:r>
      <w:r w:rsidR="00F86D29" w:rsidRPr="005007E8">
        <w:rPr>
          <w:rFonts w:ascii="Times New Roman" w:hAnsi="Times New Roman" w:cs="Times New Roman"/>
          <w:color w:val="000000" w:themeColor="text1"/>
          <w:sz w:val="24"/>
          <w:szCs w:val="24"/>
          <w:lang w:val="uk-UA"/>
        </w:rPr>
        <w:t xml:space="preserve">Контроль за виконанням вимог цієї Інструкції покладається на </w:t>
      </w:r>
      <w:r w:rsidR="00CC53E5" w:rsidRPr="005007E8">
        <w:rPr>
          <w:rFonts w:ascii="Times New Roman" w:hAnsi="Times New Roman" w:cs="Times New Roman"/>
          <w:color w:val="000000" w:themeColor="text1"/>
          <w:sz w:val="24"/>
          <w:szCs w:val="24"/>
          <w:lang w:val="uk-UA"/>
        </w:rPr>
        <w:t xml:space="preserve">управління освіти  </w:t>
      </w:r>
      <w:r w:rsidR="00CC53E5" w:rsidRPr="005007E8">
        <w:rPr>
          <w:rFonts w:ascii="Times New Roman" w:hAnsi="Times New Roman" w:cs="Times New Roman"/>
          <w:color w:val="000000" w:themeColor="text1"/>
          <w:sz w:val="24"/>
          <w:szCs w:val="24"/>
          <w:lang w:val="uk-UA"/>
        </w:rPr>
        <w:lastRenderedPageBreak/>
        <w:t>викон</w:t>
      </w:r>
      <w:r w:rsidR="00DB5907" w:rsidRPr="005007E8">
        <w:rPr>
          <w:rFonts w:ascii="Times New Roman" w:hAnsi="Times New Roman" w:cs="Times New Roman"/>
          <w:color w:val="000000" w:themeColor="text1"/>
          <w:sz w:val="24"/>
          <w:szCs w:val="24"/>
          <w:lang w:val="uk-UA"/>
        </w:rPr>
        <w:t>а</w:t>
      </w:r>
      <w:r w:rsidR="00CC53E5" w:rsidRPr="005007E8">
        <w:rPr>
          <w:rFonts w:ascii="Times New Roman" w:hAnsi="Times New Roman" w:cs="Times New Roman"/>
          <w:color w:val="000000" w:themeColor="text1"/>
          <w:sz w:val="24"/>
          <w:szCs w:val="24"/>
          <w:lang w:val="uk-UA"/>
        </w:rPr>
        <w:t xml:space="preserve">вчого  комітету Вараської  міської ради. </w:t>
      </w:r>
    </w:p>
    <w:p w14:paraId="6657B32F" w14:textId="77777777" w:rsidR="00F929A5" w:rsidRPr="005007E8" w:rsidRDefault="009803A0"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5. Відповідальність за якість підготовки та оформлення на належному рівні документів, а також за збереженість службових документів та інформації, яку вони містять, функціонування системи захисту документаційного фонду від незаконного доступу, втрату і несанкціоноване знищення документів, порушення правил користування документами несе керівник закладу.</w:t>
      </w:r>
    </w:p>
    <w:p w14:paraId="4D81ED56" w14:textId="77777777" w:rsidR="00F929A5" w:rsidRPr="005007E8" w:rsidRDefault="009803A0"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 xml:space="preserve">6. У закладі діловодство здійснюється державною мовою, крім випадків, передбачених законодавством про мови в Україні. </w:t>
      </w:r>
      <w:bookmarkStart w:id="4" w:name="n24"/>
      <w:bookmarkEnd w:id="4"/>
      <w:r w:rsidR="00F929A5" w:rsidRPr="005007E8">
        <w:rPr>
          <w:rFonts w:ascii="Times New Roman" w:eastAsia="Times New Roman" w:hAnsi="Times New Roman" w:cs="Times New Roman"/>
          <w:color w:val="000000" w:themeColor="text1"/>
          <w:sz w:val="24"/>
          <w:szCs w:val="24"/>
          <w:lang w:val="uk-UA" w:eastAsia="ru-RU"/>
        </w:rPr>
        <w:t>Документи, які надсилаються іноземним адресатам, оформлюються українською мовою, або мовою держави-адресата, або однією з мов міжнародного спілкування.</w:t>
      </w:r>
    </w:p>
    <w:p w14:paraId="0C7ADF3A" w14:textId="46F33AFC" w:rsidR="00F929A5" w:rsidRPr="005007E8" w:rsidRDefault="009803A0"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7. Організація діловодства і контроль за своєчасним розглядом та проходженням документів у закладі здійснюються відповідальною особою (особами), які призначаються керівником закладу. О</w:t>
      </w:r>
      <w:r w:rsidR="00F929A5" w:rsidRPr="005007E8">
        <w:rPr>
          <w:rFonts w:ascii="Times New Roman" w:hAnsi="Times New Roman" w:cs="Times New Roman"/>
          <w:color w:val="000000" w:themeColor="text1"/>
          <w:sz w:val="24"/>
          <w:szCs w:val="24"/>
          <w:lang w:val="uk-UA"/>
        </w:rPr>
        <w:t>бов’язки</w:t>
      </w:r>
      <w:r w:rsidR="00F929A5" w:rsidRPr="005007E8">
        <w:rPr>
          <w:rFonts w:ascii="Times New Roman" w:eastAsia="Times New Roman" w:hAnsi="Times New Roman" w:cs="Times New Roman"/>
          <w:color w:val="000000" w:themeColor="text1"/>
          <w:sz w:val="24"/>
          <w:szCs w:val="24"/>
          <w:lang w:val="uk-UA" w:eastAsia="ru-RU"/>
        </w:rPr>
        <w:t xml:space="preserve"> таких осіб зазначаються </w:t>
      </w:r>
      <w:r w:rsidR="00BD6264" w:rsidRPr="005007E8">
        <w:rPr>
          <w:rFonts w:ascii="Times New Roman" w:eastAsia="Times New Roman" w:hAnsi="Times New Roman" w:cs="Times New Roman"/>
          <w:color w:val="000000" w:themeColor="text1"/>
          <w:sz w:val="24"/>
          <w:szCs w:val="24"/>
          <w:lang w:val="uk-UA" w:eastAsia="ru-RU"/>
        </w:rPr>
        <w:t>в</w:t>
      </w:r>
      <w:r w:rsidR="00F929A5" w:rsidRPr="005007E8">
        <w:rPr>
          <w:rFonts w:ascii="Times New Roman" w:eastAsia="Times New Roman" w:hAnsi="Times New Roman" w:cs="Times New Roman"/>
          <w:color w:val="000000" w:themeColor="text1"/>
          <w:sz w:val="24"/>
          <w:szCs w:val="24"/>
          <w:lang w:val="uk-UA" w:eastAsia="ru-RU"/>
        </w:rPr>
        <w:t xml:space="preserve"> їхніх посадових інструкціях.</w:t>
      </w:r>
    </w:p>
    <w:p w14:paraId="60D26585" w14:textId="77777777" w:rsidR="00F929A5" w:rsidRPr="005007E8" w:rsidRDefault="009803A0"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8. Організація діловодства окремих напрямків діяльності закладу покладається на посадових осіб відповідно до їх функціональних обов’язків.</w:t>
      </w:r>
    </w:p>
    <w:p w14:paraId="08A19CDF" w14:textId="02AA35F6" w:rsidR="0045508A" w:rsidRPr="005007E8" w:rsidRDefault="009803A0"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9. </w:t>
      </w:r>
      <w:r w:rsidR="00BD6264" w:rsidRPr="005007E8">
        <w:rPr>
          <w:color w:val="000000" w:themeColor="text1"/>
          <w:lang w:val="uk-UA"/>
        </w:rPr>
        <w:t>Ф</w:t>
      </w:r>
      <w:r w:rsidR="00F929A5" w:rsidRPr="005007E8">
        <w:rPr>
          <w:color w:val="000000" w:themeColor="text1"/>
          <w:lang w:val="uk-UA"/>
        </w:rPr>
        <w:t xml:space="preserve">ункції ведення </w:t>
      </w:r>
      <w:r w:rsidR="00CC53E5" w:rsidRPr="005007E8">
        <w:rPr>
          <w:color w:val="000000" w:themeColor="text1"/>
          <w:lang w:val="uk-UA"/>
        </w:rPr>
        <w:t>архіву</w:t>
      </w:r>
      <w:r w:rsidR="00F929A5" w:rsidRPr="005007E8">
        <w:rPr>
          <w:color w:val="000000" w:themeColor="text1"/>
          <w:lang w:val="uk-UA"/>
        </w:rPr>
        <w:t xml:space="preserve"> закладу покладаються на </w:t>
      </w:r>
      <w:r w:rsidR="00BD6264" w:rsidRPr="005007E8">
        <w:rPr>
          <w:color w:val="000000" w:themeColor="text1"/>
          <w:lang w:val="uk-UA"/>
        </w:rPr>
        <w:t xml:space="preserve">призначену керівником </w:t>
      </w:r>
      <w:r w:rsidR="00F929A5" w:rsidRPr="005007E8">
        <w:rPr>
          <w:color w:val="000000" w:themeColor="text1"/>
          <w:lang w:val="uk-UA"/>
        </w:rPr>
        <w:t xml:space="preserve">відповідальну особу, у посадовій інструкції якої зазначаються </w:t>
      </w:r>
      <w:r w:rsidR="00BD6264" w:rsidRPr="005007E8">
        <w:rPr>
          <w:color w:val="000000" w:themeColor="text1"/>
          <w:lang w:val="uk-UA"/>
        </w:rPr>
        <w:t>відповідні</w:t>
      </w:r>
      <w:r w:rsidR="00F929A5" w:rsidRPr="005007E8">
        <w:rPr>
          <w:color w:val="000000" w:themeColor="text1"/>
          <w:lang w:val="uk-UA"/>
        </w:rPr>
        <w:t xml:space="preserve"> права</w:t>
      </w:r>
      <w:r w:rsidR="00BD6264" w:rsidRPr="005007E8">
        <w:rPr>
          <w:color w:val="000000" w:themeColor="text1"/>
          <w:lang w:val="uk-UA"/>
        </w:rPr>
        <w:t>,</w:t>
      </w:r>
      <w:r w:rsidR="00F929A5" w:rsidRPr="005007E8">
        <w:rPr>
          <w:color w:val="000000" w:themeColor="text1"/>
          <w:lang w:val="uk-UA"/>
        </w:rPr>
        <w:t xml:space="preserve"> </w:t>
      </w:r>
      <w:r w:rsidR="00BD6264" w:rsidRPr="005007E8">
        <w:rPr>
          <w:color w:val="000000" w:themeColor="text1"/>
          <w:lang w:val="uk-UA"/>
        </w:rPr>
        <w:t xml:space="preserve">обов’язки </w:t>
      </w:r>
      <w:r w:rsidR="00F929A5" w:rsidRPr="005007E8">
        <w:rPr>
          <w:color w:val="000000" w:themeColor="text1"/>
          <w:lang w:val="uk-UA"/>
        </w:rPr>
        <w:t xml:space="preserve">та відповідальність. </w:t>
      </w:r>
    </w:p>
    <w:p w14:paraId="028D9B07" w14:textId="0C165E88" w:rsidR="00F929A5" w:rsidRPr="005007E8" w:rsidRDefault="0045508A"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Належне архівне зберігання документів закладу та обладнання архівного приміщення забезпечує к</w:t>
      </w:r>
      <w:r w:rsidR="00F929A5" w:rsidRPr="005007E8">
        <w:rPr>
          <w:color w:val="000000" w:themeColor="text1"/>
          <w:lang w:val="uk-UA"/>
        </w:rPr>
        <w:t>ерівник закладу спільно зі своїм засновником</w:t>
      </w:r>
      <w:r w:rsidR="00CC53E5" w:rsidRPr="005007E8">
        <w:rPr>
          <w:color w:val="000000" w:themeColor="text1"/>
          <w:lang w:val="uk-UA"/>
        </w:rPr>
        <w:t>.</w:t>
      </w:r>
      <w:r w:rsidR="00F929A5" w:rsidRPr="005007E8">
        <w:rPr>
          <w:color w:val="000000" w:themeColor="text1"/>
          <w:lang w:val="uk-UA"/>
        </w:rPr>
        <w:t xml:space="preserve"> </w:t>
      </w:r>
      <w:r w:rsidR="00CC53E5" w:rsidRPr="005007E8">
        <w:rPr>
          <w:color w:val="000000" w:themeColor="text1"/>
          <w:lang w:val="uk-UA"/>
        </w:rPr>
        <w:t xml:space="preserve"> </w:t>
      </w:r>
    </w:p>
    <w:p w14:paraId="0D810AC0" w14:textId="77777777" w:rsidR="00F929A5" w:rsidRPr="005007E8" w:rsidRDefault="009803A0"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10. Заклад може створювати документи тимчасового (до 10 років включно) строку зберігання лише в електронній формі за умови наявності відповідного технічного забезпечення з урахуванням вимог законодавства України та цієї Інструкції.</w:t>
      </w:r>
    </w:p>
    <w:p w14:paraId="2A862BDD" w14:textId="77777777" w:rsidR="00F929A5" w:rsidRPr="005007E8" w:rsidRDefault="009803A0"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bookmarkStart w:id="5" w:name="n20"/>
      <w:bookmarkStart w:id="6" w:name="n21"/>
      <w:bookmarkStart w:id="7" w:name="n22"/>
      <w:bookmarkEnd w:id="5"/>
      <w:bookmarkEnd w:id="6"/>
      <w:bookmarkEnd w:id="7"/>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 xml:space="preserve">11. Порядок організації діловодства за зверненнями громадян </w:t>
      </w:r>
      <w:r w:rsidR="00F929A5" w:rsidRPr="005007E8">
        <w:rPr>
          <w:rFonts w:ascii="Times New Roman" w:eastAsia="Times New Roman" w:hAnsi="Times New Roman" w:cs="Times New Roman"/>
          <w:b/>
          <w:i/>
          <w:color w:val="000000" w:themeColor="text1"/>
          <w:sz w:val="24"/>
          <w:szCs w:val="24"/>
          <w:lang w:val="uk-UA" w:eastAsia="ru-RU"/>
        </w:rPr>
        <w:t>(</w:t>
      </w:r>
      <w:r w:rsidR="0044320D" w:rsidRPr="005007E8">
        <w:rPr>
          <w:rFonts w:ascii="Times New Roman" w:eastAsia="Times New Roman" w:hAnsi="Times New Roman" w:cs="Times New Roman"/>
          <w:b/>
          <w:i/>
          <w:color w:val="000000" w:themeColor="text1"/>
          <w:sz w:val="24"/>
          <w:szCs w:val="24"/>
          <w:lang w:val="uk-UA" w:eastAsia="ru-RU"/>
        </w:rPr>
        <w:t>розділ 7</w:t>
      </w:r>
      <w:r w:rsidR="00F929A5" w:rsidRPr="005007E8">
        <w:rPr>
          <w:rFonts w:ascii="Times New Roman" w:eastAsia="Times New Roman" w:hAnsi="Times New Roman" w:cs="Times New Roman"/>
          <w:b/>
          <w:i/>
          <w:color w:val="000000" w:themeColor="text1"/>
          <w:sz w:val="24"/>
          <w:szCs w:val="24"/>
          <w:lang w:val="uk-UA" w:eastAsia="ru-RU"/>
        </w:rPr>
        <w:t>)</w:t>
      </w:r>
      <w:r w:rsidR="0044320D" w:rsidRPr="005007E8">
        <w:rPr>
          <w:rFonts w:ascii="Times New Roman" w:eastAsia="Times New Roman" w:hAnsi="Times New Roman" w:cs="Times New Roman"/>
          <w:b/>
          <w:i/>
          <w:color w:val="000000" w:themeColor="text1"/>
          <w:sz w:val="24"/>
          <w:szCs w:val="24"/>
          <w:lang w:val="uk-UA" w:eastAsia="ru-RU"/>
        </w:rPr>
        <w:t xml:space="preserve"> </w:t>
      </w:r>
      <w:r w:rsidR="0044320D" w:rsidRPr="005007E8">
        <w:rPr>
          <w:rFonts w:ascii="Times New Roman" w:eastAsia="Times New Roman" w:hAnsi="Times New Roman" w:cs="Times New Roman"/>
          <w:color w:val="000000" w:themeColor="text1"/>
          <w:sz w:val="24"/>
          <w:szCs w:val="24"/>
          <w:lang w:val="uk-UA" w:eastAsia="ru-RU"/>
        </w:rPr>
        <w:t>та</w:t>
      </w:r>
      <w:r w:rsidR="00F929A5" w:rsidRPr="005007E8">
        <w:rPr>
          <w:rFonts w:ascii="Times New Roman" w:eastAsia="Times New Roman" w:hAnsi="Times New Roman" w:cs="Times New Roman"/>
          <w:color w:val="000000" w:themeColor="text1"/>
          <w:sz w:val="24"/>
          <w:szCs w:val="24"/>
          <w:lang w:val="uk-UA" w:eastAsia="ru-RU"/>
        </w:rPr>
        <w:t xml:space="preserve"> запитами на публічну інформацію </w:t>
      </w:r>
      <w:r w:rsidR="00F929A5" w:rsidRPr="005007E8">
        <w:rPr>
          <w:rFonts w:ascii="Times New Roman" w:eastAsia="Times New Roman" w:hAnsi="Times New Roman" w:cs="Times New Roman"/>
          <w:b/>
          <w:i/>
          <w:color w:val="000000" w:themeColor="text1"/>
          <w:sz w:val="24"/>
          <w:szCs w:val="24"/>
          <w:lang w:val="uk-UA" w:eastAsia="ru-RU"/>
        </w:rPr>
        <w:t>(додаток </w:t>
      </w:r>
      <w:r w:rsidR="0044320D" w:rsidRPr="005007E8">
        <w:rPr>
          <w:rFonts w:ascii="Times New Roman" w:eastAsia="Times New Roman" w:hAnsi="Times New Roman" w:cs="Times New Roman"/>
          <w:b/>
          <w:i/>
          <w:color w:val="000000" w:themeColor="text1"/>
          <w:sz w:val="24"/>
          <w:szCs w:val="24"/>
          <w:lang w:val="uk-UA" w:eastAsia="ru-RU"/>
        </w:rPr>
        <w:t>1</w:t>
      </w:r>
      <w:r w:rsidR="00F929A5" w:rsidRPr="005007E8">
        <w:rPr>
          <w:rFonts w:ascii="Times New Roman" w:eastAsia="Times New Roman" w:hAnsi="Times New Roman" w:cs="Times New Roman"/>
          <w:b/>
          <w:i/>
          <w:color w:val="000000" w:themeColor="text1"/>
          <w:sz w:val="24"/>
          <w:szCs w:val="24"/>
          <w:lang w:val="uk-UA" w:eastAsia="ru-RU"/>
        </w:rPr>
        <w:t>)</w:t>
      </w:r>
      <w:r w:rsidR="00F929A5" w:rsidRPr="005007E8">
        <w:rPr>
          <w:rFonts w:ascii="Times New Roman" w:eastAsia="Times New Roman" w:hAnsi="Times New Roman" w:cs="Times New Roman"/>
          <w:color w:val="000000" w:themeColor="text1"/>
          <w:sz w:val="24"/>
          <w:szCs w:val="24"/>
          <w:lang w:val="uk-UA" w:eastAsia="ru-RU"/>
        </w:rPr>
        <w:t xml:space="preserve"> визначається Законами України </w:t>
      </w:r>
      <w:hyperlink r:id="rId8" w:tgtFrame="_blank" w:history="1">
        <w:r w:rsidR="00F929A5" w:rsidRPr="005007E8">
          <w:rPr>
            <w:rFonts w:ascii="Times New Roman" w:eastAsia="Times New Roman" w:hAnsi="Times New Roman" w:cs="Times New Roman"/>
            <w:color w:val="000000" w:themeColor="text1"/>
            <w:sz w:val="24"/>
            <w:szCs w:val="24"/>
            <w:lang w:val="uk-UA" w:eastAsia="ru-RU"/>
          </w:rPr>
          <w:t>«Про звернення громадян»</w:t>
        </w:r>
      </w:hyperlink>
      <w:r w:rsidR="00CB034C" w:rsidRPr="005007E8">
        <w:rPr>
          <w:rFonts w:ascii="Times New Roman" w:eastAsia="Times New Roman" w:hAnsi="Times New Roman" w:cs="Times New Roman"/>
          <w:color w:val="000000" w:themeColor="text1"/>
          <w:sz w:val="24"/>
          <w:szCs w:val="24"/>
          <w:lang w:val="uk-UA" w:eastAsia="ru-RU"/>
        </w:rPr>
        <w:t>,</w:t>
      </w:r>
      <w:r w:rsidR="00CB034C" w:rsidRPr="005007E8">
        <w:rPr>
          <w:rFonts w:ascii="Times New Roman" w:hAnsi="Times New Roman" w:cs="Times New Roman"/>
          <w:color w:val="000000" w:themeColor="text1"/>
          <w:sz w:val="24"/>
          <w:szCs w:val="24"/>
          <w:lang w:val="uk-UA" w:eastAsia="ru-RU"/>
        </w:rPr>
        <w:t xml:space="preserve"> </w:t>
      </w:r>
      <w:hyperlink r:id="rId9" w:tgtFrame="_blank" w:history="1">
        <w:r w:rsidR="00F929A5" w:rsidRPr="005007E8">
          <w:rPr>
            <w:rFonts w:ascii="Times New Roman" w:eastAsia="Times New Roman" w:hAnsi="Times New Roman" w:cs="Times New Roman"/>
            <w:color w:val="000000" w:themeColor="text1"/>
            <w:sz w:val="24"/>
            <w:szCs w:val="24"/>
            <w:lang w:val="uk-UA" w:eastAsia="ru-RU"/>
          </w:rPr>
          <w:t>«Про доступ до публічної інформації»</w:t>
        </w:r>
      </w:hyperlink>
      <w:r w:rsidR="00CB034C" w:rsidRPr="005007E8">
        <w:rPr>
          <w:rFonts w:ascii="Times New Roman" w:eastAsia="Times New Roman" w:hAnsi="Times New Roman" w:cs="Times New Roman"/>
          <w:color w:val="000000" w:themeColor="text1"/>
          <w:sz w:val="24"/>
          <w:szCs w:val="24"/>
          <w:lang w:val="uk-UA" w:eastAsia="ru-RU"/>
        </w:rPr>
        <w:t>,</w:t>
      </w:r>
      <w:r w:rsidR="00CB034C" w:rsidRPr="005007E8">
        <w:rPr>
          <w:rFonts w:ascii="Times New Roman" w:hAnsi="Times New Roman" w:cs="Times New Roman"/>
          <w:color w:val="000000" w:themeColor="text1"/>
          <w:sz w:val="24"/>
          <w:szCs w:val="24"/>
          <w:lang w:val="uk-UA" w:eastAsia="ru-RU"/>
        </w:rPr>
        <w:t xml:space="preserve"> «Про захист персональних даних», а також постановами Кабінету Міністрів України від 14 квітня 1997 року № 348 «Про </w:t>
      </w:r>
      <w:r w:rsidR="00CB034C" w:rsidRPr="005007E8">
        <w:rPr>
          <w:rFonts w:ascii="Times New Roman" w:hAnsi="Times New Roman" w:cs="Times New Roman"/>
          <w:bCs/>
          <w:color w:val="000000" w:themeColor="text1"/>
          <w:sz w:val="24"/>
          <w:szCs w:val="24"/>
          <w:lang w:val="uk-UA" w:eastAsia="ru-RU"/>
        </w:rPr>
        <w:t>затвердження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w:t>
      </w:r>
      <w:r w:rsidR="00CB034C" w:rsidRPr="005007E8">
        <w:rPr>
          <w:rFonts w:ascii="Times New Roman" w:hAnsi="Times New Roman" w:cs="Times New Roman"/>
          <w:color w:val="000000" w:themeColor="text1"/>
          <w:sz w:val="24"/>
          <w:szCs w:val="24"/>
          <w:lang w:val="uk-UA" w:eastAsia="ru-RU"/>
        </w:rPr>
        <w:t>» та від 24 вересня 2008 року № 858 «</w:t>
      </w:r>
      <w:r w:rsidR="00CB034C" w:rsidRPr="005007E8">
        <w:rPr>
          <w:rFonts w:ascii="Times New Roman" w:hAnsi="Times New Roman" w:cs="Times New Roman"/>
          <w:bCs/>
          <w:color w:val="000000" w:themeColor="text1"/>
          <w:sz w:val="24"/>
          <w:szCs w:val="24"/>
          <w:lang w:val="uk-UA" w:eastAsia="ru-RU"/>
        </w:rPr>
        <w:t>Про затвердження Класифікатора звернень громадян»</w:t>
      </w:r>
      <w:r w:rsidR="00F929A5" w:rsidRPr="005007E8">
        <w:rPr>
          <w:rFonts w:ascii="Times New Roman" w:eastAsia="Times New Roman" w:hAnsi="Times New Roman" w:cs="Times New Roman"/>
          <w:color w:val="000000" w:themeColor="text1"/>
          <w:sz w:val="24"/>
          <w:szCs w:val="24"/>
          <w:lang w:val="uk-UA" w:eastAsia="ru-RU"/>
        </w:rPr>
        <w:t>.</w:t>
      </w:r>
    </w:p>
    <w:p w14:paraId="784D8C08" w14:textId="77777777" w:rsidR="00BD6264" w:rsidRPr="005007E8" w:rsidRDefault="00BD6264" w:rsidP="009F2389">
      <w:pPr>
        <w:shd w:val="clear" w:color="auto" w:fill="FFFFFF"/>
        <w:spacing w:after="120" w:line="240" w:lineRule="auto"/>
        <w:jc w:val="center"/>
        <w:rPr>
          <w:rFonts w:ascii="Times New Roman" w:eastAsia="Times New Roman" w:hAnsi="Times New Roman" w:cs="Times New Roman"/>
          <w:b/>
          <w:bCs/>
          <w:color w:val="000000" w:themeColor="text1"/>
          <w:sz w:val="24"/>
          <w:szCs w:val="24"/>
          <w:lang w:val="uk-UA" w:eastAsia="ru-RU"/>
        </w:rPr>
      </w:pPr>
      <w:bookmarkStart w:id="8" w:name="n23"/>
      <w:bookmarkStart w:id="9" w:name="n25"/>
      <w:bookmarkStart w:id="10" w:name="n26"/>
      <w:bookmarkEnd w:id="8"/>
      <w:bookmarkEnd w:id="9"/>
      <w:bookmarkEnd w:id="10"/>
    </w:p>
    <w:p w14:paraId="52020B70" w14:textId="77777777" w:rsidR="00F929A5" w:rsidRPr="005007E8" w:rsidRDefault="00F929A5" w:rsidP="009F2389">
      <w:pPr>
        <w:shd w:val="clear" w:color="auto" w:fill="FFFFFF"/>
        <w:spacing w:after="120" w:line="240" w:lineRule="auto"/>
        <w:jc w:val="center"/>
        <w:rPr>
          <w:rFonts w:ascii="Times New Roman" w:eastAsia="Times New Roman" w:hAnsi="Times New Roman" w:cs="Times New Roman"/>
          <w:b/>
          <w:bCs/>
          <w:color w:val="000000" w:themeColor="text1"/>
          <w:sz w:val="24"/>
          <w:szCs w:val="24"/>
          <w:lang w:val="uk-UA" w:eastAsia="ru-RU"/>
        </w:rPr>
      </w:pPr>
      <w:r w:rsidRPr="005007E8">
        <w:rPr>
          <w:rFonts w:ascii="Times New Roman" w:eastAsia="Times New Roman" w:hAnsi="Times New Roman" w:cs="Times New Roman"/>
          <w:b/>
          <w:bCs/>
          <w:color w:val="000000" w:themeColor="text1"/>
          <w:sz w:val="24"/>
          <w:szCs w:val="24"/>
          <w:lang w:val="uk-UA" w:eastAsia="ru-RU"/>
        </w:rPr>
        <w:t>ІІ. </w:t>
      </w:r>
      <w:r w:rsidR="00BD6264" w:rsidRPr="005007E8">
        <w:rPr>
          <w:rFonts w:ascii="Times New Roman" w:eastAsia="Times New Roman" w:hAnsi="Times New Roman" w:cs="Times New Roman"/>
          <w:b/>
          <w:bCs/>
          <w:color w:val="000000" w:themeColor="text1"/>
          <w:sz w:val="24"/>
          <w:szCs w:val="24"/>
          <w:lang w:val="uk-UA" w:eastAsia="ru-RU"/>
        </w:rPr>
        <w:t>ДОКУМЕНТУВАННЯ УПРАВЛІНСЬКОЇ ІНФОРМАЦІЇ</w:t>
      </w:r>
    </w:p>
    <w:p w14:paraId="337D9D55" w14:textId="77777777" w:rsidR="00F929A5" w:rsidRPr="005007E8" w:rsidRDefault="00F929A5" w:rsidP="009F2389">
      <w:pPr>
        <w:shd w:val="clear" w:color="auto" w:fill="FFFFFF"/>
        <w:spacing w:after="120" w:line="240" w:lineRule="auto"/>
        <w:jc w:val="center"/>
        <w:rPr>
          <w:rFonts w:ascii="Times New Roman" w:eastAsia="Times New Roman" w:hAnsi="Times New Roman" w:cs="Times New Roman"/>
          <w:b/>
          <w:color w:val="000000" w:themeColor="text1"/>
          <w:sz w:val="24"/>
          <w:szCs w:val="24"/>
          <w:lang w:val="uk-UA" w:eastAsia="ru-RU"/>
        </w:rPr>
      </w:pPr>
      <w:r w:rsidRPr="005007E8">
        <w:rPr>
          <w:rFonts w:ascii="Times New Roman" w:eastAsia="Times New Roman" w:hAnsi="Times New Roman" w:cs="Times New Roman"/>
          <w:b/>
          <w:bCs/>
          <w:color w:val="000000" w:themeColor="text1"/>
          <w:sz w:val="24"/>
          <w:szCs w:val="24"/>
          <w:lang w:val="uk-UA" w:eastAsia="ru-RU"/>
        </w:rPr>
        <w:t>1. Загальні вимоги до створення управлінських документів</w:t>
      </w:r>
    </w:p>
    <w:p w14:paraId="750990F4" w14:textId="77777777" w:rsidR="00F929A5" w:rsidRPr="005007E8" w:rsidRDefault="00151AE6"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bookmarkStart w:id="11" w:name="n27"/>
      <w:bookmarkEnd w:id="11"/>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1. Документування управлінської інформації закладу полягає у створенні документів, що спрямовані на вирішення управлінських рішень. Створювані управлінські документи повинні відповідати правовому статусу закладу.</w:t>
      </w:r>
    </w:p>
    <w:p w14:paraId="0B0AE0FF" w14:textId="77777777" w:rsidR="00F929A5" w:rsidRPr="005007E8" w:rsidRDefault="00151AE6"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hAnsi="Times New Roman" w:cs="Times New Roman"/>
          <w:color w:val="000000" w:themeColor="text1"/>
          <w:sz w:val="24"/>
          <w:szCs w:val="24"/>
          <w:shd w:val="clear" w:color="auto" w:fill="FFFFFF"/>
          <w:lang w:val="uk-UA"/>
        </w:rPr>
        <w:t>1.</w:t>
      </w:r>
      <w:r w:rsidR="00F929A5" w:rsidRPr="005007E8">
        <w:rPr>
          <w:rFonts w:ascii="Times New Roman" w:hAnsi="Times New Roman" w:cs="Times New Roman"/>
          <w:color w:val="000000" w:themeColor="text1"/>
          <w:sz w:val="24"/>
          <w:szCs w:val="24"/>
          <w:shd w:val="clear" w:color="auto" w:fill="FFFFFF"/>
          <w:lang w:val="uk-UA"/>
        </w:rPr>
        <w:t>2. Право на створення, підписання, погодження, затвердження документів визначаються актами законодавства, Статутом закладу, положеннями і посадовими інструкціями.</w:t>
      </w:r>
    </w:p>
    <w:p w14:paraId="3B664FF5" w14:textId="597CC82E" w:rsidR="00F929A5" w:rsidRPr="005007E8" w:rsidRDefault="00151AE6" w:rsidP="009F2389">
      <w:pPr>
        <w:shd w:val="clear" w:color="auto" w:fill="FFFFFF"/>
        <w:spacing w:after="120" w:line="240" w:lineRule="auto"/>
        <w:ind w:firstLine="567"/>
        <w:jc w:val="both"/>
        <w:rPr>
          <w:rFonts w:ascii="Times New Roman" w:eastAsia="Times New Roman" w:hAnsi="Times New Roman" w:cs="Times New Roman"/>
          <w:b/>
          <w:color w:val="000000" w:themeColor="text1"/>
          <w:sz w:val="24"/>
          <w:szCs w:val="24"/>
          <w:lang w:val="uk-UA" w:eastAsia="ru-RU"/>
        </w:rPr>
      </w:pPr>
      <w:bookmarkStart w:id="12" w:name="n28"/>
      <w:bookmarkEnd w:id="12"/>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 xml:space="preserve">3. Назви видів документів (наказ, протокол, доповідна записка тощо) мають відповідати назвам, передбаченим </w:t>
      </w:r>
      <w:r w:rsidR="00176053" w:rsidRPr="005007E8">
        <w:rPr>
          <w:rFonts w:ascii="Times New Roman" w:hAnsi="Times New Roman" w:cs="Times New Roman"/>
          <w:color w:val="000000" w:themeColor="text1"/>
          <w:sz w:val="24"/>
          <w:szCs w:val="24"/>
          <w:lang w:val="uk-UA" w:eastAsia="ru-RU"/>
        </w:rPr>
        <w:t>наказом Міністерства розвитку економіки, торгівлі та сільського господарства України від 12 березня 2021 року № 526 «Про затвердження національного класифікатора НК 010:2021 та скасування національного класифікатора ДК 010-98»</w:t>
      </w:r>
      <w:r w:rsidR="00F929A5" w:rsidRPr="005007E8">
        <w:rPr>
          <w:rFonts w:ascii="Times New Roman" w:eastAsia="Times New Roman" w:hAnsi="Times New Roman" w:cs="Times New Roman"/>
          <w:color w:val="000000" w:themeColor="text1"/>
          <w:sz w:val="24"/>
          <w:szCs w:val="24"/>
          <w:lang w:val="uk-UA" w:eastAsia="ru-RU"/>
        </w:rPr>
        <w:t xml:space="preserve"> </w:t>
      </w:r>
      <w:r w:rsidR="00F929A5" w:rsidRPr="005007E8">
        <w:rPr>
          <w:rFonts w:ascii="Times New Roman" w:eastAsia="Times New Roman" w:hAnsi="Times New Roman" w:cs="Times New Roman"/>
          <w:b/>
          <w:i/>
          <w:color w:val="000000" w:themeColor="text1"/>
          <w:sz w:val="24"/>
          <w:szCs w:val="24"/>
          <w:lang w:val="uk-UA" w:eastAsia="ru-RU"/>
        </w:rPr>
        <w:t>(додаток </w:t>
      </w:r>
      <w:r w:rsidR="00F662F8" w:rsidRPr="005007E8">
        <w:rPr>
          <w:rFonts w:ascii="Times New Roman" w:eastAsia="Times New Roman" w:hAnsi="Times New Roman" w:cs="Times New Roman"/>
          <w:b/>
          <w:i/>
          <w:color w:val="000000" w:themeColor="text1"/>
          <w:sz w:val="24"/>
          <w:szCs w:val="24"/>
          <w:lang w:val="uk-UA" w:eastAsia="ru-RU"/>
        </w:rPr>
        <w:t>2</w:t>
      </w:r>
      <w:r w:rsidR="00F929A5" w:rsidRPr="005007E8">
        <w:rPr>
          <w:rFonts w:ascii="Times New Roman" w:eastAsia="Times New Roman" w:hAnsi="Times New Roman" w:cs="Times New Roman"/>
          <w:b/>
          <w:i/>
          <w:color w:val="000000" w:themeColor="text1"/>
          <w:sz w:val="24"/>
          <w:szCs w:val="24"/>
          <w:lang w:val="uk-UA" w:eastAsia="ru-RU"/>
        </w:rPr>
        <w:t>).</w:t>
      </w:r>
    </w:p>
    <w:p w14:paraId="5F16421E" w14:textId="77777777" w:rsidR="00F929A5" w:rsidRPr="005007E8" w:rsidRDefault="00151AE6" w:rsidP="009F2389">
      <w:pPr>
        <w:pStyle w:val="rvps2"/>
        <w:shd w:val="clear" w:color="auto" w:fill="FFFFFF"/>
        <w:spacing w:before="0" w:beforeAutospacing="0" w:after="120" w:afterAutospacing="0"/>
        <w:ind w:firstLine="567"/>
        <w:jc w:val="both"/>
        <w:rPr>
          <w:color w:val="000000" w:themeColor="text1"/>
          <w:lang w:val="uk-UA"/>
        </w:rPr>
      </w:pPr>
      <w:bookmarkStart w:id="13" w:name="n29"/>
      <w:bookmarkEnd w:id="13"/>
      <w:r w:rsidRPr="005007E8">
        <w:rPr>
          <w:color w:val="000000" w:themeColor="text1"/>
          <w:lang w:val="uk-UA"/>
        </w:rPr>
        <w:t>1.</w:t>
      </w:r>
      <w:r w:rsidR="00F929A5" w:rsidRPr="005007E8">
        <w:rPr>
          <w:color w:val="000000" w:themeColor="text1"/>
          <w:lang w:val="uk-UA"/>
        </w:rPr>
        <w:t>4. Організаційно-розпорядча документація</w:t>
      </w:r>
      <w:r w:rsidR="00F929A5" w:rsidRPr="005007E8">
        <w:rPr>
          <w:color w:val="000000" w:themeColor="text1"/>
        </w:rPr>
        <w:t xml:space="preserve"> </w:t>
      </w:r>
      <w:r w:rsidR="00F929A5" w:rsidRPr="005007E8">
        <w:rPr>
          <w:color w:val="000000" w:themeColor="text1"/>
          <w:lang w:val="uk-UA"/>
        </w:rPr>
        <w:t>закладу поділяється на:</w:t>
      </w:r>
    </w:p>
    <w:p w14:paraId="73F36A1D" w14:textId="0B12D486"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lastRenderedPageBreak/>
        <w:t xml:space="preserve">організаційну (Статут, </w:t>
      </w:r>
      <w:r w:rsidR="00F42497" w:rsidRPr="005007E8">
        <w:rPr>
          <w:color w:val="000000" w:themeColor="text1"/>
          <w:lang w:val="uk-UA"/>
        </w:rPr>
        <w:t xml:space="preserve">Колективний договір, Правила ВТР, </w:t>
      </w:r>
      <w:r w:rsidRPr="005007E8">
        <w:rPr>
          <w:color w:val="000000" w:themeColor="text1"/>
          <w:lang w:val="uk-UA"/>
        </w:rPr>
        <w:t xml:space="preserve">положення, </w:t>
      </w:r>
      <w:r w:rsidR="00F42497" w:rsidRPr="005007E8">
        <w:rPr>
          <w:color w:val="000000" w:themeColor="text1"/>
          <w:lang w:val="uk-UA"/>
        </w:rPr>
        <w:t xml:space="preserve">порядки, регламенти, </w:t>
      </w:r>
      <w:r w:rsidRPr="005007E8">
        <w:rPr>
          <w:color w:val="000000" w:themeColor="text1"/>
          <w:lang w:val="uk-UA"/>
        </w:rPr>
        <w:t xml:space="preserve">посадові </w:t>
      </w:r>
      <w:r w:rsidR="00121F56" w:rsidRPr="005007E8">
        <w:rPr>
          <w:color w:val="000000" w:themeColor="text1"/>
          <w:lang w:val="uk-UA"/>
        </w:rPr>
        <w:t xml:space="preserve">та робочі </w:t>
      </w:r>
      <w:r w:rsidRPr="005007E8">
        <w:rPr>
          <w:color w:val="000000" w:themeColor="text1"/>
          <w:lang w:val="uk-UA"/>
        </w:rPr>
        <w:t>інструкції, штатні розписи, договори тощо);</w:t>
      </w:r>
    </w:p>
    <w:p w14:paraId="5C3AC5FB"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розпорядчу (накази);</w:t>
      </w:r>
    </w:p>
    <w:p w14:paraId="55CA1A4E"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інформаційно-аналітичну (акти, довідки, заяви, доповідні та пояснювальні записки, протоколи, службові листи тощо).</w:t>
      </w:r>
    </w:p>
    <w:p w14:paraId="4560004C" w14:textId="6CBE9E57" w:rsidR="00F929A5" w:rsidRPr="005007E8" w:rsidRDefault="00151AE6"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 xml:space="preserve">5. Оформлення реквізитів організаційно-розпорядчої документації та порядок їх розташування мають відповідати </w:t>
      </w:r>
      <w:r w:rsidR="00E1523A" w:rsidRPr="005007E8">
        <w:rPr>
          <w:rFonts w:ascii="Times New Roman" w:eastAsia="Times New Roman" w:hAnsi="Times New Roman" w:cs="Times New Roman"/>
          <w:color w:val="000000" w:themeColor="text1"/>
          <w:sz w:val="24"/>
          <w:szCs w:val="24"/>
          <w:lang w:val="uk-UA" w:eastAsia="ru-RU"/>
        </w:rPr>
        <w:t>наказу Державного підприємства «Український науково-дослідний і навчальний центр проблем стандартизації, сертифікації та якості» (ДП «УкрНДНЦ») від 01 липня 2020 року № 144 «Державна уніфікована система документації. Уніфікована система організаційно-розпорядчої документації. Вимоги до оформлення документів»</w:t>
      </w:r>
      <w:r w:rsidR="00F929A5" w:rsidRPr="005007E8">
        <w:rPr>
          <w:rFonts w:ascii="Times New Roman" w:eastAsia="Times New Roman" w:hAnsi="Times New Roman" w:cs="Times New Roman"/>
          <w:color w:val="000000" w:themeColor="text1"/>
          <w:sz w:val="24"/>
          <w:szCs w:val="24"/>
          <w:lang w:val="uk-UA" w:eastAsia="ru-RU"/>
        </w:rPr>
        <w:t xml:space="preserve"> (далі – ДСТУ) </w:t>
      </w:r>
      <w:r w:rsidR="00F929A5" w:rsidRPr="005007E8">
        <w:rPr>
          <w:rFonts w:ascii="Times New Roman" w:eastAsia="Times New Roman" w:hAnsi="Times New Roman" w:cs="Times New Roman"/>
          <w:b/>
          <w:i/>
          <w:color w:val="000000" w:themeColor="text1"/>
          <w:sz w:val="24"/>
          <w:szCs w:val="24"/>
          <w:lang w:val="uk-UA" w:eastAsia="ru-RU"/>
        </w:rPr>
        <w:t>(додаток </w:t>
      </w:r>
      <w:r w:rsidR="00E01BB7" w:rsidRPr="005007E8">
        <w:rPr>
          <w:rFonts w:ascii="Times New Roman" w:eastAsia="Times New Roman" w:hAnsi="Times New Roman" w:cs="Times New Roman"/>
          <w:b/>
          <w:i/>
          <w:color w:val="000000" w:themeColor="text1"/>
          <w:sz w:val="24"/>
          <w:szCs w:val="24"/>
          <w:lang w:val="uk-UA" w:eastAsia="ru-RU"/>
        </w:rPr>
        <w:t>3</w:t>
      </w:r>
      <w:r w:rsidR="00F929A5" w:rsidRPr="005007E8">
        <w:rPr>
          <w:rFonts w:ascii="Times New Roman" w:eastAsia="Times New Roman" w:hAnsi="Times New Roman" w:cs="Times New Roman"/>
          <w:b/>
          <w:i/>
          <w:color w:val="000000" w:themeColor="text1"/>
          <w:sz w:val="24"/>
          <w:szCs w:val="24"/>
          <w:lang w:val="uk-UA" w:eastAsia="ru-RU"/>
        </w:rPr>
        <w:t>)</w:t>
      </w:r>
      <w:r w:rsidR="00F929A5" w:rsidRPr="005007E8">
        <w:rPr>
          <w:rFonts w:ascii="Times New Roman" w:eastAsia="Times New Roman" w:hAnsi="Times New Roman" w:cs="Times New Roman"/>
          <w:color w:val="000000" w:themeColor="text1"/>
          <w:sz w:val="24"/>
          <w:szCs w:val="24"/>
          <w:lang w:val="uk-UA" w:eastAsia="ru-RU"/>
        </w:rPr>
        <w:t>.</w:t>
      </w:r>
    </w:p>
    <w:p w14:paraId="0EF834E9" w14:textId="22794196" w:rsidR="00F929A5" w:rsidRPr="005007E8" w:rsidRDefault="00151AE6"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 xml:space="preserve">6. Вимоги до оформлення документів, що виготовляються за допомогою комп’ютерної техніки, наведено у </w:t>
      </w:r>
      <w:r w:rsidR="00F929A5" w:rsidRPr="005007E8">
        <w:rPr>
          <w:rFonts w:ascii="Times New Roman" w:eastAsia="Times New Roman" w:hAnsi="Times New Roman" w:cs="Times New Roman"/>
          <w:b/>
          <w:i/>
          <w:color w:val="000000" w:themeColor="text1"/>
          <w:sz w:val="24"/>
          <w:szCs w:val="24"/>
          <w:lang w:val="uk-UA" w:eastAsia="ru-RU"/>
        </w:rPr>
        <w:t>додатку </w:t>
      </w:r>
      <w:r w:rsidR="00E01BB7" w:rsidRPr="005007E8">
        <w:rPr>
          <w:rFonts w:ascii="Times New Roman" w:eastAsia="Times New Roman" w:hAnsi="Times New Roman" w:cs="Times New Roman"/>
          <w:b/>
          <w:i/>
          <w:color w:val="000000" w:themeColor="text1"/>
          <w:sz w:val="24"/>
          <w:szCs w:val="24"/>
          <w:lang w:val="uk-UA" w:eastAsia="ru-RU"/>
        </w:rPr>
        <w:t>4</w:t>
      </w:r>
      <w:r w:rsidR="00F929A5" w:rsidRPr="005007E8">
        <w:rPr>
          <w:rFonts w:ascii="Times New Roman" w:eastAsia="Times New Roman" w:hAnsi="Times New Roman" w:cs="Times New Roman"/>
          <w:color w:val="000000" w:themeColor="text1"/>
          <w:sz w:val="24"/>
          <w:szCs w:val="24"/>
          <w:lang w:val="uk-UA" w:eastAsia="ru-RU"/>
        </w:rPr>
        <w:t xml:space="preserve"> до цієї Інструкції.</w:t>
      </w:r>
    </w:p>
    <w:p w14:paraId="27EF39AD" w14:textId="3A68C97F" w:rsidR="00937138" w:rsidRPr="005007E8" w:rsidRDefault="00937138"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Організаційно-розпорядчі документи виготовляють за допомогою автоматизованих та/або друкувальних засобів.</w:t>
      </w:r>
    </w:p>
    <w:p w14:paraId="20D5CDBE" w14:textId="1F846224" w:rsidR="00937138" w:rsidRPr="005007E8" w:rsidRDefault="00937138"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Окремі внутрішні документи (заяви, пояснювальні та доповідні записки тощо), авторами яких є посадові та інші фізичні особи, допустимо оформлювати рукописним способом.</w:t>
      </w:r>
    </w:p>
    <w:p w14:paraId="63128531" w14:textId="77777777" w:rsidR="00F929A5" w:rsidRPr="005007E8" w:rsidRDefault="00151AE6" w:rsidP="009F2389">
      <w:pPr>
        <w:shd w:val="clear" w:color="auto" w:fill="FFFFFF"/>
        <w:spacing w:after="120" w:line="240" w:lineRule="auto"/>
        <w:ind w:firstLine="567"/>
        <w:jc w:val="both"/>
        <w:rPr>
          <w:rFonts w:ascii="Times New Roman" w:hAnsi="Times New Roman" w:cs="Times New Roman"/>
          <w:color w:val="000000" w:themeColor="text1"/>
          <w:sz w:val="24"/>
          <w:szCs w:val="24"/>
          <w:shd w:val="clear" w:color="auto" w:fill="FFFFFF"/>
          <w:lang w:val="uk-UA"/>
        </w:rPr>
      </w:pPr>
      <w:bookmarkStart w:id="14" w:name="n36"/>
      <w:bookmarkEnd w:id="14"/>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7. Накази</w:t>
      </w:r>
      <w:r w:rsidR="00F929A5" w:rsidRPr="005007E8">
        <w:rPr>
          <w:rFonts w:ascii="Times New Roman" w:hAnsi="Times New Roman" w:cs="Times New Roman"/>
          <w:color w:val="000000" w:themeColor="text1"/>
          <w:sz w:val="24"/>
          <w:szCs w:val="24"/>
          <w:shd w:val="clear" w:color="auto" w:fill="FFFFFF"/>
          <w:lang w:val="uk-UA"/>
        </w:rPr>
        <w:t xml:space="preserve"> закладу мож</w:t>
      </w:r>
      <w:r w:rsidRPr="005007E8">
        <w:rPr>
          <w:rFonts w:ascii="Times New Roman" w:hAnsi="Times New Roman" w:cs="Times New Roman"/>
          <w:color w:val="000000" w:themeColor="text1"/>
          <w:sz w:val="24"/>
          <w:szCs w:val="24"/>
          <w:shd w:val="clear" w:color="auto" w:fill="FFFFFF"/>
          <w:lang w:val="uk-UA"/>
        </w:rPr>
        <w:t>е</w:t>
      </w:r>
      <w:r w:rsidR="00F929A5" w:rsidRPr="005007E8">
        <w:rPr>
          <w:rFonts w:ascii="Times New Roman" w:hAnsi="Times New Roman" w:cs="Times New Roman"/>
          <w:color w:val="000000" w:themeColor="text1"/>
          <w:sz w:val="24"/>
          <w:szCs w:val="24"/>
          <w:shd w:val="clear" w:color="auto" w:fill="FFFFFF"/>
          <w:lang w:val="uk-UA"/>
        </w:rPr>
        <w:t xml:space="preserve"> бути відмінен</w:t>
      </w:r>
      <w:r w:rsidRPr="005007E8">
        <w:rPr>
          <w:rFonts w:ascii="Times New Roman" w:hAnsi="Times New Roman" w:cs="Times New Roman"/>
          <w:color w:val="000000" w:themeColor="text1"/>
          <w:sz w:val="24"/>
          <w:szCs w:val="24"/>
          <w:shd w:val="clear" w:color="auto" w:fill="FFFFFF"/>
          <w:lang w:val="uk-UA"/>
        </w:rPr>
        <w:t>о</w:t>
      </w:r>
      <w:r w:rsidR="00F929A5" w:rsidRPr="005007E8">
        <w:rPr>
          <w:rFonts w:ascii="Times New Roman" w:hAnsi="Times New Roman" w:cs="Times New Roman"/>
          <w:color w:val="000000" w:themeColor="text1"/>
          <w:sz w:val="24"/>
          <w:szCs w:val="24"/>
          <w:shd w:val="clear" w:color="auto" w:fill="FFFFFF"/>
          <w:lang w:val="uk-UA"/>
        </w:rPr>
        <w:t xml:space="preserve"> (змінен</w:t>
      </w:r>
      <w:r w:rsidRPr="005007E8">
        <w:rPr>
          <w:rFonts w:ascii="Times New Roman" w:hAnsi="Times New Roman" w:cs="Times New Roman"/>
          <w:color w:val="000000" w:themeColor="text1"/>
          <w:sz w:val="24"/>
          <w:szCs w:val="24"/>
          <w:shd w:val="clear" w:color="auto" w:fill="FFFFFF"/>
          <w:lang w:val="uk-UA"/>
        </w:rPr>
        <w:t>о</w:t>
      </w:r>
      <w:r w:rsidR="00F929A5" w:rsidRPr="005007E8">
        <w:rPr>
          <w:rFonts w:ascii="Times New Roman" w:hAnsi="Times New Roman" w:cs="Times New Roman"/>
          <w:color w:val="000000" w:themeColor="text1"/>
          <w:sz w:val="24"/>
          <w:szCs w:val="24"/>
          <w:shd w:val="clear" w:color="auto" w:fill="FFFFFF"/>
          <w:lang w:val="uk-UA"/>
        </w:rPr>
        <w:t>, доповнен</w:t>
      </w:r>
      <w:r w:rsidRPr="005007E8">
        <w:rPr>
          <w:rFonts w:ascii="Times New Roman" w:hAnsi="Times New Roman" w:cs="Times New Roman"/>
          <w:color w:val="000000" w:themeColor="text1"/>
          <w:sz w:val="24"/>
          <w:szCs w:val="24"/>
          <w:shd w:val="clear" w:color="auto" w:fill="FFFFFF"/>
          <w:lang w:val="uk-UA"/>
        </w:rPr>
        <w:t>о</w:t>
      </w:r>
      <w:r w:rsidR="00F929A5" w:rsidRPr="005007E8">
        <w:rPr>
          <w:rFonts w:ascii="Times New Roman" w:hAnsi="Times New Roman" w:cs="Times New Roman"/>
          <w:color w:val="000000" w:themeColor="text1"/>
          <w:sz w:val="24"/>
          <w:szCs w:val="24"/>
          <w:shd w:val="clear" w:color="auto" w:fill="FFFFFF"/>
          <w:lang w:val="uk-UA"/>
        </w:rPr>
        <w:t>) лише новими наказами. Організаційні та розпорядчі документи закладу доводяться до виконавців у вигляді копій або витягів.</w:t>
      </w:r>
    </w:p>
    <w:p w14:paraId="588C8BA1" w14:textId="4BB0CF24" w:rsidR="00F929A5" w:rsidRPr="005007E8" w:rsidRDefault="00151AE6"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8. </w:t>
      </w:r>
      <w:r w:rsidR="00F929A5" w:rsidRPr="005007E8">
        <w:rPr>
          <w:rFonts w:ascii="Times New Roman" w:hAnsi="Times New Roman" w:cs="Times New Roman"/>
          <w:color w:val="000000" w:themeColor="text1"/>
          <w:sz w:val="24"/>
          <w:szCs w:val="24"/>
          <w:shd w:val="clear" w:color="auto" w:fill="FFFFFF"/>
          <w:lang w:val="uk-UA"/>
        </w:rPr>
        <w:t>Хід обговорення питань і рішень, що приймаються на засіданнях колегіальних органів закладу, фіксується у протоколі. Протоколи складаються на підставі записів, зроблених під час засідання, та документів, підготовлених до засідання (текстів та тез доповідей і виступів, довідок, про</w:t>
      </w:r>
      <w:r w:rsidRPr="005007E8">
        <w:rPr>
          <w:rFonts w:ascii="Times New Roman" w:hAnsi="Times New Roman" w:cs="Times New Roman"/>
          <w:color w:val="000000" w:themeColor="text1"/>
          <w:sz w:val="24"/>
          <w:szCs w:val="24"/>
          <w:shd w:val="clear" w:color="auto" w:fill="FFFFFF"/>
          <w:lang w:val="uk-UA"/>
        </w:rPr>
        <w:t>є</w:t>
      </w:r>
      <w:r w:rsidR="00F929A5" w:rsidRPr="005007E8">
        <w:rPr>
          <w:rFonts w:ascii="Times New Roman" w:hAnsi="Times New Roman" w:cs="Times New Roman"/>
          <w:color w:val="000000" w:themeColor="text1"/>
          <w:sz w:val="24"/>
          <w:szCs w:val="24"/>
          <w:shd w:val="clear" w:color="auto" w:fill="FFFFFF"/>
          <w:lang w:val="uk-UA"/>
        </w:rPr>
        <w:t>ктів рішень, порядку денного, списку запрошених тощо).</w:t>
      </w:r>
    </w:p>
    <w:p w14:paraId="22D58FBC" w14:textId="77777777" w:rsidR="00F929A5" w:rsidRPr="005007E8" w:rsidRDefault="00F929A5" w:rsidP="009F2389">
      <w:pPr>
        <w:shd w:val="clear" w:color="auto" w:fill="FFFFFF"/>
        <w:spacing w:after="120" w:line="240" w:lineRule="auto"/>
        <w:jc w:val="center"/>
        <w:rPr>
          <w:rFonts w:ascii="Times New Roman" w:eastAsia="Times New Roman" w:hAnsi="Times New Roman" w:cs="Times New Roman"/>
          <w:b/>
          <w:color w:val="000000" w:themeColor="text1"/>
          <w:sz w:val="24"/>
          <w:szCs w:val="24"/>
          <w:lang w:val="uk-UA" w:eastAsia="ru-RU"/>
        </w:rPr>
      </w:pPr>
      <w:bookmarkStart w:id="15" w:name="n30"/>
      <w:bookmarkEnd w:id="15"/>
      <w:r w:rsidRPr="005007E8">
        <w:rPr>
          <w:rFonts w:ascii="Times New Roman" w:eastAsia="Times New Roman" w:hAnsi="Times New Roman" w:cs="Times New Roman"/>
          <w:b/>
          <w:color w:val="000000" w:themeColor="text1"/>
          <w:sz w:val="24"/>
          <w:szCs w:val="24"/>
          <w:lang w:val="uk-UA" w:eastAsia="ru-RU"/>
        </w:rPr>
        <w:t>2. Бланки документів</w:t>
      </w:r>
    </w:p>
    <w:p w14:paraId="75F7D684" w14:textId="77777777" w:rsidR="00F929A5" w:rsidRPr="005007E8" w:rsidRDefault="00064AA2"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 xml:space="preserve">1. Організаційно-розпорядчі документи оформлюються на бланках закладу, що виготовляються згідно з вимогами </w:t>
      </w:r>
      <w:hyperlink r:id="rId10" w:tgtFrame="_blank" w:history="1">
        <w:r w:rsidR="00F929A5" w:rsidRPr="005007E8">
          <w:rPr>
            <w:rFonts w:ascii="Times New Roman" w:eastAsia="Times New Roman" w:hAnsi="Times New Roman" w:cs="Times New Roman"/>
            <w:color w:val="000000" w:themeColor="text1"/>
            <w:sz w:val="24"/>
            <w:szCs w:val="24"/>
            <w:lang w:val="uk-UA" w:eastAsia="ru-RU"/>
          </w:rPr>
          <w:t>ДСТУ</w:t>
        </w:r>
      </w:hyperlink>
      <w:r w:rsidR="00F929A5" w:rsidRPr="005007E8">
        <w:rPr>
          <w:rFonts w:ascii="Times New Roman" w:eastAsia="Times New Roman" w:hAnsi="Times New Roman" w:cs="Times New Roman"/>
          <w:color w:val="000000" w:themeColor="text1"/>
          <w:sz w:val="24"/>
          <w:szCs w:val="24"/>
          <w:lang w:val="uk-UA" w:eastAsia="ru-RU"/>
        </w:rPr>
        <w:t xml:space="preserve"> та цієї Інструкції. </w:t>
      </w:r>
      <w:bookmarkStart w:id="16" w:name="n31"/>
      <w:bookmarkEnd w:id="16"/>
    </w:p>
    <w:p w14:paraId="3FED8123"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Бланки виготовляються друкарським способом або за допомогою комп’ютерної техніки на папері високої якості фарбами насичених кольорів.</w:t>
      </w:r>
    </w:p>
    <w:p w14:paraId="157FE6DF"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Для виготовлення бланка розробляється його макет у масштабі 1:1, на якому мають бути нанесені постійні реквізити бланка, необхідні відмітки для перемінних реквізитів, а також зазначені розміри зон розташування реквізитів.</w:t>
      </w:r>
    </w:p>
    <w:p w14:paraId="66C8B39B" w14:textId="5689BB69" w:rsidR="00F929A5" w:rsidRPr="005007E8" w:rsidRDefault="00064AA2"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2. </w:t>
      </w:r>
      <w:r w:rsidR="00F929A5" w:rsidRPr="005007E8">
        <w:rPr>
          <w:rFonts w:ascii="Times New Roman" w:hAnsi="Times New Roman" w:cs="Times New Roman"/>
          <w:color w:val="000000" w:themeColor="text1"/>
          <w:sz w:val="24"/>
          <w:szCs w:val="24"/>
          <w:shd w:val="clear" w:color="auto" w:fill="FFFFFF"/>
          <w:lang w:val="uk-UA"/>
        </w:rPr>
        <w:t>Зразки бланків</w:t>
      </w:r>
      <w:r w:rsidR="0032198F" w:rsidRPr="005007E8">
        <w:rPr>
          <w:rFonts w:ascii="Times New Roman" w:hAnsi="Times New Roman" w:cs="Times New Roman"/>
          <w:color w:val="000000" w:themeColor="text1"/>
          <w:sz w:val="24"/>
          <w:szCs w:val="24"/>
          <w:shd w:val="clear" w:color="auto" w:fill="FFFFFF"/>
          <w:lang w:val="uk-UA"/>
        </w:rPr>
        <w:t xml:space="preserve"> закладу</w:t>
      </w:r>
      <w:r w:rsidR="00F929A5" w:rsidRPr="005007E8">
        <w:rPr>
          <w:rFonts w:ascii="Times New Roman" w:hAnsi="Times New Roman" w:cs="Times New Roman"/>
          <w:color w:val="000000" w:themeColor="text1"/>
          <w:sz w:val="24"/>
          <w:szCs w:val="24"/>
          <w:shd w:val="clear" w:color="auto" w:fill="FFFFFF"/>
          <w:lang w:val="uk-UA"/>
        </w:rPr>
        <w:t xml:space="preserve"> затверджуються наказом закладу.</w:t>
      </w:r>
    </w:p>
    <w:p w14:paraId="3C9F1CCC" w14:textId="275A8712" w:rsidR="00F929A5" w:rsidRPr="005007E8" w:rsidRDefault="00064AA2"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2.</w:t>
      </w:r>
      <w:r w:rsidR="00340285" w:rsidRPr="005007E8">
        <w:rPr>
          <w:rFonts w:ascii="Times New Roman" w:eastAsia="Times New Roman" w:hAnsi="Times New Roman" w:cs="Times New Roman"/>
          <w:color w:val="000000" w:themeColor="text1"/>
          <w:sz w:val="24"/>
          <w:szCs w:val="24"/>
          <w:lang w:val="uk-UA" w:eastAsia="ru-RU"/>
        </w:rPr>
        <w:t>3. У закладі</w:t>
      </w:r>
      <w:r w:rsidR="00F929A5" w:rsidRPr="005007E8">
        <w:rPr>
          <w:rFonts w:ascii="Times New Roman" w:eastAsia="Times New Roman" w:hAnsi="Times New Roman" w:cs="Times New Roman"/>
          <w:color w:val="000000" w:themeColor="text1"/>
          <w:sz w:val="24"/>
          <w:szCs w:val="24"/>
          <w:lang w:val="uk-UA" w:eastAsia="ru-RU"/>
        </w:rPr>
        <w:t xml:space="preserve"> можуть використовуватися такі бланки документів:</w:t>
      </w:r>
    </w:p>
    <w:p w14:paraId="3F208FA2" w14:textId="77777777" w:rsidR="00F929A5" w:rsidRPr="005007E8" w:rsidRDefault="00F929A5"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bookmarkStart w:id="17" w:name="n32"/>
      <w:bookmarkEnd w:id="17"/>
      <w:r w:rsidRPr="005007E8">
        <w:rPr>
          <w:rFonts w:ascii="Times New Roman" w:eastAsia="Times New Roman" w:hAnsi="Times New Roman" w:cs="Times New Roman"/>
          <w:color w:val="000000" w:themeColor="text1"/>
          <w:sz w:val="24"/>
          <w:szCs w:val="24"/>
          <w:lang w:val="uk-UA" w:eastAsia="ru-RU"/>
        </w:rPr>
        <w:t xml:space="preserve">загальний бланк для створення різних видів документів (без зазначення у бланку назви виду документа) </w:t>
      </w:r>
      <w:r w:rsidRPr="005007E8">
        <w:rPr>
          <w:rFonts w:ascii="Times New Roman" w:eastAsia="Times New Roman" w:hAnsi="Times New Roman" w:cs="Times New Roman"/>
          <w:b/>
          <w:i/>
          <w:color w:val="000000" w:themeColor="text1"/>
          <w:sz w:val="24"/>
          <w:szCs w:val="24"/>
          <w:lang w:val="uk-UA" w:eastAsia="ru-RU"/>
        </w:rPr>
        <w:t>(додаток </w:t>
      </w:r>
      <w:r w:rsidR="00064AA2" w:rsidRPr="005007E8">
        <w:rPr>
          <w:rFonts w:ascii="Times New Roman" w:eastAsia="Times New Roman" w:hAnsi="Times New Roman" w:cs="Times New Roman"/>
          <w:b/>
          <w:i/>
          <w:color w:val="000000" w:themeColor="text1"/>
          <w:sz w:val="24"/>
          <w:szCs w:val="24"/>
          <w:lang w:val="uk-UA" w:eastAsia="ru-RU"/>
        </w:rPr>
        <w:t>5</w:t>
      </w:r>
      <w:r w:rsidRPr="005007E8">
        <w:rPr>
          <w:rFonts w:ascii="Times New Roman" w:eastAsia="Times New Roman" w:hAnsi="Times New Roman" w:cs="Times New Roman"/>
          <w:b/>
          <w:i/>
          <w:color w:val="000000" w:themeColor="text1"/>
          <w:sz w:val="24"/>
          <w:szCs w:val="24"/>
          <w:lang w:val="uk-UA" w:eastAsia="ru-RU"/>
        </w:rPr>
        <w:t>)</w:t>
      </w:r>
      <w:r w:rsidRPr="005007E8">
        <w:rPr>
          <w:rFonts w:ascii="Times New Roman" w:eastAsia="Times New Roman" w:hAnsi="Times New Roman" w:cs="Times New Roman"/>
          <w:color w:val="000000" w:themeColor="text1"/>
          <w:sz w:val="24"/>
          <w:szCs w:val="24"/>
          <w:lang w:val="uk-UA" w:eastAsia="ru-RU"/>
        </w:rPr>
        <w:t>;</w:t>
      </w:r>
    </w:p>
    <w:p w14:paraId="5F33054E" w14:textId="77777777" w:rsidR="00F929A5" w:rsidRPr="005007E8" w:rsidRDefault="00F929A5"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bookmarkStart w:id="18" w:name="n33"/>
      <w:bookmarkEnd w:id="18"/>
      <w:r w:rsidRPr="005007E8">
        <w:rPr>
          <w:rFonts w:ascii="Times New Roman" w:eastAsia="Times New Roman" w:hAnsi="Times New Roman" w:cs="Times New Roman"/>
          <w:color w:val="000000" w:themeColor="text1"/>
          <w:sz w:val="24"/>
          <w:szCs w:val="24"/>
          <w:lang w:val="uk-UA" w:eastAsia="ru-RU"/>
        </w:rPr>
        <w:t xml:space="preserve">бланк листа </w:t>
      </w:r>
      <w:r w:rsidRPr="005007E8">
        <w:rPr>
          <w:rFonts w:ascii="Times New Roman" w:eastAsia="Times New Roman" w:hAnsi="Times New Roman" w:cs="Times New Roman"/>
          <w:b/>
          <w:i/>
          <w:color w:val="000000" w:themeColor="text1"/>
          <w:sz w:val="24"/>
          <w:szCs w:val="24"/>
          <w:lang w:val="uk-UA" w:eastAsia="ru-RU"/>
        </w:rPr>
        <w:t>(додаток</w:t>
      </w:r>
      <w:r w:rsidRPr="005007E8">
        <w:rPr>
          <w:rFonts w:ascii="Times New Roman" w:eastAsia="Times New Roman" w:hAnsi="Times New Roman" w:cs="Times New Roman"/>
          <w:b/>
          <w:i/>
          <w:color w:val="000000" w:themeColor="text1"/>
          <w:sz w:val="24"/>
          <w:szCs w:val="24"/>
          <w:lang w:eastAsia="ru-RU"/>
        </w:rPr>
        <w:t> </w:t>
      </w:r>
      <w:r w:rsidR="00064AA2" w:rsidRPr="005007E8">
        <w:rPr>
          <w:rFonts w:ascii="Times New Roman" w:eastAsia="Times New Roman" w:hAnsi="Times New Roman" w:cs="Times New Roman"/>
          <w:b/>
          <w:i/>
          <w:color w:val="000000" w:themeColor="text1"/>
          <w:sz w:val="24"/>
          <w:szCs w:val="24"/>
          <w:lang w:val="uk-UA" w:eastAsia="ru-RU"/>
        </w:rPr>
        <w:t>6</w:t>
      </w:r>
      <w:r w:rsidRPr="005007E8">
        <w:rPr>
          <w:rFonts w:ascii="Times New Roman" w:eastAsia="Times New Roman" w:hAnsi="Times New Roman" w:cs="Times New Roman"/>
          <w:b/>
          <w:i/>
          <w:color w:val="000000" w:themeColor="text1"/>
          <w:sz w:val="24"/>
          <w:szCs w:val="24"/>
          <w:lang w:val="uk-UA" w:eastAsia="ru-RU"/>
        </w:rPr>
        <w:t>)</w:t>
      </w:r>
      <w:r w:rsidRPr="005007E8">
        <w:rPr>
          <w:rFonts w:ascii="Times New Roman" w:eastAsia="Times New Roman" w:hAnsi="Times New Roman" w:cs="Times New Roman"/>
          <w:color w:val="000000" w:themeColor="text1"/>
          <w:sz w:val="24"/>
          <w:szCs w:val="24"/>
          <w:lang w:val="uk-UA" w:eastAsia="ru-RU"/>
        </w:rPr>
        <w:t>;</w:t>
      </w:r>
    </w:p>
    <w:p w14:paraId="435F57CE" w14:textId="77777777" w:rsidR="00F929A5" w:rsidRPr="005007E8" w:rsidRDefault="00F929A5"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bookmarkStart w:id="19" w:name="n34"/>
      <w:bookmarkEnd w:id="19"/>
      <w:r w:rsidRPr="005007E8">
        <w:rPr>
          <w:rFonts w:ascii="Times New Roman" w:eastAsia="Times New Roman" w:hAnsi="Times New Roman" w:cs="Times New Roman"/>
          <w:color w:val="000000" w:themeColor="text1"/>
          <w:sz w:val="24"/>
          <w:szCs w:val="24"/>
          <w:lang w:val="uk-UA" w:eastAsia="ru-RU"/>
        </w:rPr>
        <w:t xml:space="preserve">бланк наказу </w:t>
      </w:r>
      <w:r w:rsidRPr="005007E8">
        <w:rPr>
          <w:rFonts w:ascii="Times New Roman" w:eastAsia="Times New Roman" w:hAnsi="Times New Roman" w:cs="Times New Roman"/>
          <w:b/>
          <w:i/>
          <w:color w:val="000000" w:themeColor="text1"/>
          <w:sz w:val="24"/>
          <w:szCs w:val="24"/>
          <w:lang w:val="uk-UA" w:eastAsia="ru-RU"/>
        </w:rPr>
        <w:t>(додаток </w:t>
      </w:r>
      <w:r w:rsidR="00064AA2" w:rsidRPr="005007E8">
        <w:rPr>
          <w:rFonts w:ascii="Times New Roman" w:eastAsia="Times New Roman" w:hAnsi="Times New Roman" w:cs="Times New Roman"/>
          <w:b/>
          <w:i/>
          <w:color w:val="000000" w:themeColor="text1"/>
          <w:sz w:val="24"/>
          <w:szCs w:val="24"/>
          <w:lang w:val="uk-UA" w:eastAsia="ru-RU"/>
        </w:rPr>
        <w:t>7</w:t>
      </w:r>
      <w:r w:rsidRPr="005007E8">
        <w:rPr>
          <w:rFonts w:ascii="Times New Roman" w:eastAsia="Times New Roman" w:hAnsi="Times New Roman" w:cs="Times New Roman"/>
          <w:b/>
          <w:i/>
          <w:color w:val="000000" w:themeColor="text1"/>
          <w:sz w:val="24"/>
          <w:szCs w:val="24"/>
          <w:lang w:val="uk-UA" w:eastAsia="ru-RU"/>
        </w:rPr>
        <w:t>)</w:t>
      </w:r>
      <w:r w:rsidRPr="005007E8">
        <w:rPr>
          <w:rFonts w:ascii="Times New Roman" w:eastAsia="Times New Roman" w:hAnsi="Times New Roman" w:cs="Times New Roman"/>
          <w:color w:val="000000" w:themeColor="text1"/>
          <w:sz w:val="24"/>
          <w:szCs w:val="24"/>
          <w:lang w:val="uk-UA" w:eastAsia="ru-RU"/>
        </w:rPr>
        <w:t>.</w:t>
      </w:r>
    </w:p>
    <w:p w14:paraId="3BB844D7" w14:textId="77777777" w:rsidR="00F929A5" w:rsidRPr="005007E8" w:rsidRDefault="00F257D3"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hAnsi="Times New Roman" w:cs="Times New Roman"/>
          <w:color w:val="000000" w:themeColor="text1"/>
          <w:sz w:val="24"/>
          <w:szCs w:val="24"/>
          <w:shd w:val="clear" w:color="auto" w:fill="FFFFFF"/>
          <w:lang w:val="uk-UA"/>
        </w:rPr>
        <w:t>2.</w:t>
      </w:r>
      <w:r w:rsidR="00F929A5" w:rsidRPr="005007E8">
        <w:rPr>
          <w:rFonts w:ascii="Times New Roman" w:hAnsi="Times New Roman" w:cs="Times New Roman"/>
          <w:color w:val="000000" w:themeColor="text1"/>
          <w:sz w:val="24"/>
          <w:szCs w:val="24"/>
          <w:shd w:val="clear" w:color="auto" w:fill="FFFFFF"/>
          <w:lang w:val="uk-UA"/>
        </w:rPr>
        <w:t>4. Не на бланках оформлюються деякі внутрішні документи (заяви працівників, доповідні записки, довідки тощо).</w:t>
      </w:r>
    </w:p>
    <w:p w14:paraId="2735BF21" w14:textId="77777777" w:rsidR="00F929A5" w:rsidRPr="005007E8" w:rsidRDefault="00F929A5" w:rsidP="009F2389">
      <w:pPr>
        <w:shd w:val="clear" w:color="auto" w:fill="FFFFFF"/>
        <w:spacing w:after="120" w:line="240" w:lineRule="auto"/>
        <w:jc w:val="center"/>
        <w:rPr>
          <w:rFonts w:ascii="Times New Roman" w:eastAsia="Times New Roman" w:hAnsi="Times New Roman" w:cs="Times New Roman"/>
          <w:b/>
          <w:color w:val="000000" w:themeColor="text1"/>
          <w:sz w:val="24"/>
          <w:szCs w:val="24"/>
          <w:lang w:val="uk-UA" w:eastAsia="ru-RU"/>
        </w:rPr>
      </w:pPr>
      <w:bookmarkStart w:id="20" w:name="n35"/>
      <w:bookmarkEnd w:id="20"/>
      <w:r w:rsidRPr="005007E8">
        <w:rPr>
          <w:rFonts w:ascii="Times New Roman" w:eastAsia="Times New Roman" w:hAnsi="Times New Roman" w:cs="Times New Roman"/>
          <w:b/>
          <w:color w:val="000000" w:themeColor="text1"/>
          <w:sz w:val="24"/>
          <w:szCs w:val="24"/>
          <w:lang w:val="uk-UA" w:eastAsia="ru-RU"/>
        </w:rPr>
        <w:t>3. Печатки</w:t>
      </w:r>
    </w:p>
    <w:p w14:paraId="53F2125B" w14:textId="77777777" w:rsidR="00F929A5" w:rsidRPr="005007E8" w:rsidRDefault="00AB4D6E"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lastRenderedPageBreak/>
        <w:t>3.</w:t>
      </w:r>
      <w:r w:rsidR="00F929A5" w:rsidRPr="005007E8">
        <w:rPr>
          <w:rFonts w:ascii="Times New Roman" w:eastAsia="Times New Roman" w:hAnsi="Times New Roman" w:cs="Times New Roman"/>
          <w:color w:val="000000" w:themeColor="text1"/>
          <w:sz w:val="24"/>
          <w:szCs w:val="24"/>
          <w:lang w:val="uk-UA" w:eastAsia="ru-RU"/>
        </w:rPr>
        <w:t>1. Посадові особи закладу підписують документи у межах своїх повноважень, визначених законодавством України, Статутом закладу, посадовими інструкціями, наказами про розподіл обов’язків між керівництвом закладу тощо.</w:t>
      </w:r>
    </w:p>
    <w:p w14:paraId="08B6FDD6" w14:textId="2415AEF5" w:rsidR="00F929A5" w:rsidRPr="005007E8" w:rsidRDefault="00F929A5"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bookmarkStart w:id="21" w:name="n37"/>
      <w:bookmarkEnd w:id="21"/>
      <w:r w:rsidRPr="005007E8">
        <w:rPr>
          <w:rFonts w:ascii="Times New Roman" w:eastAsia="Times New Roman" w:hAnsi="Times New Roman" w:cs="Times New Roman"/>
          <w:color w:val="000000" w:themeColor="text1"/>
          <w:sz w:val="24"/>
          <w:szCs w:val="24"/>
          <w:lang w:val="uk-UA" w:eastAsia="ru-RU"/>
        </w:rPr>
        <w:t xml:space="preserve">Відбитком печатки (за наявності) засвідчується підпис </w:t>
      </w:r>
      <w:r w:rsidR="000D751A" w:rsidRPr="005007E8">
        <w:rPr>
          <w:rFonts w:ascii="Times New Roman" w:eastAsia="Times New Roman" w:hAnsi="Times New Roman" w:cs="Times New Roman"/>
          <w:color w:val="000000" w:themeColor="text1"/>
          <w:sz w:val="24"/>
          <w:szCs w:val="24"/>
          <w:lang w:val="uk-UA" w:eastAsia="ru-RU"/>
        </w:rPr>
        <w:t>керівника закладу</w:t>
      </w:r>
      <w:r w:rsidRPr="005007E8">
        <w:rPr>
          <w:rFonts w:ascii="Times New Roman" w:eastAsia="Times New Roman" w:hAnsi="Times New Roman" w:cs="Times New Roman"/>
          <w:color w:val="000000" w:themeColor="text1"/>
          <w:sz w:val="24"/>
          <w:szCs w:val="24"/>
          <w:lang w:val="uk-UA" w:eastAsia="ru-RU"/>
        </w:rPr>
        <w:t xml:space="preserve"> на документах із питань організаційної та фінансово-господарської діяльності за переліком документів, на яких підпис посадової особи засвідчується відбитком печатки закладу, наведеним у </w:t>
      </w:r>
      <w:r w:rsidRPr="005007E8">
        <w:rPr>
          <w:rFonts w:ascii="Times New Roman" w:eastAsia="Times New Roman" w:hAnsi="Times New Roman" w:cs="Times New Roman"/>
          <w:b/>
          <w:i/>
          <w:color w:val="000000" w:themeColor="text1"/>
          <w:sz w:val="24"/>
          <w:szCs w:val="24"/>
          <w:lang w:val="uk-UA" w:eastAsia="ru-RU"/>
        </w:rPr>
        <w:t>додатку </w:t>
      </w:r>
      <w:r w:rsidR="00AB4D6E" w:rsidRPr="005007E8">
        <w:rPr>
          <w:rFonts w:ascii="Times New Roman" w:eastAsia="Times New Roman" w:hAnsi="Times New Roman" w:cs="Times New Roman"/>
          <w:b/>
          <w:i/>
          <w:color w:val="000000" w:themeColor="text1"/>
          <w:sz w:val="24"/>
          <w:szCs w:val="24"/>
          <w:lang w:val="uk-UA" w:eastAsia="ru-RU"/>
        </w:rPr>
        <w:t>8</w:t>
      </w:r>
      <w:r w:rsidRPr="005007E8">
        <w:rPr>
          <w:rFonts w:ascii="Times New Roman" w:eastAsia="Times New Roman" w:hAnsi="Times New Roman" w:cs="Times New Roman"/>
          <w:color w:val="000000" w:themeColor="text1"/>
          <w:sz w:val="24"/>
          <w:szCs w:val="24"/>
          <w:lang w:val="uk-UA" w:eastAsia="ru-RU"/>
        </w:rPr>
        <w:t xml:space="preserve"> цієї Інструкції.</w:t>
      </w:r>
    </w:p>
    <w:p w14:paraId="6F34A6DF" w14:textId="77777777" w:rsidR="00F929A5" w:rsidRPr="005007E8" w:rsidRDefault="00F929A5"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bookmarkStart w:id="22" w:name="n38"/>
      <w:bookmarkEnd w:id="22"/>
      <w:r w:rsidRPr="005007E8">
        <w:rPr>
          <w:rFonts w:ascii="Times New Roman" w:eastAsia="Times New Roman" w:hAnsi="Times New Roman" w:cs="Times New Roman"/>
          <w:color w:val="000000" w:themeColor="text1"/>
          <w:sz w:val="24"/>
          <w:szCs w:val="24"/>
          <w:lang w:val="uk-UA" w:eastAsia="ru-RU"/>
        </w:rPr>
        <w:t>Відбиток печатки ставиться так, щоб він охоплював останні кілька літер найменування посади особи, яка підписала документ, але не підпис посадової особи, або проставляється на окремо виділеному для цього місці з відміткою «М. П.».</w:t>
      </w:r>
    </w:p>
    <w:p w14:paraId="51F2B8B0" w14:textId="77777777" w:rsidR="00F929A5" w:rsidRPr="005007E8" w:rsidRDefault="00630984"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hAnsi="Times New Roman" w:cs="Times New Roman"/>
          <w:color w:val="000000" w:themeColor="text1"/>
          <w:sz w:val="24"/>
          <w:szCs w:val="24"/>
          <w:shd w:val="clear" w:color="auto" w:fill="FFFFFF"/>
          <w:lang w:val="uk-UA"/>
        </w:rPr>
        <w:t>3.</w:t>
      </w:r>
      <w:r w:rsidR="00F929A5" w:rsidRPr="005007E8">
        <w:rPr>
          <w:rFonts w:ascii="Times New Roman" w:hAnsi="Times New Roman" w:cs="Times New Roman"/>
          <w:color w:val="000000" w:themeColor="text1"/>
          <w:sz w:val="24"/>
          <w:szCs w:val="24"/>
          <w:shd w:val="clear" w:color="auto" w:fill="FFFFFF"/>
          <w:lang w:val="uk-UA"/>
        </w:rPr>
        <w:t>2. У закладі застосовуються штампи з повним найменуванням закладу та іншими реквізитами бланка.</w:t>
      </w:r>
    </w:p>
    <w:p w14:paraId="67A4258E" w14:textId="77777777" w:rsidR="00F929A5" w:rsidRPr="005007E8" w:rsidRDefault="00630984"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bookmarkStart w:id="23" w:name="n39"/>
      <w:bookmarkEnd w:id="23"/>
      <w:r w:rsidRPr="005007E8">
        <w:rPr>
          <w:rFonts w:ascii="Times New Roman" w:hAnsi="Times New Roman" w:cs="Times New Roman"/>
          <w:color w:val="000000" w:themeColor="text1"/>
          <w:sz w:val="24"/>
          <w:szCs w:val="24"/>
          <w:shd w:val="clear" w:color="auto" w:fill="FFFFFF"/>
          <w:lang w:val="uk-UA"/>
        </w:rPr>
        <w:t>3.</w:t>
      </w:r>
      <w:r w:rsidR="00F929A5" w:rsidRPr="005007E8">
        <w:rPr>
          <w:rFonts w:ascii="Times New Roman" w:hAnsi="Times New Roman" w:cs="Times New Roman"/>
          <w:color w:val="000000" w:themeColor="text1"/>
          <w:sz w:val="24"/>
          <w:szCs w:val="24"/>
          <w:shd w:val="clear" w:color="auto" w:fill="FFFFFF"/>
          <w:lang w:val="uk-UA"/>
        </w:rPr>
        <w:t>3. Наказом керівника закладу визначаються порядок використання, місце зберігання печатки закладу і посадові особи, відповідальні за її зберігання, а також перелік посадових осіб, підписи яких скріплюються печаткою закладу.</w:t>
      </w:r>
    </w:p>
    <w:p w14:paraId="1F41AED3" w14:textId="77777777" w:rsidR="00F929A5" w:rsidRPr="005007E8" w:rsidRDefault="00630984"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3.</w:t>
      </w:r>
      <w:r w:rsidR="00F929A5" w:rsidRPr="005007E8">
        <w:rPr>
          <w:color w:val="000000" w:themeColor="text1"/>
          <w:lang w:val="uk-UA"/>
        </w:rPr>
        <w:t xml:space="preserve">4. Облік усіх печаток та штампів, що застосовуються у закладі, ведеться у журналі за формою, наведеною у </w:t>
      </w:r>
      <w:r w:rsidR="00F929A5" w:rsidRPr="005007E8">
        <w:rPr>
          <w:b/>
          <w:i/>
          <w:color w:val="000000" w:themeColor="text1"/>
          <w:lang w:val="uk-UA"/>
        </w:rPr>
        <w:t>додатку </w:t>
      </w:r>
      <w:r w:rsidR="00FE557A" w:rsidRPr="005007E8">
        <w:rPr>
          <w:b/>
          <w:i/>
          <w:color w:val="000000" w:themeColor="text1"/>
          <w:lang w:val="uk-UA"/>
        </w:rPr>
        <w:t>9</w:t>
      </w:r>
      <w:r w:rsidR="00F929A5" w:rsidRPr="005007E8">
        <w:rPr>
          <w:color w:val="000000" w:themeColor="text1"/>
          <w:lang w:val="uk-UA"/>
        </w:rPr>
        <w:t xml:space="preserve"> до цієї Інструкції. Видача печаток, штампів посадовим особам здійснюється під підпис у відповідному журналі.</w:t>
      </w:r>
    </w:p>
    <w:p w14:paraId="35DCA042" w14:textId="77777777" w:rsidR="00F929A5" w:rsidRPr="005007E8" w:rsidRDefault="00630984"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3.</w:t>
      </w:r>
      <w:r w:rsidR="00F929A5" w:rsidRPr="005007E8">
        <w:rPr>
          <w:color w:val="000000" w:themeColor="text1"/>
          <w:lang w:val="uk-UA"/>
        </w:rPr>
        <w:t>5. Печатки зберігаються у сейфах, що надійно замикаються і опечатуються.</w:t>
      </w:r>
    </w:p>
    <w:p w14:paraId="6BFCC204" w14:textId="77777777" w:rsidR="00F929A5" w:rsidRPr="005007E8" w:rsidRDefault="00630984"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3.</w:t>
      </w:r>
      <w:r w:rsidR="00F929A5" w:rsidRPr="005007E8">
        <w:rPr>
          <w:color w:val="000000" w:themeColor="text1"/>
          <w:lang w:val="uk-UA"/>
        </w:rPr>
        <w:t>6. Перевірка наявності печаток і штампів здійснюється щороку комісією, призначеною наказом керівника закладу, та оформлюється актом.</w:t>
      </w:r>
    </w:p>
    <w:p w14:paraId="5AABFC94" w14:textId="77777777" w:rsidR="00F929A5" w:rsidRPr="005007E8" w:rsidRDefault="00F929A5" w:rsidP="009F2389">
      <w:pPr>
        <w:shd w:val="clear" w:color="auto" w:fill="FFFFFF"/>
        <w:spacing w:after="120" w:line="240" w:lineRule="auto"/>
        <w:jc w:val="center"/>
        <w:rPr>
          <w:rFonts w:ascii="Times New Roman" w:eastAsia="Times New Roman" w:hAnsi="Times New Roman" w:cs="Times New Roman"/>
          <w:b/>
          <w:color w:val="000000" w:themeColor="text1"/>
          <w:sz w:val="24"/>
          <w:szCs w:val="24"/>
          <w:lang w:val="uk-UA" w:eastAsia="ru-RU"/>
        </w:rPr>
      </w:pPr>
      <w:r w:rsidRPr="005007E8">
        <w:rPr>
          <w:rFonts w:ascii="Times New Roman" w:eastAsia="Times New Roman" w:hAnsi="Times New Roman" w:cs="Times New Roman"/>
          <w:b/>
          <w:color w:val="000000" w:themeColor="text1"/>
          <w:sz w:val="24"/>
          <w:szCs w:val="24"/>
          <w:lang w:val="uk-UA" w:eastAsia="ru-RU"/>
        </w:rPr>
        <w:t>4. Датування управлінських документів</w:t>
      </w:r>
    </w:p>
    <w:p w14:paraId="13058D9D" w14:textId="31EEC199" w:rsidR="00F929A5" w:rsidRPr="005007E8" w:rsidRDefault="007D267D"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4.</w:t>
      </w:r>
      <w:r w:rsidR="00F929A5" w:rsidRPr="005007E8">
        <w:rPr>
          <w:color w:val="000000" w:themeColor="text1"/>
          <w:lang w:val="uk-UA"/>
        </w:rPr>
        <w:t>1. Датою документа є відповідно дата його підписання, затвердження, прийняття, реєстрації або складення (для актів), засідання колегіального органу (для протоколів). Дату оформляють</w:t>
      </w:r>
      <w:r w:rsidR="000D751A" w:rsidRPr="005007E8">
        <w:rPr>
          <w:color w:val="000000" w:themeColor="text1"/>
          <w:lang w:val="uk-UA"/>
        </w:rPr>
        <w:t xml:space="preserve"> </w:t>
      </w:r>
      <w:r w:rsidR="00F929A5" w:rsidRPr="005007E8">
        <w:rPr>
          <w:color w:val="000000" w:themeColor="text1"/>
          <w:lang w:val="uk-UA"/>
        </w:rPr>
        <w:t>цифровим або словесно-цифровим способом.</w:t>
      </w:r>
    </w:p>
    <w:p w14:paraId="57167D53" w14:textId="579F2D4E" w:rsidR="00F929A5" w:rsidRPr="005007E8" w:rsidRDefault="00F929A5" w:rsidP="009F2389">
      <w:pPr>
        <w:spacing w:after="120" w:line="240" w:lineRule="auto"/>
        <w:ind w:firstLine="567"/>
        <w:jc w:val="both"/>
        <w:rPr>
          <w:rFonts w:ascii="Times New Roman" w:hAnsi="Times New Roman" w:cs="Times New Roman"/>
          <w:color w:val="000000" w:themeColor="text1"/>
          <w:sz w:val="24"/>
          <w:szCs w:val="24"/>
          <w:lang w:val="uk-UA"/>
        </w:rPr>
      </w:pPr>
      <w:r w:rsidRPr="005007E8">
        <w:rPr>
          <w:rFonts w:ascii="Times New Roman" w:hAnsi="Times New Roman" w:cs="Times New Roman"/>
          <w:color w:val="000000" w:themeColor="text1"/>
          <w:sz w:val="24"/>
          <w:szCs w:val="24"/>
          <w:lang w:val="uk-UA"/>
        </w:rPr>
        <w:t>Дат</w:t>
      </w:r>
      <w:r w:rsidR="00D866B3" w:rsidRPr="005007E8">
        <w:rPr>
          <w:rFonts w:ascii="Times New Roman" w:hAnsi="Times New Roman" w:cs="Times New Roman"/>
          <w:color w:val="000000" w:themeColor="text1"/>
          <w:sz w:val="24"/>
          <w:szCs w:val="24"/>
          <w:lang w:val="uk-UA"/>
        </w:rPr>
        <w:t>у</w:t>
      </w:r>
      <w:r w:rsidRPr="005007E8">
        <w:rPr>
          <w:rFonts w:ascii="Times New Roman" w:hAnsi="Times New Roman" w:cs="Times New Roman"/>
          <w:color w:val="000000" w:themeColor="text1"/>
          <w:sz w:val="24"/>
          <w:szCs w:val="24"/>
          <w:lang w:val="uk-UA"/>
        </w:rPr>
        <w:t xml:space="preserve"> підписання, затвердження, прийняття або реєстрації документа оформлюють цифровим способом. Елементи дати наводять арабськими цифрами в один рядок у послідовності: число, місяць, рік. </w:t>
      </w:r>
    </w:p>
    <w:p w14:paraId="14D2C953" w14:textId="77777777" w:rsidR="00F929A5" w:rsidRPr="005007E8" w:rsidRDefault="00F929A5" w:rsidP="009F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rPr>
          <w:rFonts w:ascii="Times New Roman" w:hAnsi="Times New Roman" w:cs="Times New Roman"/>
          <w:b/>
          <w:i/>
          <w:color w:val="000000" w:themeColor="text1"/>
          <w:sz w:val="24"/>
          <w:szCs w:val="24"/>
          <w:lang w:val="uk-UA"/>
        </w:rPr>
      </w:pPr>
      <w:bookmarkStart w:id="24" w:name="o74"/>
      <w:bookmarkStart w:id="25" w:name="o75"/>
      <w:bookmarkEnd w:id="24"/>
      <w:bookmarkEnd w:id="25"/>
      <w:r w:rsidRPr="005007E8">
        <w:rPr>
          <w:rFonts w:ascii="Times New Roman" w:hAnsi="Times New Roman" w:cs="Times New Roman"/>
          <w:b/>
          <w:i/>
          <w:color w:val="000000" w:themeColor="text1"/>
          <w:sz w:val="24"/>
          <w:szCs w:val="24"/>
          <w:lang w:val="uk-UA"/>
        </w:rPr>
        <w:t>0</w:t>
      </w:r>
      <w:r w:rsidR="007D267D" w:rsidRPr="005007E8">
        <w:rPr>
          <w:rFonts w:ascii="Times New Roman" w:hAnsi="Times New Roman" w:cs="Times New Roman"/>
          <w:b/>
          <w:i/>
          <w:color w:val="000000" w:themeColor="text1"/>
          <w:sz w:val="24"/>
          <w:szCs w:val="24"/>
          <w:lang w:val="uk-UA"/>
        </w:rPr>
        <w:t>1</w:t>
      </w:r>
      <w:r w:rsidRPr="005007E8">
        <w:rPr>
          <w:rFonts w:ascii="Times New Roman" w:hAnsi="Times New Roman" w:cs="Times New Roman"/>
          <w:b/>
          <w:i/>
          <w:color w:val="000000" w:themeColor="text1"/>
          <w:sz w:val="24"/>
          <w:szCs w:val="24"/>
          <w:lang w:val="uk-UA"/>
        </w:rPr>
        <w:t>.0</w:t>
      </w:r>
      <w:r w:rsidR="007D267D" w:rsidRPr="005007E8">
        <w:rPr>
          <w:rFonts w:ascii="Times New Roman" w:hAnsi="Times New Roman" w:cs="Times New Roman"/>
          <w:b/>
          <w:i/>
          <w:color w:val="000000" w:themeColor="text1"/>
          <w:sz w:val="24"/>
          <w:szCs w:val="24"/>
          <w:lang w:val="uk-UA"/>
        </w:rPr>
        <w:t>9</w:t>
      </w:r>
      <w:r w:rsidRPr="005007E8">
        <w:rPr>
          <w:rFonts w:ascii="Times New Roman" w:hAnsi="Times New Roman" w:cs="Times New Roman"/>
          <w:b/>
          <w:i/>
          <w:color w:val="000000" w:themeColor="text1"/>
          <w:sz w:val="24"/>
          <w:szCs w:val="24"/>
          <w:lang w:val="uk-UA"/>
        </w:rPr>
        <w:t>.20</w:t>
      </w:r>
      <w:r w:rsidR="007D267D" w:rsidRPr="005007E8">
        <w:rPr>
          <w:rFonts w:ascii="Times New Roman" w:hAnsi="Times New Roman" w:cs="Times New Roman"/>
          <w:b/>
          <w:i/>
          <w:color w:val="000000" w:themeColor="text1"/>
          <w:sz w:val="24"/>
          <w:szCs w:val="24"/>
          <w:lang w:val="uk-UA"/>
        </w:rPr>
        <w:t>21</w:t>
      </w:r>
    </w:p>
    <w:p w14:paraId="75822567" w14:textId="77777777" w:rsidR="00F929A5" w:rsidRPr="005007E8" w:rsidRDefault="00F929A5" w:rsidP="009F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rPr>
          <w:rFonts w:ascii="Times New Roman" w:hAnsi="Times New Roman" w:cs="Times New Roman"/>
          <w:color w:val="000000" w:themeColor="text1"/>
          <w:sz w:val="24"/>
          <w:szCs w:val="24"/>
          <w:lang w:val="uk-UA"/>
        </w:rPr>
      </w:pPr>
      <w:bookmarkStart w:id="26" w:name="o76"/>
      <w:bookmarkEnd w:id="26"/>
      <w:r w:rsidRPr="005007E8">
        <w:rPr>
          <w:rFonts w:ascii="Times New Roman" w:hAnsi="Times New Roman" w:cs="Times New Roman"/>
          <w:color w:val="000000" w:themeColor="text1"/>
          <w:sz w:val="24"/>
          <w:szCs w:val="24"/>
          <w:lang w:val="uk-UA"/>
        </w:rPr>
        <w:t xml:space="preserve">Дату дозволено оформлювати у послідовності: рік, місяць, число. </w:t>
      </w:r>
      <w:bookmarkStart w:id="27" w:name="o77"/>
      <w:bookmarkEnd w:id="27"/>
    </w:p>
    <w:p w14:paraId="1CE1DFB9" w14:textId="77777777" w:rsidR="00F929A5" w:rsidRPr="005007E8" w:rsidRDefault="00F929A5" w:rsidP="009F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rPr>
          <w:rFonts w:ascii="Times New Roman" w:hAnsi="Times New Roman" w:cs="Times New Roman"/>
          <w:b/>
          <w:i/>
          <w:color w:val="000000" w:themeColor="text1"/>
          <w:sz w:val="24"/>
          <w:szCs w:val="24"/>
          <w:lang w:val="uk-UA"/>
        </w:rPr>
      </w:pPr>
      <w:bookmarkStart w:id="28" w:name="o78"/>
      <w:bookmarkEnd w:id="28"/>
      <w:r w:rsidRPr="005007E8">
        <w:rPr>
          <w:rFonts w:ascii="Times New Roman" w:hAnsi="Times New Roman" w:cs="Times New Roman"/>
          <w:b/>
          <w:i/>
          <w:color w:val="000000" w:themeColor="text1"/>
          <w:sz w:val="24"/>
          <w:szCs w:val="24"/>
          <w:lang w:val="uk-UA"/>
        </w:rPr>
        <w:t>20</w:t>
      </w:r>
      <w:r w:rsidR="007D267D" w:rsidRPr="005007E8">
        <w:rPr>
          <w:rFonts w:ascii="Times New Roman" w:hAnsi="Times New Roman" w:cs="Times New Roman"/>
          <w:b/>
          <w:i/>
          <w:color w:val="000000" w:themeColor="text1"/>
          <w:sz w:val="24"/>
          <w:szCs w:val="24"/>
          <w:lang w:val="uk-UA"/>
        </w:rPr>
        <w:t>21</w:t>
      </w:r>
      <w:r w:rsidRPr="005007E8">
        <w:rPr>
          <w:rFonts w:ascii="Times New Roman" w:hAnsi="Times New Roman" w:cs="Times New Roman"/>
          <w:b/>
          <w:i/>
          <w:color w:val="000000" w:themeColor="text1"/>
          <w:sz w:val="24"/>
          <w:szCs w:val="24"/>
          <w:lang w:val="uk-UA"/>
        </w:rPr>
        <w:t>.</w:t>
      </w:r>
      <w:r w:rsidR="007D267D" w:rsidRPr="005007E8">
        <w:rPr>
          <w:rFonts w:ascii="Times New Roman" w:hAnsi="Times New Roman" w:cs="Times New Roman"/>
          <w:b/>
          <w:i/>
          <w:color w:val="000000" w:themeColor="text1"/>
          <w:sz w:val="24"/>
          <w:szCs w:val="24"/>
          <w:lang w:val="uk-UA"/>
        </w:rPr>
        <w:t>09</w:t>
      </w:r>
      <w:r w:rsidRPr="005007E8">
        <w:rPr>
          <w:rFonts w:ascii="Times New Roman" w:hAnsi="Times New Roman" w:cs="Times New Roman"/>
          <w:b/>
          <w:i/>
          <w:color w:val="000000" w:themeColor="text1"/>
          <w:sz w:val="24"/>
          <w:szCs w:val="24"/>
          <w:lang w:val="uk-UA"/>
        </w:rPr>
        <w:t>.</w:t>
      </w:r>
      <w:r w:rsidR="007D267D" w:rsidRPr="005007E8">
        <w:rPr>
          <w:rFonts w:ascii="Times New Roman" w:hAnsi="Times New Roman" w:cs="Times New Roman"/>
          <w:b/>
          <w:i/>
          <w:color w:val="000000" w:themeColor="text1"/>
          <w:sz w:val="24"/>
          <w:szCs w:val="24"/>
          <w:lang w:val="uk-UA"/>
        </w:rPr>
        <w:t>01</w:t>
      </w:r>
    </w:p>
    <w:p w14:paraId="20508710" w14:textId="77777777" w:rsidR="00F929A5" w:rsidRPr="005007E8" w:rsidRDefault="00F929A5" w:rsidP="009F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cs="Times New Roman"/>
          <w:color w:val="000000" w:themeColor="text1"/>
          <w:sz w:val="24"/>
          <w:szCs w:val="24"/>
          <w:lang w:val="uk-UA"/>
        </w:rPr>
      </w:pPr>
      <w:bookmarkStart w:id="29" w:name="o79"/>
      <w:bookmarkEnd w:id="29"/>
      <w:r w:rsidRPr="005007E8">
        <w:rPr>
          <w:rFonts w:ascii="Times New Roman" w:hAnsi="Times New Roman" w:cs="Times New Roman"/>
          <w:color w:val="000000" w:themeColor="text1"/>
          <w:sz w:val="24"/>
          <w:szCs w:val="24"/>
          <w:lang w:val="uk-UA"/>
        </w:rPr>
        <w:t xml:space="preserve">У нормативно-правових актах і фінансових документах застосовують словесно-цифровий спосіб оформлювання дати, наприклад: </w:t>
      </w:r>
    </w:p>
    <w:p w14:paraId="4C5A35E5" w14:textId="77777777" w:rsidR="00F929A5" w:rsidRPr="005007E8" w:rsidRDefault="009F63AA" w:rsidP="009F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cs="Times New Roman"/>
          <w:b/>
          <w:color w:val="000000" w:themeColor="text1"/>
          <w:sz w:val="24"/>
          <w:szCs w:val="24"/>
          <w:lang w:val="uk-UA"/>
        </w:rPr>
      </w:pPr>
      <w:r w:rsidRPr="005007E8">
        <w:rPr>
          <w:rFonts w:ascii="Times New Roman" w:hAnsi="Times New Roman" w:cs="Times New Roman"/>
          <w:b/>
          <w:i/>
          <w:color w:val="000000" w:themeColor="text1"/>
          <w:sz w:val="24"/>
          <w:szCs w:val="24"/>
          <w:lang w:val="uk-UA"/>
        </w:rPr>
        <w:t>01 вересня 2021 року</w:t>
      </w:r>
    </w:p>
    <w:p w14:paraId="3BD27E2A" w14:textId="77777777" w:rsidR="00F929A5" w:rsidRPr="005007E8" w:rsidRDefault="00F929A5" w:rsidP="009F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cs="Times New Roman"/>
          <w:color w:val="000000" w:themeColor="text1"/>
          <w:sz w:val="24"/>
          <w:szCs w:val="24"/>
          <w:lang w:val="uk-UA"/>
        </w:rPr>
      </w:pPr>
      <w:r w:rsidRPr="005007E8">
        <w:rPr>
          <w:rFonts w:ascii="Times New Roman" w:hAnsi="Times New Roman" w:cs="Times New Roman"/>
          <w:color w:val="000000" w:themeColor="text1"/>
          <w:sz w:val="24"/>
          <w:szCs w:val="24"/>
          <w:lang w:val="uk-UA"/>
        </w:rPr>
        <w:t xml:space="preserve">Слово «рік» можна вживати у скороченому варіанті: </w:t>
      </w:r>
    </w:p>
    <w:p w14:paraId="153EE149" w14:textId="77777777" w:rsidR="009F63AA" w:rsidRPr="005007E8" w:rsidRDefault="009F63AA" w:rsidP="009F2389">
      <w:pPr>
        <w:spacing w:after="120" w:line="240" w:lineRule="auto"/>
        <w:ind w:firstLine="567"/>
        <w:jc w:val="both"/>
        <w:rPr>
          <w:rFonts w:ascii="Times New Roman" w:hAnsi="Times New Roman" w:cs="Times New Roman"/>
          <w:b/>
          <w:i/>
          <w:color w:val="000000" w:themeColor="text1"/>
          <w:sz w:val="24"/>
          <w:szCs w:val="24"/>
          <w:lang w:val="uk-UA"/>
        </w:rPr>
      </w:pPr>
      <w:bookmarkStart w:id="30" w:name="o80"/>
      <w:bookmarkEnd w:id="30"/>
      <w:r w:rsidRPr="005007E8">
        <w:rPr>
          <w:rFonts w:ascii="Times New Roman" w:hAnsi="Times New Roman" w:cs="Times New Roman"/>
          <w:b/>
          <w:i/>
          <w:color w:val="000000" w:themeColor="text1"/>
          <w:sz w:val="24"/>
          <w:szCs w:val="24"/>
          <w:lang w:val="uk-UA"/>
        </w:rPr>
        <w:t>01 вересня 2021 р.</w:t>
      </w:r>
    </w:p>
    <w:p w14:paraId="285560B3" w14:textId="77777777" w:rsidR="00F929A5" w:rsidRPr="005007E8" w:rsidRDefault="00F929A5" w:rsidP="009F2389">
      <w:pPr>
        <w:spacing w:after="120" w:line="240" w:lineRule="auto"/>
        <w:ind w:firstLine="567"/>
        <w:jc w:val="both"/>
        <w:rPr>
          <w:rFonts w:ascii="Times New Roman" w:hAnsi="Times New Roman" w:cs="Times New Roman"/>
          <w:color w:val="000000" w:themeColor="text1"/>
          <w:sz w:val="24"/>
          <w:szCs w:val="24"/>
          <w:lang w:val="uk-UA"/>
        </w:rPr>
      </w:pPr>
      <w:r w:rsidRPr="005007E8">
        <w:rPr>
          <w:rFonts w:ascii="Times New Roman" w:hAnsi="Times New Roman" w:cs="Times New Roman"/>
          <w:color w:val="000000" w:themeColor="text1"/>
          <w:sz w:val="24"/>
          <w:szCs w:val="24"/>
          <w:lang w:val="uk-UA"/>
        </w:rPr>
        <w:t xml:space="preserve">Дату підписання проставляють у лівій верхній частині документа поряд із реєстраційним індексом на спеціально відведеному місці на бланку. Якщо документ складений не на бланку, його дату проставляють нижче підпису ліворуч. </w:t>
      </w:r>
    </w:p>
    <w:p w14:paraId="6EE328E1" w14:textId="6DAC8852" w:rsidR="00817309"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Дата спільного документа двох або більшої кількості установ – єдина і відповідає даті пізнішого підпису.</w:t>
      </w:r>
      <w:r w:rsidR="00817309" w:rsidRPr="005007E8">
        <w:rPr>
          <w:color w:val="000000" w:themeColor="text1"/>
          <w:lang w:val="uk-UA"/>
        </w:rPr>
        <w:t xml:space="preserve"> У різних реквізитах одного документа дата може бути оформлена як словесно-цифровим способом, так і цифровим.</w:t>
      </w:r>
    </w:p>
    <w:p w14:paraId="1BA44111" w14:textId="056DBD75" w:rsidR="00817309" w:rsidRPr="005007E8" w:rsidRDefault="00817309"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 xml:space="preserve">У спільних документах, підготовлених від імені двох і більше юридичних осіб, зазначають одну дату, що відповідає даті проставлення останнього підпису. </w:t>
      </w:r>
    </w:p>
    <w:p w14:paraId="0760F070" w14:textId="77777777" w:rsidR="00817309" w:rsidRPr="005007E8" w:rsidRDefault="00817309"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lastRenderedPageBreak/>
        <w:t>Дату документа на бланку проставляють у спеціально відведеному місці.</w:t>
      </w:r>
    </w:p>
    <w:p w14:paraId="2CF4A233" w14:textId="77777777" w:rsidR="00817309" w:rsidRPr="005007E8" w:rsidRDefault="00817309"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У внутрішніх службових документах (заявах, доповідних і пояснювальних записках тощо), оформлених не на бланку, дату проставляють ліворуч від особистого підпису автора документа.</w:t>
      </w:r>
    </w:p>
    <w:p w14:paraId="29A15087" w14:textId="3E9CC36D" w:rsidR="00F929A5" w:rsidRPr="005007E8" w:rsidRDefault="00DB5907"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 xml:space="preserve">  </w:t>
      </w:r>
      <w:r w:rsidR="009F63AA" w:rsidRPr="005007E8">
        <w:rPr>
          <w:color w:val="000000" w:themeColor="text1"/>
          <w:lang w:val="uk-UA"/>
        </w:rPr>
        <w:t>4.</w:t>
      </w:r>
      <w:r w:rsidR="00F929A5" w:rsidRPr="005007E8">
        <w:rPr>
          <w:color w:val="000000" w:themeColor="text1"/>
          <w:lang w:val="uk-UA"/>
        </w:rPr>
        <w:t>2. Усі реквізити на документі, пов’язані з його проходженням і виконанням, датуються і підписуються. Дата документа проставляється посадовою особою, яка його візує, погоджує або затверджує. Дата зазначається нижче підпису ліворуч.</w:t>
      </w:r>
    </w:p>
    <w:p w14:paraId="2C9B17D9" w14:textId="77777777" w:rsidR="00F929A5" w:rsidRPr="005007E8" w:rsidRDefault="009F63AA"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4.</w:t>
      </w:r>
      <w:r w:rsidR="00F929A5" w:rsidRPr="005007E8">
        <w:rPr>
          <w:color w:val="000000" w:themeColor="text1"/>
          <w:lang w:val="uk-UA"/>
        </w:rPr>
        <w:t>3. Під час реєстрації документа його дата проставляється у лівій верхній частині документа на спеціально відведеному місці на бланку. У документах, складених не на бланку (заяви працівників, доповідні записки, довідки тощо), дата проставляється автором документа нижче підпису.</w:t>
      </w:r>
    </w:p>
    <w:p w14:paraId="54EE9A46" w14:textId="77777777" w:rsidR="00F929A5" w:rsidRPr="005007E8" w:rsidRDefault="009F63AA"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4.</w:t>
      </w:r>
      <w:r w:rsidR="00F929A5" w:rsidRPr="005007E8">
        <w:rPr>
          <w:color w:val="000000" w:themeColor="text1"/>
          <w:lang w:val="uk-UA"/>
        </w:rPr>
        <w:t>4. На документі, виданому двома або більше установами, зазначається одна дата, яка відповідає даті останнього підпису.</w:t>
      </w:r>
    </w:p>
    <w:p w14:paraId="60A16358" w14:textId="77777777" w:rsidR="00F929A5" w:rsidRPr="005007E8" w:rsidRDefault="00F929A5" w:rsidP="009F2389">
      <w:pPr>
        <w:pStyle w:val="rvps7"/>
        <w:shd w:val="clear" w:color="auto" w:fill="FFFFFF"/>
        <w:spacing w:before="0" w:beforeAutospacing="0" w:after="120" w:afterAutospacing="0"/>
        <w:jc w:val="center"/>
        <w:rPr>
          <w:color w:val="000000" w:themeColor="text1"/>
          <w:lang w:val="uk-UA"/>
        </w:rPr>
      </w:pPr>
      <w:r w:rsidRPr="005007E8">
        <w:rPr>
          <w:rStyle w:val="rvts15"/>
          <w:b/>
          <w:bCs/>
          <w:color w:val="000000" w:themeColor="text1"/>
          <w:lang w:val="uk-UA"/>
        </w:rPr>
        <w:t>5. Погодження управлінських документів</w:t>
      </w:r>
    </w:p>
    <w:p w14:paraId="2A6D00BC" w14:textId="77777777" w:rsidR="00F929A5" w:rsidRPr="005007E8" w:rsidRDefault="00A559EB"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5.</w:t>
      </w:r>
      <w:r w:rsidR="00F929A5" w:rsidRPr="005007E8">
        <w:rPr>
          <w:color w:val="000000" w:themeColor="text1"/>
          <w:lang w:val="uk-UA"/>
        </w:rPr>
        <w:t>1. У разі виникнення потреби у проведенні оцінки доцільності створення документа, його обґрунтованості та відповідності законодавству здійснюється погодження про</w:t>
      </w:r>
      <w:r w:rsidR="00151AE6" w:rsidRPr="005007E8">
        <w:rPr>
          <w:color w:val="000000" w:themeColor="text1"/>
          <w:lang w:val="uk-UA"/>
        </w:rPr>
        <w:t>є</w:t>
      </w:r>
      <w:r w:rsidR="00F929A5" w:rsidRPr="005007E8">
        <w:rPr>
          <w:color w:val="000000" w:themeColor="text1"/>
          <w:lang w:val="uk-UA"/>
        </w:rPr>
        <w:t>кту документа.</w:t>
      </w:r>
    </w:p>
    <w:p w14:paraId="32C1F700" w14:textId="77777777" w:rsidR="00F929A5" w:rsidRPr="005007E8" w:rsidRDefault="00A559EB" w:rsidP="009F2389">
      <w:pPr>
        <w:pStyle w:val="rvps2"/>
        <w:shd w:val="clear" w:color="auto" w:fill="FFFFFF"/>
        <w:spacing w:before="120" w:beforeAutospacing="0" w:after="120" w:afterAutospacing="0"/>
        <w:ind w:firstLine="567"/>
        <w:jc w:val="both"/>
        <w:rPr>
          <w:color w:val="000000" w:themeColor="text1"/>
          <w:lang w:val="uk-UA"/>
        </w:rPr>
      </w:pPr>
      <w:r w:rsidRPr="005007E8">
        <w:rPr>
          <w:color w:val="000000" w:themeColor="text1"/>
          <w:lang w:val="uk-UA"/>
        </w:rPr>
        <w:t>5.</w:t>
      </w:r>
      <w:r w:rsidR="00F929A5" w:rsidRPr="005007E8">
        <w:rPr>
          <w:color w:val="000000" w:themeColor="text1"/>
          <w:lang w:val="uk-UA"/>
        </w:rPr>
        <w:t>2. Погодження може здійснюватись як у закладі посадовими особами, які відповідно до їх компетенції вирішують питання, порушені в про</w:t>
      </w:r>
      <w:r w:rsidR="00151AE6" w:rsidRPr="005007E8">
        <w:rPr>
          <w:color w:val="000000" w:themeColor="text1"/>
          <w:lang w:val="uk-UA"/>
        </w:rPr>
        <w:t>є</w:t>
      </w:r>
      <w:r w:rsidR="00F929A5" w:rsidRPr="005007E8">
        <w:rPr>
          <w:color w:val="000000" w:themeColor="text1"/>
          <w:lang w:val="uk-UA"/>
        </w:rPr>
        <w:t>кті документа (внутрішнє погодження), так і за її межами іншими заінтересованими установами (зовнішнє погодження).</w:t>
      </w:r>
    </w:p>
    <w:p w14:paraId="38F266D5" w14:textId="76E529CE" w:rsidR="007C407B" w:rsidRPr="005007E8" w:rsidRDefault="00A559EB" w:rsidP="009F2389">
      <w:pPr>
        <w:pStyle w:val="rvps2"/>
        <w:shd w:val="clear" w:color="auto" w:fill="FFFFFF"/>
        <w:spacing w:before="120" w:beforeAutospacing="0" w:after="120" w:afterAutospacing="0"/>
        <w:ind w:firstLine="567"/>
        <w:jc w:val="both"/>
        <w:rPr>
          <w:color w:val="000000" w:themeColor="text1"/>
          <w:lang w:val="uk-UA"/>
        </w:rPr>
      </w:pPr>
      <w:r w:rsidRPr="005007E8">
        <w:rPr>
          <w:color w:val="000000" w:themeColor="text1"/>
          <w:lang w:val="uk-UA"/>
        </w:rPr>
        <w:t>5.</w:t>
      </w:r>
      <w:r w:rsidR="00F929A5" w:rsidRPr="005007E8">
        <w:rPr>
          <w:color w:val="000000" w:themeColor="text1"/>
          <w:lang w:val="uk-UA"/>
        </w:rPr>
        <w:t>3. </w:t>
      </w:r>
      <w:r w:rsidR="00F929A5" w:rsidRPr="005007E8">
        <w:rPr>
          <w:b/>
          <w:bCs/>
          <w:color w:val="000000" w:themeColor="text1"/>
          <w:lang w:val="uk-UA"/>
        </w:rPr>
        <w:t>Внутрішнє погодження</w:t>
      </w:r>
      <w:r w:rsidR="00F929A5" w:rsidRPr="005007E8">
        <w:rPr>
          <w:color w:val="000000" w:themeColor="text1"/>
          <w:lang w:val="uk-UA"/>
        </w:rPr>
        <w:t xml:space="preserve"> оформляють шляхом проставляння візи</w:t>
      </w:r>
      <w:r w:rsidR="009E6716" w:rsidRPr="005007E8">
        <w:rPr>
          <w:color w:val="000000" w:themeColor="text1"/>
          <w:lang w:val="uk-UA"/>
        </w:rPr>
        <w:t>.</w:t>
      </w:r>
      <w:r w:rsidR="00F929A5" w:rsidRPr="005007E8">
        <w:rPr>
          <w:color w:val="000000" w:themeColor="text1"/>
          <w:lang w:val="uk-UA"/>
        </w:rPr>
        <w:t xml:space="preserve"> Гриф погодження розміщують нижче реквізиту «Підпис». </w:t>
      </w:r>
    </w:p>
    <w:p w14:paraId="36142103" w14:textId="3FDCAA01" w:rsidR="00F15F63" w:rsidRPr="005007E8" w:rsidRDefault="009E6716" w:rsidP="009F2389">
      <w:pPr>
        <w:pStyle w:val="rvps2"/>
        <w:shd w:val="clear" w:color="auto" w:fill="FFFFFF"/>
        <w:spacing w:before="0" w:beforeAutospacing="0" w:after="120" w:afterAutospacing="0"/>
        <w:ind w:firstLine="567"/>
        <w:jc w:val="both"/>
        <w:rPr>
          <w:color w:val="000000" w:themeColor="text1"/>
          <w:lang w:val="uk-UA"/>
        </w:rPr>
      </w:pPr>
      <w:r w:rsidRPr="005007E8">
        <w:rPr>
          <w:b/>
          <w:bCs/>
          <w:i/>
          <w:iCs/>
          <w:color w:val="000000" w:themeColor="text1"/>
          <w:lang w:val="uk-UA"/>
        </w:rPr>
        <w:t>Завідувач господарства</w:t>
      </w:r>
    </w:p>
    <w:p w14:paraId="3D433733" w14:textId="35D931C7" w:rsidR="00F15F63" w:rsidRPr="005007E8" w:rsidRDefault="00F15F63" w:rsidP="009F2389">
      <w:pPr>
        <w:pStyle w:val="rvps2"/>
        <w:shd w:val="clear" w:color="auto" w:fill="FFFFFF"/>
        <w:spacing w:before="0" w:beforeAutospacing="0" w:after="120" w:afterAutospacing="0"/>
        <w:ind w:firstLine="567"/>
        <w:jc w:val="both"/>
        <w:rPr>
          <w:color w:val="000000" w:themeColor="text1"/>
          <w:lang w:val="uk-UA"/>
        </w:rPr>
      </w:pPr>
      <w:r w:rsidRPr="005007E8">
        <w:rPr>
          <w:b/>
          <w:bCs/>
          <w:i/>
          <w:iCs/>
          <w:color w:val="000000" w:themeColor="text1"/>
          <w:lang w:val="uk-UA"/>
        </w:rPr>
        <w:t xml:space="preserve">Підпис </w:t>
      </w:r>
      <w:r w:rsidR="00AB0C0E" w:rsidRPr="005007E8">
        <w:rPr>
          <w:b/>
          <w:bCs/>
          <w:i/>
          <w:iCs/>
          <w:color w:val="000000" w:themeColor="text1"/>
          <w:lang w:val="uk-UA"/>
        </w:rPr>
        <w:t xml:space="preserve"> ЮЛІЯ  РЕЧУН</w:t>
      </w:r>
    </w:p>
    <w:p w14:paraId="56A96177" w14:textId="6971B0ED" w:rsidR="00F15F63" w:rsidRPr="005007E8" w:rsidRDefault="00F15F63" w:rsidP="009F2389">
      <w:pPr>
        <w:pStyle w:val="rvps2"/>
        <w:shd w:val="clear" w:color="auto" w:fill="FFFFFF"/>
        <w:spacing w:before="0" w:beforeAutospacing="0" w:after="120" w:afterAutospacing="0"/>
        <w:ind w:firstLine="567"/>
        <w:jc w:val="both"/>
        <w:rPr>
          <w:color w:val="000000" w:themeColor="text1"/>
          <w:lang w:val="uk-UA"/>
        </w:rPr>
      </w:pPr>
      <w:r w:rsidRPr="005007E8">
        <w:rPr>
          <w:b/>
          <w:bCs/>
          <w:i/>
          <w:iCs/>
          <w:color w:val="000000" w:themeColor="text1"/>
          <w:lang w:val="uk-UA"/>
        </w:rPr>
        <w:t xml:space="preserve">05.11.2021 </w:t>
      </w:r>
    </w:p>
    <w:p w14:paraId="65F8F8CA" w14:textId="5186BC4B" w:rsidR="007C407B" w:rsidRPr="005007E8" w:rsidRDefault="007C407B" w:rsidP="009F2389">
      <w:pPr>
        <w:pStyle w:val="rvps2"/>
        <w:shd w:val="clear" w:color="auto" w:fill="FFFFFF"/>
        <w:spacing w:after="120"/>
        <w:ind w:firstLine="567"/>
        <w:jc w:val="both"/>
        <w:rPr>
          <w:color w:val="000000" w:themeColor="text1"/>
          <w:lang w:val="uk-UA"/>
        </w:rPr>
      </w:pPr>
      <w:r w:rsidRPr="005007E8">
        <w:rPr>
          <w:color w:val="000000" w:themeColor="text1"/>
          <w:lang w:val="uk-UA"/>
        </w:rPr>
        <w:t>Якщо документ погоджує посадова особа сторонньої юридичної особи, до повноважень якої належить погодження питань, наведених у цьому документі, то гриф погодження (схвалення) складається зі слова ПОГОДЖУЮ, найменування посади (найменування юридичної особи є складовою частиною найменування посади), особистого підпису, власного імені, прізвища особи та дати погодження.</w:t>
      </w:r>
    </w:p>
    <w:p w14:paraId="49DD6A5F" w14:textId="56248171" w:rsidR="007C407B" w:rsidRPr="005007E8" w:rsidRDefault="007C407B" w:rsidP="009F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b/>
          <w:i/>
          <w:color w:val="000000" w:themeColor="text1"/>
          <w:sz w:val="24"/>
          <w:szCs w:val="24"/>
          <w:lang w:val="uk-UA"/>
        </w:rPr>
      </w:pPr>
      <w:r w:rsidRPr="005007E8">
        <w:rPr>
          <w:rFonts w:ascii="Times New Roman" w:hAnsi="Times New Roman" w:cs="Times New Roman"/>
          <w:b/>
          <w:i/>
          <w:color w:val="000000" w:themeColor="text1"/>
          <w:sz w:val="24"/>
          <w:szCs w:val="24"/>
          <w:lang w:val="uk-UA"/>
        </w:rPr>
        <w:t xml:space="preserve">ПОГОДЖУЮ </w:t>
      </w:r>
    </w:p>
    <w:p w14:paraId="31471786" w14:textId="41AA553C" w:rsidR="008839F3" w:rsidRPr="005007E8" w:rsidRDefault="008839F3" w:rsidP="009F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cs="Times New Roman"/>
          <w:b/>
          <w:i/>
          <w:color w:val="000000" w:themeColor="text1"/>
          <w:sz w:val="24"/>
          <w:szCs w:val="24"/>
          <w:lang w:val="uk-UA"/>
        </w:rPr>
      </w:pPr>
      <w:r w:rsidRPr="005007E8">
        <w:rPr>
          <w:rFonts w:ascii="Times New Roman" w:hAnsi="Times New Roman" w:cs="Times New Roman"/>
          <w:b/>
          <w:i/>
          <w:color w:val="000000" w:themeColor="text1"/>
          <w:sz w:val="24"/>
          <w:szCs w:val="24"/>
          <w:lang w:val="uk-UA"/>
        </w:rPr>
        <w:t>Д</w:t>
      </w:r>
      <w:r w:rsidR="007C407B" w:rsidRPr="005007E8">
        <w:rPr>
          <w:rFonts w:ascii="Times New Roman" w:hAnsi="Times New Roman" w:cs="Times New Roman"/>
          <w:b/>
          <w:i/>
          <w:color w:val="000000" w:themeColor="text1"/>
          <w:sz w:val="24"/>
          <w:szCs w:val="24"/>
          <w:lang w:val="uk-UA"/>
        </w:rPr>
        <w:t>иректор</w:t>
      </w:r>
      <w:r w:rsidRPr="005007E8">
        <w:rPr>
          <w:rFonts w:ascii="Times New Roman" w:hAnsi="Times New Roman" w:cs="Times New Roman"/>
          <w:b/>
          <w:i/>
          <w:color w:val="000000" w:themeColor="text1"/>
          <w:sz w:val="24"/>
          <w:szCs w:val="24"/>
          <w:lang w:val="uk-UA"/>
        </w:rPr>
        <w:t xml:space="preserve"> </w:t>
      </w:r>
    </w:p>
    <w:p w14:paraId="274B6A4C" w14:textId="7A3CCD7F" w:rsidR="007C407B" w:rsidRPr="005007E8" w:rsidRDefault="007C407B" w:rsidP="009F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cs="Times New Roman"/>
          <w:b/>
          <w:i/>
          <w:color w:val="000000" w:themeColor="text1"/>
          <w:sz w:val="24"/>
          <w:szCs w:val="24"/>
          <w:lang w:val="uk-UA"/>
        </w:rPr>
      </w:pPr>
      <w:r w:rsidRPr="005007E8">
        <w:rPr>
          <w:rFonts w:ascii="Times New Roman" w:hAnsi="Times New Roman" w:cs="Times New Roman"/>
          <w:b/>
          <w:i/>
          <w:color w:val="000000" w:themeColor="text1"/>
          <w:sz w:val="24"/>
          <w:szCs w:val="24"/>
          <w:lang w:val="uk-UA"/>
        </w:rPr>
        <w:t xml:space="preserve">Підпис </w:t>
      </w:r>
      <w:r w:rsidR="00AB0C0E" w:rsidRPr="005007E8">
        <w:rPr>
          <w:rFonts w:ascii="Times New Roman" w:hAnsi="Times New Roman" w:cs="Times New Roman"/>
          <w:b/>
          <w:i/>
          <w:color w:val="000000" w:themeColor="text1"/>
          <w:sz w:val="24"/>
          <w:szCs w:val="24"/>
          <w:lang w:val="uk-UA"/>
        </w:rPr>
        <w:t xml:space="preserve"> </w:t>
      </w:r>
      <w:r w:rsidR="00CA3906" w:rsidRPr="005007E8">
        <w:rPr>
          <w:rFonts w:ascii="Times New Roman" w:hAnsi="Times New Roman" w:cs="Times New Roman"/>
          <w:b/>
          <w:i/>
          <w:color w:val="000000" w:themeColor="text1"/>
          <w:sz w:val="24"/>
          <w:szCs w:val="24"/>
          <w:lang w:val="uk-UA"/>
        </w:rPr>
        <w:t xml:space="preserve"> Віталій  ДОБРИЙ</w:t>
      </w:r>
    </w:p>
    <w:p w14:paraId="1339A90C" w14:textId="0C75DE5F" w:rsidR="007C407B" w:rsidRPr="005007E8" w:rsidRDefault="007C407B" w:rsidP="009F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cs="Times New Roman"/>
          <w:b/>
          <w:i/>
          <w:color w:val="000000" w:themeColor="text1"/>
          <w:sz w:val="24"/>
          <w:szCs w:val="24"/>
          <w:lang w:val="uk-UA"/>
        </w:rPr>
      </w:pPr>
      <w:r w:rsidRPr="005007E8">
        <w:rPr>
          <w:rFonts w:ascii="Times New Roman" w:hAnsi="Times New Roman" w:cs="Times New Roman"/>
          <w:b/>
          <w:i/>
          <w:color w:val="000000" w:themeColor="text1"/>
          <w:sz w:val="24"/>
          <w:szCs w:val="24"/>
          <w:lang w:val="uk-UA"/>
        </w:rPr>
        <w:t>01.09.2021</w:t>
      </w:r>
    </w:p>
    <w:p w14:paraId="021ACA69" w14:textId="316B4A42" w:rsidR="007C407B" w:rsidRDefault="007C407B" w:rsidP="009F2389">
      <w:pPr>
        <w:pStyle w:val="rvps2"/>
        <w:shd w:val="clear" w:color="auto" w:fill="FFFFFF"/>
        <w:spacing w:after="120"/>
        <w:ind w:firstLine="567"/>
        <w:jc w:val="both"/>
        <w:rPr>
          <w:color w:val="000000" w:themeColor="text1"/>
          <w:lang w:val="uk-UA"/>
        </w:rPr>
      </w:pPr>
      <w:r w:rsidRPr="005007E8">
        <w:rPr>
          <w:color w:val="000000" w:themeColor="text1"/>
          <w:lang w:val="uk-UA"/>
        </w:rPr>
        <w:t>Якщо документ погоджують (схвалюють) іншим документом (листом, протоколом, актом тощо), то гриф погодження (схвалення) складається зі слова ПОГОДЖЕНО (СХВАЛЕНО), назви виду погоджувального документа в називному відмінку, його дати і номера.</w:t>
      </w:r>
    </w:p>
    <w:p w14:paraId="7C0CA488" w14:textId="0C10FE74" w:rsidR="0028250C" w:rsidRDefault="0028250C" w:rsidP="009F2389">
      <w:pPr>
        <w:pStyle w:val="rvps2"/>
        <w:shd w:val="clear" w:color="auto" w:fill="FFFFFF"/>
        <w:spacing w:after="120"/>
        <w:ind w:firstLine="567"/>
        <w:jc w:val="both"/>
        <w:rPr>
          <w:color w:val="000000" w:themeColor="text1"/>
          <w:lang w:val="uk-UA"/>
        </w:rPr>
      </w:pPr>
    </w:p>
    <w:p w14:paraId="02FE642A" w14:textId="77777777" w:rsidR="0028250C" w:rsidRPr="005007E8" w:rsidRDefault="0028250C" w:rsidP="009F2389">
      <w:pPr>
        <w:pStyle w:val="rvps2"/>
        <w:shd w:val="clear" w:color="auto" w:fill="FFFFFF"/>
        <w:spacing w:after="120"/>
        <w:ind w:firstLine="567"/>
        <w:jc w:val="both"/>
        <w:rPr>
          <w:color w:val="000000" w:themeColor="text1"/>
          <w:lang w:val="uk-UA"/>
        </w:rPr>
      </w:pPr>
    </w:p>
    <w:p w14:paraId="4D70D2D5" w14:textId="2BD313CF" w:rsidR="00F929A5" w:rsidRPr="005007E8" w:rsidRDefault="0050790F" w:rsidP="009F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i/>
          <w:color w:val="000000" w:themeColor="text1"/>
          <w:sz w:val="24"/>
          <w:szCs w:val="24"/>
          <w:lang w:val="uk-UA"/>
        </w:rPr>
      </w:pPr>
      <w:bookmarkStart w:id="31" w:name="o169"/>
      <w:bookmarkEnd w:id="31"/>
      <w:r w:rsidRPr="005007E8">
        <w:rPr>
          <w:rFonts w:ascii="Times New Roman" w:hAnsi="Times New Roman" w:cs="Times New Roman"/>
          <w:b/>
          <w:i/>
          <w:color w:val="000000" w:themeColor="text1"/>
          <w:sz w:val="24"/>
          <w:szCs w:val="24"/>
          <w:lang w:val="uk-UA"/>
        </w:rPr>
        <w:lastRenderedPageBreak/>
        <w:t xml:space="preserve">                                                                                      </w:t>
      </w:r>
      <w:r w:rsidR="00F929A5" w:rsidRPr="005007E8">
        <w:rPr>
          <w:rFonts w:ascii="Times New Roman" w:hAnsi="Times New Roman" w:cs="Times New Roman"/>
          <w:b/>
          <w:i/>
          <w:color w:val="000000" w:themeColor="text1"/>
          <w:sz w:val="24"/>
          <w:szCs w:val="24"/>
          <w:lang w:val="uk-UA"/>
        </w:rPr>
        <w:t xml:space="preserve">ПОГОДЖЕНО </w:t>
      </w:r>
    </w:p>
    <w:p w14:paraId="7C5516EF" w14:textId="776CFAA0" w:rsidR="00F929A5" w:rsidRPr="005007E8" w:rsidRDefault="0050790F" w:rsidP="009F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i/>
          <w:color w:val="000000" w:themeColor="text1"/>
          <w:sz w:val="24"/>
          <w:szCs w:val="24"/>
          <w:lang w:val="uk-UA"/>
        </w:rPr>
      </w:pPr>
      <w:r w:rsidRPr="005007E8">
        <w:rPr>
          <w:rFonts w:ascii="Times New Roman" w:hAnsi="Times New Roman" w:cs="Times New Roman"/>
          <w:b/>
          <w:i/>
          <w:color w:val="000000" w:themeColor="text1"/>
          <w:sz w:val="24"/>
          <w:szCs w:val="24"/>
          <w:lang w:val="uk-UA"/>
        </w:rPr>
        <w:t xml:space="preserve">                                                                                             </w:t>
      </w:r>
      <w:r w:rsidR="00F929A5" w:rsidRPr="005007E8">
        <w:rPr>
          <w:rFonts w:ascii="Times New Roman" w:hAnsi="Times New Roman" w:cs="Times New Roman"/>
          <w:b/>
          <w:i/>
          <w:color w:val="000000" w:themeColor="text1"/>
          <w:sz w:val="24"/>
          <w:szCs w:val="24"/>
          <w:lang w:val="uk-UA"/>
        </w:rPr>
        <w:t xml:space="preserve">Протокол засідання </w:t>
      </w:r>
    </w:p>
    <w:p w14:paraId="675DBBB1" w14:textId="262D9815" w:rsidR="00F929A5" w:rsidRPr="005007E8" w:rsidRDefault="00F929A5" w:rsidP="009F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hAnsi="Times New Roman" w:cs="Times New Roman"/>
          <w:b/>
          <w:i/>
          <w:color w:val="000000" w:themeColor="text1"/>
          <w:sz w:val="24"/>
          <w:szCs w:val="24"/>
          <w:lang w:val="uk-UA"/>
        </w:rPr>
      </w:pPr>
      <w:r w:rsidRPr="005007E8">
        <w:rPr>
          <w:rFonts w:ascii="Times New Roman" w:hAnsi="Times New Roman" w:cs="Times New Roman"/>
          <w:b/>
          <w:i/>
          <w:color w:val="000000" w:themeColor="text1"/>
          <w:sz w:val="24"/>
          <w:szCs w:val="24"/>
          <w:lang w:val="uk-UA"/>
        </w:rPr>
        <w:t xml:space="preserve">педагогічної ради </w:t>
      </w:r>
      <w:r w:rsidR="00E95F56" w:rsidRPr="005007E8">
        <w:rPr>
          <w:rFonts w:ascii="Times New Roman" w:hAnsi="Times New Roman" w:cs="Times New Roman"/>
          <w:b/>
          <w:i/>
          <w:color w:val="000000" w:themeColor="text1"/>
          <w:sz w:val="24"/>
          <w:szCs w:val="24"/>
          <w:lang w:val="uk-UA"/>
        </w:rPr>
        <w:t>закладу</w:t>
      </w:r>
    </w:p>
    <w:p w14:paraId="11F672A9" w14:textId="2972E9B2" w:rsidR="00F929A5" w:rsidRPr="005007E8" w:rsidRDefault="00256488" w:rsidP="009F2389">
      <w:pPr>
        <w:pStyle w:val="rvps2"/>
        <w:spacing w:before="0" w:beforeAutospacing="0" w:after="0" w:afterAutospacing="0"/>
        <w:ind w:firstLine="567"/>
        <w:jc w:val="right"/>
        <w:rPr>
          <w:b/>
          <w:i/>
          <w:color w:val="000000" w:themeColor="text1"/>
          <w:lang w:val="uk-UA"/>
        </w:rPr>
      </w:pPr>
      <w:r w:rsidRPr="005007E8">
        <w:rPr>
          <w:b/>
          <w:i/>
          <w:color w:val="000000" w:themeColor="text1"/>
          <w:lang w:val="uk-UA"/>
        </w:rPr>
        <w:t>30</w:t>
      </w:r>
      <w:r w:rsidR="00F929A5" w:rsidRPr="005007E8">
        <w:rPr>
          <w:b/>
          <w:i/>
          <w:color w:val="000000" w:themeColor="text1"/>
          <w:lang w:val="uk-UA"/>
        </w:rPr>
        <w:t>.0</w:t>
      </w:r>
      <w:r w:rsidRPr="005007E8">
        <w:rPr>
          <w:b/>
          <w:i/>
          <w:color w:val="000000" w:themeColor="text1"/>
          <w:lang w:val="uk-UA"/>
        </w:rPr>
        <w:t>8</w:t>
      </w:r>
      <w:r w:rsidR="00F929A5" w:rsidRPr="005007E8">
        <w:rPr>
          <w:b/>
          <w:i/>
          <w:color w:val="000000" w:themeColor="text1"/>
          <w:lang w:val="uk-UA"/>
        </w:rPr>
        <w:t>.20</w:t>
      </w:r>
      <w:r w:rsidRPr="005007E8">
        <w:rPr>
          <w:b/>
          <w:i/>
          <w:color w:val="000000" w:themeColor="text1"/>
          <w:lang w:val="uk-UA"/>
        </w:rPr>
        <w:t>21</w:t>
      </w:r>
      <w:r w:rsidR="00F929A5" w:rsidRPr="005007E8">
        <w:rPr>
          <w:b/>
          <w:color w:val="000000" w:themeColor="text1"/>
          <w:lang w:val="uk-UA"/>
        </w:rPr>
        <w:t xml:space="preserve"> </w:t>
      </w:r>
      <w:r w:rsidR="00F929A5" w:rsidRPr="005007E8">
        <w:rPr>
          <w:b/>
          <w:i/>
          <w:color w:val="000000" w:themeColor="text1"/>
          <w:lang w:val="uk-UA"/>
        </w:rPr>
        <w:t>№ </w:t>
      </w:r>
      <w:r w:rsidRPr="005007E8">
        <w:rPr>
          <w:b/>
          <w:i/>
          <w:color w:val="000000" w:themeColor="text1"/>
          <w:lang w:val="uk-UA"/>
        </w:rPr>
        <w:t>1</w:t>
      </w:r>
    </w:p>
    <w:p w14:paraId="68D7B1B5" w14:textId="532E44B3" w:rsidR="007C407B" w:rsidRPr="005007E8" w:rsidRDefault="0050790F" w:rsidP="009F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i/>
          <w:color w:val="000000" w:themeColor="text1"/>
          <w:sz w:val="24"/>
          <w:szCs w:val="24"/>
          <w:lang w:val="uk-UA"/>
        </w:rPr>
      </w:pPr>
      <w:r w:rsidRPr="005007E8">
        <w:rPr>
          <w:rFonts w:ascii="Times New Roman" w:hAnsi="Times New Roman" w:cs="Times New Roman"/>
          <w:b/>
          <w:i/>
          <w:color w:val="000000" w:themeColor="text1"/>
          <w:sz w:val="24"/>
          <w:szCs w:val="24"/>
          <w:lang w:val="uk-UA"/>
        </w:rPr>
        <w:t xml:space="preserve">                                                                            </w:t>
      </w:r>
      <w:r w:rsidR="007C407B" w:rsidRPr="005007E8">
        <w:rPr>
          <w:rFonts w:ascii="Times New Roman" w:hAnsi="Times New Roman" w:cs="Times New Roman"/>
          <w:b/>
          <w:i/>
          <w:color w:val="000000" w:themeColor="text1"/>
          <w:sz w:val="24"/>
          <w:szCs w:val="24"/>
          <w:lang w:val="uk-UA"/>
        </w:rPr>
        <w:t>СХВАЛЕНО</w:t>
      </w:r>
    </w:p>
    <w:p w14:paraId="35C95581" w14:textId="484A76D5" w:rsidR="007C407B" w:rsidRPr="005007E8" w:rsidRDefault="0050790F" w:rsidP="009F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i/>
          <w:color w:val="000000" w:themeColor="text1"/>
          <w:sz w:val="24"/>
          <w:szCs w:val="24"/>
          <w:lang w:val="uk-UA"/>
        </w:rPr>
      </w:pPr>
      <w:r w:rsidRPr="005007E8">
        <w:rPr>
          <w:rFonts w:ascii="Times New Roman" w:hAnsi="Times New Roman" w:cs="Times New Roman"/>
          <w:b/>
          <w:i/>
          <w:color w:val="000000" w:themeColor="text1"/>
          <w:sz w:val="24"/>
          <w:szCs w:val="24"/>
          <w:lang w:val="uk-UA"/>
        </w:rPr>
        <w:t xml:space="preserve">                                                                                         </w:t>
      </w:r>
      <w:r w:rsidR="007C407B" w:rsidRPr="005007E8">
        <w:rPr>
          <w:rFonts w:ascii="Times New Roman" w:hAnsi="Times New Roman" w:cs="Times New Roman"/>
          <w:b/>
          <w:i/>
          <w:color w:val="000000" w:themeColor="text1"/>
          <w:sz w:val="24"/>
          <w:szCs w:val="24"/>
          <w:lang w:val="uk-UA"/>
        </w:rPr>
        <w:t xml:space="preserve">Протокол засідання </w:t>
      </w:r>
    </w:p>
    <w:p w14:paraId="07E20D29" w14:textId="34A27182" w:rsidR="007C407B" w:rsidRPr="005007E8" w:rsidRDefault="007C407B" w:rsidP="009F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hAnsi="Times New Roman" w:cs="Times New Roman"/>
          <w:b/>
          <w:i/>
          <w:color w:val="000000" w:themeColor="text1"/>
          <w:sz w:val="24"/>
          <w:szCs w:val="24"/>
          <w:lang w:val="uk-UA"/>
        </w:rPr>
      </w:pPr>
      <w:r w:rsidRPr="005007E8">
        <w:rPr>
          <w:rFonts w:ascii="Times New Roman" w:hAnsi="Times New Roman" w:cs="Times New Roman"/>
          <w:b/>
          <w:i/>
          <w:color w:val="000000" w:themeColor="text1"/>
          <w:sz w:val="24"/>
          <w:szCs w:val="24"/>
          <w:lang w:val="uk-UA"/>
        </w:rPr>
        <w:t>експертної комісії закладу</w:t>
      </w:r>
    </w:p>
    <w:p w14:paraId="061F8277" w14:textId="77777777" w:rsidR="007C407B" w:rsidRPr="005007E8" w:rsidRDefault="007C407B" w:rsidP="009F2389">
      <w:pPr>
        <w:pStyle w:val="rvps2"/>
        <w:spacing w:before="0" w:beforeAutospacing="0" w:after="0" w:afterAutospacing="0"/>
        <w:ind w:firstLine="567"/>
        <w:jc w:val="right"/>
        <w:rPr>
          <w:b/>
          <w:i/>
          <w:color w:val="000000" w:themeColor="text1"/>
          <w:lang w:val="uk-UA"/>
        </w:rPr>
      </w:pPr>
      <w:r w:rsidRPr="005007E8">
        <w:rPr>
          <w:b/>
          <w:i/>
          <w:color w:val="000000" w:themeColor="text1"/>
          <w:lang w:val="uk-UA"/>
        </w:rPr>
        <w:t>30.08.2021</w:t>
      </w:r>
      <w:r w:rsidRPr="005007E8">
        <w:rPr>
          <w:b/>
          <w:color w:val="000000" w:themeColor="text1"/>
          <w:lang w:val="uk-UA"/>
        </w:rPr>
        <w:t xml:space="preserve"> </w:t>
      </w:r>
      <w:r w:rsidRPr="005007E8">
        <w:rPr>
          <w:b/>
          <w:i/>
          <w:color w:val="000000" w:themeColor="text1"/>
          <w:lang w:val="uk-UA"/>
        </w:rPr>
        <w:t>№ 1</w:t>
      </w:r>
    </w:p>
    <w:p w14:paraId="36996C73" w14:textId="51A4290A" w:rsidR="00F929A5" w:rsidRPr="005007E8" w:rsidRDefault="00A559EB"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5.</w:t>
      </w:r>
      <w:r w:rsidR="00F929A5" w:rsidRPr="005007E8">
        <w:rPr>
          <w:color w:val="000000" w:themeColor="text1"/>
          <w:lang w:val="uk-UA"/>
        </w:rPr>
        <w:t>4. Візи проставляються на примірниках документів, що залишаються у закладі. Про</w:t>
      </w:r>
      <w:r w:rsidR="00151AE6" w:rsidRPr="005007E8">
        <w:rPr>
          <w:color w:val="000000" w:themeColor="text1"/>
          <w:lang w:val="uk-UA"/>
        </w:rPr>
        <w:t>є</w:t>
      </w:r>
      <w:r w:rsidR="00F929A5" w:rsidRPr="005007E8">
        <w:rPr>
          <w:color w:val="000000" w:themeColor="text1"/>
          <w:lang w:val="uk-UA"/>
        </w:rPr>
        <w:t>кти розпорядчих документів візуються на першому примірнику.</w:t>
      </w:r>
    </w:p>
    <w:p w14:paraId="0DFA2883" w14:textId="060F7107" w:rsidR="008324EE" w:rsidRPr="005007E8" w:rsidRDefault="008324EE" w:rsidP="009F2389">
      <w:pPr>
        <w:pStyle w:val="rvps2"/>
        <w:shd w:val="clear" w:color="auto" w:fill="FFFFFF"/>
        <w:spacing w:before="0" w:beforeAutospacing="0" w:after="120" w:afterAutospacing="0"/>
        <w:ind w:firstLine="567"/>
        <w:jc w:val="both"/>
        <w:rPr>
          <w:b/>
          <w:bCs/>
          <w:color w:val="000000" w:themeColor="text1"/>
          <w:lang w:val="uk-UA"/>
        </w:rPr>
      </w:pPr>
      <w:r w:rsidRPr="005007E8">
        <w:rPr>
          <w:b/>
          <w:bCs/>
          <w:i/>
          <w:iCs/>
          <w:color w:val="000000" w:themeColor="text1"/>
          <w:lang w:val="uk-UA"/>
        </w:rPr>
        <w:t>За</w:t>
      </w:r>
      <w:r w:rsidR="004D7A24" w:rsidRPr="005007E8">
        <w:rPr>
          <w:b/>
          <w:bCs/>
          <w:i/>
          <w:iCs/>
          <w:color w:val="000000" w:themeColor="text1"/>
          <w:lang w:val="uk-UA"/>
        </w:rPr>
        <w:t>відувач господарства</w:t>
      </w:r>
    </w:p>
    <w:p w14:paraId="50F0DD11" w14:textId="5F264F5E" w:rsidR="008324EE" w:rsidRPr="005007E8" w:rsidRDefault="008324EE" w:rsidP="009F2389">
      <w:pPr>
        <w:pStyle w:val="rvps2"/>
        <w:shd w:val="clear" w:color="auto" w:fill="FFFFFF"/>
        <w:spacing w:before="0" w:beforeAutospacing="0" w:after="120" w:afterAutospacing="0"/>
        <w:ind w:firstLine="567"/>
        <w:jc w:val="both"/>
        <w:rPr>
          <w:b/>
          <w:bCs/>
          <w:color w:val="000000" w:themeColor="text1"/>
          <w:lang w:val="uk-UA"/>
        </w:rPr>
      </w:pPr>
      <w:r w:rsidRPr="005007E8">
        <w:rPr>
          <w:b/>
          <w:bCs/>
          <w:i/>
          <w:iCs/>
          <w:color w:val="000000" w:themeColor="text1"/>
          <w:lang w:val="uk-UA"/>
        </w:rPr>
        <w:t xml:space="preserve">Підпис </w:t>
      </w:r>
      <w:r w:rsidR="00AB0C0E" w:rsidRPr="005007E8">
        <w:rPr>
          <w:b/>
          <w:bCs/>
          <w:i/>
          <w:iCs/>
          <w:color w:val="000000" w:themeColor="text1"/>
          <w:lang w:val="uk-UA"/>
        </w:rPr>
        <w:t xml:space="preserve"> Юлія РЕЧУН</w:t>
      </w:r>
    </w:p>
    <w:p w14:paraId="435DA6D9" w14:textId="3FE8C4EC" w:rsidR="008324EE" w:rsidRPr="005007E8" w:rsidRDefault="008324EE" w:rsidP="009F2389">
      <w:pPr>
        <w:pStyle w:val="rvps2"/>
        <w:shd w:val="clear" w:color="auto" w:fill="FFFFFF"/>
        <w:spacing w:before="0" w:beforeAutospacing="0" w:after="120" w:afterAutospacing="0"/>
        <w:ind w:firstLine="567"/>
        <w:jc w:val="both"/>
        <w:rPr>
          <w:b/>
          <w:bCs/>
          <w:color w:val="000000" w:themeColor="text1"/>
          <w:lang w:val="uk-UA"/>
        </w:rPr>
      </w:pPr>
      <w:r w:rsidRPr="005007E8">
        <w:rPr>
          <w:b/>
          <w:bCs/>
          <w:i/>
          <w:iCs/>
          <w:color w:val="000000" w:themeColor="text1"/>
          <w:lang w:val="uk-UA"/>
        </w:rPr>
        <w:t>18.09.2021</w:t>
      </w:r>
    </w:p>
    <w:p w14:paraId="7AD6AC38" w14:textId="61445902" w:rsidR="008324EE" w:rsidRPr="005007E8" w:rsidRDefault="008324EE" w:rsidP="009F2389">
      <w:pPr>
        <w:pStyle w:val="rvps2"/>
        <w:shd w:val="clear" w:color="auto" w:fill="FFFFFF"/>
        <w:spacing w:before="0" w:beforeAutospacing="0" w:after="120" w:afterAutospacing="0"/>
        <w:ind w:firstLine="567"/>
        <w:jc w:val="both"/>
        <w:rPr>
          <w:color w:val="000000" w:themeColor="text1"/>
          <w:lang w:val="uk-UA"/>
        </w:rPr>
      </w:pPr>
      <w:r w:rsidRPr="005007E8">
        <w:rPr>
          <w:i/>
          <w:iCs/>
          <w:color w:val="000000" w:themeColor="text1"/>
          <w:lang w:val="uk-UA"/>
        </w:rPr>
        <w:t>За</w:t>
      </w:r>
      <w:r w:rsidR="004D7A24" w:rsidRPr="005007E8">
        <w:rPr>
          <w:i/>
          <w:iCs/>
          <w:color w:val="000000" w:themeColor="text1"/>
          <w:lang w:val="uk-UA"/>
        </w:rPr>
        <w:t>відувач господарства</w:t>
      </w:r>
    </w:p>
    <w:p w14:paraId="6720D838" w14:textId="77777777" w:rsidR="00AB0C0E" w:rsidRPr="005007E8" w:rsidRDefault="008324EE" w:rsidP="009F2389">
      <w:pPr>
        <w:pStyle w:val="rvps2"/>
        <w:shd w:val="clear" w:color="auto" w:fill="FFFFFF"/>
        <w:spacing w:before="0" w:beforeAutospacing="0" w:after="120" w:afterAutospacing="0"/>
        <w:ind w:firstLine="567"/>
        <w:jc w:val="both"/>
        <w:rPr>
          <w:b/>
          <w:bCs/>
          <w:color w:val="000000" w:themeColor="text1"/>
          <w:lang w:val="uk-UA"/>
        </w:rPr>
      </w:pPr>
      <w:r w:rsidRPr="005007E8">
        <w:rPr>
          <w:i/>
          <w:iCs/>
          <w:color w:val="000000" w:themeColor="text1"/>
          <w:lang w:val="uk-UA"/>
        </w:rPr>
        <w:t xml:space="preserve">Підпис </w:t>
      </w:r>
      <w:r w:rsidR="00AB0C0E" w:rsidRPr="005007E8">
        <w:rPr>
          <w:i/>
          <w:iCs/>
          <w:color w:val="000000" w:themeColor="text1"/>
          <w:lang w:val="uk-UA"/>
        </w:rPr>
        <w:t xml:space="preserve"> </w:t>
      </w:r>
      <w:r w:rsidR="00AB0C0E" w:rsidRPr="005007E8">
        <w:rPr>
          <w:b/>
          <w:bCs/>
          <w:i/>
          <w:iCs/>
          <w:color w:val="000000" w:themeColor="text1"/>
          <w:lang w:val="uk-UA"/>
        </w:rPr>
        <w:t>Юлія РЕЧУН</w:t>
      </w:r>
    </w:p>
    <w:p w14:paraId="608AA093" w14:textId="37CE515B" w:rsidR="008324EE" w:rsidRPr="005007E8" w:rsidRDefault="008324EE" w:rsidP="009F2389">
      <w:pPr>
        <w:pStyle w:val="rvps2"/>
        <w:shd w:val="clear" w:color="auto" w:fill="FFFFFF"/>
        <w:spacing w:before="0" w:beforeAutospacing="0" w:after="120" w:afterAutospacing="0"/>
        <w:ind w:firstLine="567"/>
        <w:jc w:val="both"/>
        <w:rPr>
          <w:color w:val="000000" w:themeColor="text1"/>
          <w:lang w:val="uk-UA"/>
        </w:rPr>
      </w:pPr>
      <w:r w:rsidRPr="005007E8">
        <w:rPr>
          <w:b/>
          <w:bCs/>
          <w:i/>
          <w:iCs/>
          <w:color w:val="000000" w:themeColor="text1"/>
          <w:lang w:val="uk-UA"/>
        </w:rPr>
        <w:t>Зауваження і пропозиції додаються</w:t>
      </w:r>
    </w:p>
    <w:p w14:paraId="413F19BE" w14:textId="236BEBFF" w:rsidR="008324EE" w:rsidRPr="005007E8" w:rsidRDefault="008324EE" w:rsidP="009F2389">
      <w:pPr>
        <w:pStyle w:val="rvps2"/>
        <w:shd w:val="clear" w:color="auto" w:fill="FFFFFF"/>
        <w:spacing w:before="0" w:beforeAutospacing="0" w:after="120" w:afterAutospacing="0"/>
        <w:ind w:firstLine="567"/>
        <w:jc w:val="both"/>
        <w:rPr>
          <w:color w:val="000000" w:themeColor="text1"/>
          <w:lang w:val="uk-UA"/>
        </w:rPr>
      </w:pPr>
      <w:r w:rsidRPr="005007E8">
        <w:rPr>
          <w:i/>
          <w:iCs/>
          <w:color w:val="000000" w:themeColor="text1"/>
          <w:lang w:val="uk-UA"/>
        </w:rPr>
        <w:t>18.09.2021</w:t>
      </w:r>
    </w:p>
    <w:p w14:paraId="36E25451" w14:textId="642228E1" w:rsidR="00F929A5" w:rsidRPr="005007E8" w:rsidRDefault="00A559EB"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5.</w:t>
      </w:r>
      <w:r w:rsidR="00F929A5" w:rsidRPr="005007E8">
        <w:rPr>
          <w:color w:val="000000" w:themeColor="text1"/>
          <w:lang w:val="uk-UA"/>
        </w:rPr>
        <w:t>5. Перелік посадових осіб, які повинні завізувати документ у закладі, визначає працівник, який створює документ, виходячи з його змісту.</w:t>
      </w:r>
    </w:p>
    <w:p w14:paraId="00912BFF" w14:textId="3BB9747D" w:rsidR="00F929A5" w:rsidRPr="005007E8" w:rsidRDefault="00513B3F"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 xml:space="preserve"> </w:t>
      </w:r>
      <w:r w:rsidR="00A559EB" w:rsidRPr="005007E8">
        <w:rPr>
          <w:color w:val="000000" w:themeColor="text1"/>
          <w:lang w:val="uk-UA"/>
        </w:rPr>
        <w:t>5.</w:t>
      </w:r>
      <w:r w:rsidRPr="005007E8">
        <w:rPr>
          <w:color w:val="000000" w:themeColor="text1"/>
          <w:lang w:val="uk-UA"/>
        </w:rPr>
        <w:t>6</w:t>
      </w:r>
      <w:r w:rsidR="00F929A5" w:rsidRPr="005007E8">
        <w:rPr>
          <w:color w:val="000000" w:themeColor="text1"/>
          <w:lang w:val="uk-UA"/>
        </w:rPr>
        <w:t>. За зміст документа, який візується кількома особами, такі особи відповідають згідно з компетенцією.</w:t>
      </w:r>
    </w:p>
    <w:p w14:paraId="624C36D2" w14:textId="1CC76908" w:rsidR="00C52D53" w:rsidRPr="005007E8" w:rsidRDefault="00F57E04"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 xml:space="preserve"> </w:t>
      </w:r>
    </w:p>
    <w:p w14:paraId="20E00436" w14:textId="77777777" w:rsidR="00F929A5" w:rsidRPr="005007E8" w:rsidRDefault="00F929A5" w:rsidP="009F2389">
      <w:pPr>
        <w:pStyle w:val="rvps2"/>
        <w:shd w:val="clear" w:color="auto" w:fill="FFFFFF"/>
        <w:spacing w:before="0" w:beforeAutospacing="0" w:after="120" w:afterAutospacing="0"/>
        <w:jc w:val="center"/>
        <w:rPr>
          <w:color w:val="000000" w:themeColor="text1"/>
          <w:lang w:val="uk-UA"/>
        </w:rPr>
      </w:pPr>
      <w:r w:rsidRPr="005007E8">
        <w:rPr>
          <w:rStyle w:val="rvts15"/>
          <w:b/>
          <w:bCs/>
          <w:color w:val="000000" w:themeColor="text1"/>
          <w:lang w:val="uk-UA"/>
        </w:rPr>
        <w:t>6. Затвердження управлінських документів</w:t>
      </w:r>
    </w:p>
    <w:p w14:paraId="4D0E5100" w14:textId="77777777" w:rsidR="00F929A5" w:rsidRPr="005007E8" w:rsidRDefault="002A2E6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6.</w:t>
      </w:r>
      <w:r w:rsidR="00F929A5" w:rsidRPr="005007E8">
        <w:rPr>
          <w:color w:val="000000" w:themeColor="text1"/>
          <w:lang w:val="uk-UA"/>
        </w:rPr>
        <w:t>1. Затвердження управлінських документів здійснюється особисто керівником закладу або наказом (в окремих випадках протоколом) закладу із зазначенням на документі грифа затвердження, оформленого відповідним чином.</w:t>
      </w:r>
    </w:p>
    <w:p w14:paraId="593DAA96" w14:textId="284700B3" w:rsidR="00F929A5" w:rsidRPr="005007E8" w:rsidRDefault="00F57E04" w:rsidP="009F2389">
      <w:pPr>
        <w:shd w:val="clear" w:color="auto" w:fill="FFFFFF"/>
        <w:spacing w:after="120" w:line="240" w:lineRule="auto"/>
        <w:ind w:firstLine="567"/>
        <w:jc w:val="both"/>
        <w:rPr>
          <w:rFonts w:ascii="Times New Roman" w:hAnsi="Times New Roman" w:cs="Times New Roman"/>
          <w:color w:val="000000" w:themeColor="text1"/>
          <w:sz w:val="24"/>
          <w:szCs w:val="24"/>
          <w:lang w:val="uk-UA" w:eastAsia="uk-UA"/>
        </w:rPr>
      </w:pPr>
      <w:r w:rsidRPr="005007E8">
        <w:rPr>
          <w:rFonts w:ascii="Times New Roman" w:hAnsi="Times New Roman" w:cs="Times New Roman"/>
          <w:color w:val="000000" w:themeColor="text1"/>
          <w:sz w:val="24"/>
          <w:szCs w:val="24"/>
          <w:lang w:val="uk-UA"/>
        </w:rPr>
        <w:t xml:space="preserve"> </w:t>
      </w:r>
      <w:r w:rsidR="00F929A5" w:rsidRPr="005007E8">
        <w:rPr>
          <w:rFonts w:ascii="Times New Roman" w:hAnsi="Times New Roman" w:cs="Times New Roman"/>
          <w:color w:val="000000" w:themeColor="text1"/>
          <w:sz w:val="24"/>
          <w:szCs w:val="24"/>
          <w:lang w:val="uk-UA" w:eastAsia="uk-UA"/>
        </w:rPr>
        <w:t>У разі затвердження документа рішенням колегіального органу гриф затвердження складається зі слова ЗАТВЕРДЖЕНО (без лапок), назви, дати і номера документа у називному відмінку.</w:t>
      </w:r>
    </w:p>
    <w:p w14:paraId="2DC61788" w14:textId="77777777" w:rsidR="00F929A5" w:rsidRPr="005007E8" w:rsidRDefault="00F929A5" w:rsidP="009F2389">
      <w:pPr>
        <w:pStyle w:val="rvps2"/>
        <w:spacing w:before="0" w:beforeAutospacing="0" w:after="120" w:afterAutospacing="0"/>
        <w:ind w:firstLine="567"/>
        <w:jc w:val="both"/>
        <w:rPr>
          <w:b/>
          <w:i/>
          <w:color w:val="000000" w:themeColor="text1"/>
          <w:lang w:val="uk-UA" w:eastAsia="uk-UA"/>
        </w:rPr>
      </w:pPr>
      <w:r w:rsidRPr="005007E8">
        <w:rPr>
          <w:b/>
          <w:i/>
          <w:color w:val="000000" w:themeColor="text1"/>
          <w:lang w:val="uk-UA" w:eastAsia="uk-UA"/>
        </w:rPr>
        <w:t>ЗАТВЕРДЖЕНО</w:t>
      </w:r>
    </w:p>
    <w:p w14:paraId="23818A7C" w14:textId="77777777" w:rsidR="00F929A5" w:rsidRPr="005007E8" w:rsidRDefault="00F929A5" w:rsidP="009F2389">
      <w:pPr>
        <w:pStyle w:val="rvps2"/>
        <w:spacing w:before="0" w:beforeAutospacing="0" w:after="0" w:afterAutospacing="0"/>
        <w:ind w:firstLine="567"/>
        <w:jc w:val="both"/>
        <w:rPr>
          <w:b/>
          <w:i/>
          <w:color w:val="000000" w:themeColor="text1"/>
          <w:lang w:val="uk-UA" w:eastAsia="uk-UA"/>
        </w:rPr>
      </w:pPr>
      <w:r w:rsidRPr="005007E8">
        <w:rPr>
          <w:b/>
          <w:i/>
          <w:color w:val="000000" w:themeColor="text1"/>
          <w:lang w:val="uk-UA" w:eastAsia="uk-UA"/>
        </w:rPr>
        <w:t>Протокол засідання педагогічної ради</w:t>
      </w:r>
    </w:p>
    <w:p w14:paraId="3BAA74DD" w14:textId="69F627C5" w:rsidR="00F929A5" w:rsidRPr="005007E8" w:rsidRDefault="00565EC4" w:rsidP="009F2389">
      <w:pPr>
        <w:pStyle w:val="rvps2"/>
        <w:spacing w:before="0" w:beforeAutospacing="0" w:after="120" w:afterAutospacing="0"/>
        <w:ind w:firstLine="567"/>
        <w:jc w:val="both"/>
        <w:rPr>
          <w:b/>
          <w:i/>
          <w:color w:val="000000" w:themeColor="text1"/>
          <w:lang w:val="uk-UA" w:eastAsia="uk-UA"/>
        </w:rPr>
      </w:pPr>
      <w:r w:rsidRPr="005007E8">
        <w:rPr>
          <w:b/>
          <w:i/>
          <w:color w:val="000000" w:themeColor="text1"/>
          <w:lang w:val="uk-UA" w:eastAsia="uk-UA"/>
        </w:rPr>
        <w:t xml:space="preserve">Вараського ЗДО №10 </w:t>
      </w:r>
    </w:p>
    <w:p w14:paraId="15521682" w14:textId="77777777" w:rsidR="00F929A5" w:rsidRPr="005007E8" w:rsidRDefault="002A2E65" w:rsidP="009F2389">
      <w:pPr>
        <w:pStyle w:val="rvps2"/>
        <w:spacing w:before="0" w:beforeAutospacing="0" w:after="120" w:afterAutospacing="0"/>
        <w:ind w:firstLine="567"/>
        <w:jc w:val="both"/>
        <w:rPr>
          <w:b/>
          <w:color w:val="000000" w:themeColor="text1"/>
          <w:lang w:val="uk-UA"/>
        </w:rPr>
      </w:pPr>
      <w:r w:rsidRPr="005007E8">
        <w:rPr>
          <w:b/>
          <w:i/>
          <w:color w:val="000000" w:themeColor="text1"/>
          <w:lang w:val="uk-UA" w:eastAsia="uk-UA"/>
        </w:rPr>
        <w:t>25</w:t>
      </w:r>
      <w:r w:rsidR="00F929A5" w:rsidRPr="005007E8">
        <w:rPr>
          <w:b/>
          <w:i/>
          <w:color w:val="000000" w:themeColor="text1"/>
          <w:lang w:val="uk-UA" w:eastAsia="uk-UA"/>
        </w:rPr>
        <w:t>.</w:t>
      </w:r>
      <w:r w:rsidRPr="005007E8">
        <w:rPr>
          <w:b/>
          <w:i/>
          <w:color w:val="000000" w:themeColor="text1"/>
          <w:lang w:val="uk-UA" w:eastAsia="uk-UA"/>
        </w:rPr>
        <w:t>12</w:t>
      </w:r>
      <w:r w:rsidR="00F929A5" w:rsidRPr="005007E8">
        <w:rPr>
          <w:b/>
          <w:i/>
          <w:color w:val="000000" w:themeColor="text1"/>
          <w:lang w:val="uk-UA" w:eastAsia="uk-UA"/>
        </w:rPr>
        <w:t>.20</w:t>
      </w:r>
      <w:r w:rsidRPr="005007E8">
        <w:rPr>
          <w:b/>
          <w:i/>
          <w:color w:val="000000" w:themeColor="text1"/>
          <w:lang w:val="uk-UA" w:eastAsia="uk-UA"/>
        </w:rPr>
        <w:t>21</w:t>
      </w:r>
      <w:r w:rsidR="00F929A5" w:rsidRPr="005007E8">
        <w:rPr>
          <w:b/>
          <w:i/>
          <w:color w:val="000000" w:themeColor="text1"/>
          <w:lang w:val="uk-UA" w:eastAsia="uk-UA"/>
        </w:rPr>
        <w:t xml:space="preserve"> № </w:t>
      </w:r>
      <w:r w:rsidRPr="005007E8">
        <w:rPr>
          <w:b/>
          <w:i/>
          <w:color w:val="000000" w:themeColor="text1"/>
          <w:lang w:val="uk-UA" w:eastAsia="uk-UA"/>
        </w:rPr>
        <w:t>5</w:t>
      </w:r>
    </w:p>
    <w:p w14:paraId="09363300" w14:textId="77777777" w:rsidR="00F929A5" w:rsidRPr="005007E8" w:rsidRDefault="002A2E65" w:rsidP="009F2389">
      <w:pPr>
        <w:pStyle w:val="rvps2"/>
        <w:spacing w:before="0" w:beforeAutospacing="0" w:after="120" w:afterAutospacing="0"/>
        <w:ind w:firstLine="567"/>
        <w:jc w:val="both"/>
        <w:rPr>
          <w:color w:val="000000" w:themeColor="text1"/>
          <w:lang w:val="uk-UA"/>
        </w:rPr>
      </w:pPr>
      <w:r w:rsidRPr="005007E8">
        <w:rPr>
          <w:color w:val="000000" w:themeColor="text1"/>
          <w:lang w:val="uk-UA"/>
        </w:rPr>
        <w:t>6.</w:t>
      </w:r>
      <w:r w:rsidR="00F929A5" w:rsidRPr="005007E8">
        <w:rPr>
          <w:color w:val="000000" w:themeColor="text1"/>
          <w:lang w:val="uk-UA"/>
        </w:rPr>
        <w:t>3. Керівником закладу особисто затверджуються документи, що не потребують додаткових вказівок, завдань щодо їх упровадження або виконання (положення (статути) закладу, протоколи, акти, плани, звіти, кошториси, штатні розписи, посадові інструкції, програми, нормативи тощо).</w:t>
      </w:r>
    </w:p>
    <w:p w14:paraId="7F4F3C32" w14:textId="77777777" w:rsidR="00F929A5" w:rsidRPr="005007E8" w:rsidRDefault="00F929A5" w:rsidP="009F2389">
      <w:pPr>
        <w:spacing w:after="120" w:line="240" w:lineRule="auto"/>
        <w:ind w:firstLine="567"/>
        <w:rPr>
          <w:rFonts w:ascii="Times New Roman" w:hAnsi="Times New Roman" w:cs="Times New Roman"/>
          <w:b/>
          <w:i/>
          <w:color w:val="000000" w:themeColor="text1"/>
          <w:sz w:val="24"/>
          <w:szCs w:val="24"/>
          <w:lang w:val="uk-UA" w:eastAsia="uk-UA"/>
        </w:rPr>
      </w:pPr>
      <w:r w:rsidRPr="005007E8">
        <w:rPr>
          <w:rFonts w:ascii="Times New Roman" w:hAnsi="Times New Roman" w:cs="Times New Roman"/>
          <w:b/>
          <w:i/>
          <w:color w:val="000000" w:themeColor="text1"/>
          <w:sz w:val="24"/>
          <w:szCs w:val="24"/>
          <w:lang w:val="uk-UA" w:eastAsia="uk-UA"/>
        </w:rPr>
        <w:t>ЗАТВЕРДЖУЮ</w:t>
      </w:r>
    </w:p>
    <w:p w14:paraId="1DC54905" w14:textId="33E9A0ED" w:rsidR="00F929A5" w:rsidRPr="005007E8" w:rsidRDefault="00F929A5" w:rsidP="009F2389">
      <w:pPr>
        <w:spacing w:after="120" w:line="240" w:lineRule="auto"/>
        <w:ind w:firstLine="567"/>
        <w:rPr>
          <w:rFonts w:ascii="Times New Roman" w:hAnsi="Times New Roman" w:cs="Times New Roman"/>
          <w:b/>
          <w:i/>
          <w:color w:val="000000" w:themeColor="text1"/>
          <w:sz w:val="24"/>
          <w:szCs w:val="24"/>
          <w:lang w:val="uk-UA" w:eastAsia="uk-UA"/>
        </w:rPr>
      </w:pPr>
      <w:r w:rsidRPr="005007E8">
        <w:rPr>
          <w:rFonts w:ascii="Times New Roman" w:hAnsi="Times New Roman" w:cs="Times New Roman"/>
          <w:b/>
          <w:i/>
          <w:color w:val="000000" w:themeColor="text1"/>
          <w:sz w:val="24"/>
          <w:szCs w:val="24"/>
          <w:lang w:val="uk-UA" w:eastAsia="uk-UA"/>
        </w:rPr>
        <w:t xml:space="preserve">Директор </w:t>
      </w:r>
    </w:p>
    <w:p w14:paraId="348F0C39" w14:textId="3B2A8451" w:rsidR="00F929A5" w:rsidRPr="005007E8" w:rsidRDefault="00F929A5" w:rsidP="009F2389">
      <w:pPr>
        <w:spacing w:after="120" w:line="240" w:lineRule="auto"/>
        <w:ind w:firstLine="567"/>
        <w:rPr>
          <w:rFonts w:ascii="Times New Roman" w:hAnsi="Times New Roman" w:cs="Times New Roman"/>
          <w:b/>
          <w:i/>
          <w:color w:val="000000" w:themeColor="text1"/>
          <w:sz w:val="24"/>
          <w:szCs w:val="24"/>
          <w:lang w:val="uk-UA" w:eastAsia="uk-UA"/>
        </w:rPr>
      </w:pPr>
      <w:r w:rsidRPr="005007E8">
        <w:rPr>
          <w:rFonts w:ascii="Times New Roman" w:hAnsi="Times New Roman" w:cs="Times New Roman"/>
          <w:b/>
          <w:i/>
          <w:color w:val="000000" w:themeColor="text1"/>
          <w:sz w:val="24"/>
          <w:szCs w:val="24"/>
          <w:lang w:val="uk-UA" w:eastAsia="uk-UA"/>
        </w:rPr>
        <w:t xml:space="preserve">Підпис </w:t>
      </w:r>
      <w:r w:rsidR="00AB0C0E" w:rsidRPr="005007E8">
        <w:rPr>
          <w:rFonts w:ascii="Times New Roman" w:hAnsi="Times New Roman" w:cs="Times New Roman"/>
          <w:b/>
          <w:i/>
          <w:color w:val="000000" w:themeColor="text1"/>
          <w:sz w:val="24"/>
          <w:szCs w:val="24"/>
          <w:lang w:val="uk-UA" w:eastAsia="uk-UA"/>
        </w:rPr>
        <w:t xml:space="preserve"> </w:t>
      </w:r>
      <w:r w:rsidR="00AB0C0E" w:rsidRPr="005007E8">
        <w:rPr>
          <w:rFonts w:ascii="Times New Roman" w:hAnsi="Times New Roman" w:cs="Times New Roman"/>
          <w:b/>
          <w:i/>
          <w:color w:val="000000" w:themeColor="text1"/>
          <w:sz w:val="24"/>
          <w:szCs w:val="24"/>
          <w:lang w:val="uk-UA"/>
        </w:rPr>
        <w:t>Тетяна   МОРОЧЕНЕЦЬ</w:t>
      </w:r>
    </w:p>
    <w:p w14:paraId="6ED4C484" w14:textId="0D2D21A3" w:rsidR="00F929A5" w:rsidRPr="005007E8" w:rsidRDefault="006D6296" w:rsidP="009F2389">
      <w:pPr>
        <w:spacing w:after="120" w:line="240" w:lineRule="auto"/>
        <w:ind w:firstLine="567"/>
        <w:rPr>
          <w:rFonts w:ascii="Times New Roman" w:hAnsi="Times New Roman" w:cs="Times New Roman"/>
          <w:b/>
          <w:i/>
          <w:color w:val="000000" w:themeColor="text1"/>
          <w:sz w:val="24"/>
          <w:szCs w:val="24"/>
          <w:lang w:val="uk-UA" w:eastAsia="uk-UA"/>
        </w:rPr>
      </w:pPr>
      <w:r w:rsidRPr="005007E8">
        <w:rPr>
          <w:rFonts w:ascii="Times New Roman" w:hAnsi="Times New Roman" w:cs="Times New Roman"/>
          <w:b/>
          <w:i/>
          <w:color w:val="000000" w:themeColor="text1"/>
          <w:sz w:val="24"/>
          <w:szCs w:val="24"/>
          <w:lang w:val="uk-UA" w:eastAsia="uk-UA"/>
        </w:rPr>
        <w:t>04.01</w:t>
      </w:r>
      <w:r w:rsidR="00F929A5" w:rsidRPr="005007E8">
        <w:rPr>
          <w:rFonts w:ascii="Times New Roman" w:hAnsi="Times New Roman" w:cs="Times New Roman"/>
          <w:b/>
          <w:i/>
          <w:color w:val="000000" w:themeColor="text1"/>
          <w:sz w:val="24"/>
          <w:szCs w:val="24"/>
          <w:lang w:val="uk-UA" w:eastAsia="uk-UA"/>
        </w:rPr>
        <w:t>.20</w:t>
      </w:r>
      <w:r w:rsidRPr="005007E8">
        <w:rPr>
          <w:rFonts w:ascii="Times New Roman" w:hAnsi="Times New Roman" w:cs="Times New Roman"/>
          <w:b/>
          <w:i/>
          <w:color w:val="000000" w:themeColor="text1"/>
          <w:sz w:val="24"/>
          <w:szCs w:val="24"/>
          <w:lang w:val="uk-UA" w:eastAsia="uk-UA"/>
        </w:rPr>
        <w:t>22</w:t>
      </w:r>
    </w:p>
    <w:p w14:paraId="210A0261" w14:textId="65CED406" w:rsidR="0077126A" w:rsidRPr="005007E8" w:rsidRDefault="0077126A" w:rsidP="009F2389">
      <w:pPr>
        <w:spacing w:after="120" w:line="240" w:lineRule="auto"/>
        <w:ind w:firstLine="567"/>
        <w:jc w:val="both"/>
        <w:rPr>
          <w:rFonts w:ascii="Times New Roman" w:hAnsi="Times New Roman" w:cs="Times New Roman"/>
          <w:bCs/>
          <w:iCs/>
          <w:color w:val="000000" w:themeColor="text1"/>
          <w:sz w:val="24"/>
          <w:szCs w:val="24"/>
          <w:lang w:val="uk-UA" w:eastAsia="uk-UA"/>
        </w:rPr>
      </w:pPr>
      <w:r w:rsidRPr="005007E8">
        <w:rPr>
          <w:rFonts w:ascii="Times New Roman" w:hAnsi="Times New Roman" w:cs="Times New Roman"/>
          <w:bCs/>
          <w:iCs/>
          <w:color w:val="000000" w:themeColor="text1"/>
          <w:sz w:val="24"/>
          <w:szCs w:val="24"/>
          <w:lang w:val="uk-UA" w:eastAsia="uk-UA"/>
        </w:rPr>
        <w:t>6.3. Перелік видів документів, що мають бути затверджені з проставлянням грифа затвердження, визначає заклад на підставі законодавства з унесенням в Інструкцію.</w:t>
      </w:r>
    </w:p>
    <w:p w14:paraId="4AA8C824" w14:textId="4812DE60" w:rsidR="006D6296" w:rsidRPr="005007E8" w:rsidRDefault="006D6296" w:rsidP="009F2389">
      <w:pPr>
        <w:spacing w:after="120" w:line="240" w:lineRule="auto"/>
        <w:ind w:firstLine="567"/>
        <w:jc w:val="both"/>
        <w:rPr>
          <w:rFonts w:ascii="Times New Roman" w:hAnsi="Times New Roman" w:cs="Times New Roman"/>
          <w:bCs/>
          <w:iCs/>
          <w:color w:val="000000" w:themeColor="text1"/>
          <w:sz w:val="24"/>
          <w:szCs w:val="24"/>
          <w:lang w:val="uk-UA" w:eastAsia="uk-UA"/>
        </w:rPr>
      </w:pPr>
    </w:p>
    <w:p w14:paraId="7383E5AD" w14:textId="2FD52279" w:rsidR="00F929A5" w:rsidRPr="005007E8" w:rsidRDefault="00F929A5" w:rsidP="009F2389">
      <w:pPr>
        <w:pStyle w:val="rvps7"/>
        <w:shd w:val="clear" w:color="auto" w:fill="FFFFFF"/>
        <w:spacing w:before="0" w:beforeAutospacing="0" w:after="120" w:afterAutospacing="0"/>
        <w:jc w:val="center"/>
        <w:rPr>
          <w:color w:val="000000" w:themeColor="text1"/>
          <w:lang w:val="uk-UA"/>
        </w:rPr>
      </w:pPr>
      <w:r w:rsidRPr="005007E8">
        <w:rPr>
          <w:rStyle w:val="rvts15"/>
          <w:b/>
          <w:bCs/>
          <w:color w:val="000000" w:themeColor="text1"/>
          <w:lang w:val="uk-UA"/>
        </w:rPr>
        <w:t>7. Підписання управлінських документів</w:t>
      </w:r>
    </w:p>
    <w:p w14:paraId="260F0314" w14:textId="5E6C3F22" w:rsidR="00F929A5" w:rsidRPr="005007E8" w:rsidRDefault="005F3CF4"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7.</w:t>
      </w:r>
      <w:r w:rsidR="00F929A5" w:rsidRPr="005007E8">
        <w:rPr>
          <w:color w:val="000000" w:themeColor="text1"/>
          <w:lang w:val="uk-UA"/>
        </w:rPr>
        <w:t>1. Посадові особи підписують документи у межах своїх повноважень, визначених у статуті закладу, положеннях про структурні підрозділи, посадових інструкціях, наказі про розподіл обов’язків між керівни</w:t>
      </w:r>
      <w:r w:rsidR="00735B69" w:rsidRPr="005007E8">
        <w:rPr>
          <w:color w:val="000000" w:themeColor="text1"/>
          <w:lang w:val="uk-UA"/>
        </w:rPr>
        <w:t>цтвом закладу</w:t>
      </w:r>
      <w:r w:rsidR="00F929A5" w:rsidRPr="005007E8">
        <w:rPr>
          <w:color w:val="000000" w:themeColor="text1"/>
          <w:lang w:val="uk-UA"/>
        </w:rPr>
        <w:t xml:space="preserve"> тощо. У зазначених документах визначається також порядок підписання документів іншими особами в разі відсутності керівника закладу та посадових осіб, які уповноважені їх підписувати.</w:t>
      </w:r>
    </w:p>
    <w:p w14:paraId="28F5D907" w14:textId="180EA3E9" w:rsidR="00F929A5" w:rsidRPr="005007E8" w:rsidRDefault="005F3CF4"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7.</w:t>
      </w:r>
      <w:r w:rsidR="00F929A5" w:rsidRPr="005007E8">
        <w:rPr>
          <w:color w:val="000000" w:themeColor="text1"/>
          <w:lang w:val="uk-UA"/>
        </w:rPr>
        <w:t xml:space="preserve">2. Підпис складається з назви посади особи, яка підписує документ (повної – якщо документ надрукований не на бланку, скороченої – на документі, надрукованому на бланку), особистого підпису, </w:t>
      </w:r>
      <w:r w:rsidR="007F5B3F" w:rsidRPr="005007E8">
        <w:rPr>
          <w:color w:val="000000" w:themeColor="text1"/>
          <w:lang w:val="uk-UA"/>
        </w:rPr>
        <w:t>власного</w:t>
      </w:r>
      <w:r w:rsidR="00F929A5" w:rsidRPr="005007E8">
        <w:rPr>
          <w:color w:val="000000" w:themeColor="text1"/>
          <w:lang w:val="uk-UA"/>
        </w:rPr>
        <w:t xml:space="preserve"> імені і прізвища. </w:t>
      </w:r>
    </w:p>
    <w:p w14:paraId="7A93B54F" w14:textId="11F4E7A9" w:rsidR="00F929A5" w:rsidRPr="005007E8" w:rsidRDefault="00F929A5" w:rsidP="009F238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b/>
          <w:i/>
          <w:color w:val="000000" w:themeColor="text1"/>
          <w:sz w:val="24"/>
          <w:szCs w:val="24"/>
          <w:lang w:val="uk-UA"/>
        </w:rPr>
      </w:pPr>
      <w:r w:rsidRPr="005007E8">
        <w:rPr>
          <w:rFonts w:ascii="Times New Roman" w:hAnsi="Times New Roman" w:cs="Times New Roman"/>
          <w:b/>
          <w:i/>
          <w:color w:val="000000" w:themeColor="text1"/>
          <w:sz w:val="24"/>
          <w:szCs w:val="24"/>
          <w:lang w:val="uk-UA"/>
        </w:rPr>
        <w:t xml:space="preserve">1. Директор </w:t>
      </w:r>
      <w:r w:rsidR="00565EC4" w:rsidRPr="005007E8">
        <w:rPr>
          <w:rFonts w:ascii="Times New Roman" w:hAnsi="Times New Roman" w:cs="Times New Roman"/>
          <w:b/>
          <w:i/>
          <w:color w:val="000000" w:themeColor="text1"/>
          <w:sz w:val="24"/>
          <w:szCs w:val="24"/>
          <w:lang w:val="uk-UA"/>
        </w:rPr>
        <w:t xml:space="preserve"> </w:t>
      </w:r>
      <w:r w:rsidR="007F5B3F" w:rsidRPr="005007E8">
        <w:rPr>
          <w:rFonts w:ascii="Times New Roman" w:hAnsi="Times New Roman" w:cs="Times New Roman"/>
          <w:b/>
          <w:i/>
          <w:color w:val="000000" w:themeColor="text1"/>
          <w:sz w:val="24"/>
          <w:szCs w:val="24"/>
          <w:lang w:val="uk-UA"/>
        </w:rPr>
        <w:tab/>
      </w:r>
      <w:r w:rsidR="00565EC4" w:rsidRPr="005007E8">
        <w:rPr>
          <w:rFonts w:ascii="Times New Roman" w:hAnsi="Times New Roman" w:cs="Times New Roman"/>
          <w:b/>
          <w:i/>
          <w:color w:val="000000" w:themeColor="text1"/>
          <w:sz w:val="24"/>
          <w:szCs w:val="24"/>
          <w:lang w:val="uk-UA"/>
        </w:rPr>
        <w:t xml:space="preserve">                                  </w:t>
      </w:r>
      <w:r w:rsidRPr="005007E8">
        <w:rPr>
          <w:rFonts w:ascii="Times New Roman" w:hAnsi="Times New Roman" w:cs="Times New Roman"/>
          <w:b/>
          <w:i/>
          <w:color w:val="000000" w:themeColor="text1"/>
          <w:sz w:val="24"/>
          <w:szCs w:val="24"/>
          <w:lang w:val="uk-UA"/>
        </w:rPr>
        <w:tab/>
        <w:t>Підпис</w:t>
      </w:r>
      <w:r w:rsidRPr="005007E8">
        <w:rPr>
          <w:rFonts w:ascii="Times New Roman" w:hAnsi="Times New Roman" w:cs="Times New Roman"/>
          <w:b/>
          <w:i/>
          <w:color w:val="000000" w:themeColor="text1"/>
          <w:sz w:val="24"/>
          <w:szCs w:val="24"/>
          <w:lang w:val="uk-UA"/>
        </w:rPr>
        <w:tab/>
      </w:r>
      <w:r w:rsidR="00AB0C0E" w:rsidRPr="005007E8">
        <w:rPr>
          <w:rFonts w:ascii="Times New Roman" w:hAnsi="Times New Roman" w:cs="Times New Roman"/>
          <w:b/>
          <w:i/>
          <w:color w:val="000000" w:themeColor="text1"/>
          <w:sz w:val="24"/>
          <w:szCs w:val="24"/>
          <w:lang w:val="uk-UA"/>
        </w:rPr>
        <w:t xml:space="preserve"> Тетяна   МОРОЧЕНЕЦЬ</w:t>
      </w:r>
    </w:p>
    <w:p w14:paraId="790085BF" w14:textId="2D9E6FD3" w:rsidR="00F929A5" w:rsidRPr="005007E8" w:rsidRDefault="00AB0C0E" w:rsidP="009F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cs="Times New Roman"/>
          <w:color w:val="000000" w:themeColor="text1"/>
          <w:sz w:val="24"/>
          <w:szCs w:val="24"/>
          <w:lang w:val="uk-UA"/>
        </w:rPr>
      </w:pPr>
      <w:bookmarkStart w:id="32" w:name="o150"/>
      <w:bookmarkEnd w:id="32"/>
      <w:r w:rsidRPr="005007E8">
        <w:rPr>
          <w:rFonts w:ascii="Times New Roman" w:hAnsi="Times New Roman" w:cs="Times New Roman"/>
          <w:b/>
          <w:i/>
          <w:color w:val="000000" w:themeColor="text1"/>
          <w:sz w:val="24"/>
          <w:szCs w:val="24"/>
          <w:lang w:val="uk-UA"/>
        </w:rPr>
        <w:t xml:space="preserve"> </w:t>
      </w:r>
      <w:bookmarkStart w:id="33" w:name="o148"/>
      <w:bookmarkStart w:id="34" w:name="o149"/>
      <w:bookmarkStart w:id="35" w:name="o151"/>
      <w:bookmarkEnd w:id="33"/>
      <w:bookmarkEnd w:id="34"/>
      <w:bookmarkEnd w:id="35"/>
      <w:r w:rsidR="005F3CF4" w:rsidRPr="005007E8">
        <w:rPr>
          <w:rFonts w:ascii="Times New Roman" w:hAnsi="Times New Roman" w:cs="Times New Roman"/>
          <w:color w:val="000000" w:themeColor="text1"/>
          <w:sz w:val="24"/>
          <w:szCs w:val="24"/>
          <w:lang w:val="uk-UA"/>
        </w:rPr>
        <w:t>7.</w:t>
      </w:r>
      <w:r w:rsidR="00F929A5" w:rsidRPr="005007E8">
        <w:rPr>
          <w:rFonts w:ascii="Times New Roman" w:hAnsi="Times New Roman" w:cs="Times New Roman"/>
          <w:color w:val="000000" w:themeColor="text1"/>
          <w:sz w:val="24"/>
          <w:szCs w:val="24"/>
          <w:lang w:val="uk-UA"/>
        </w:rPr>
        <w:t>3. При створенні документів підписується один примірник документа, який є оригіналом. Виняток становлять деякі види документів (наприклад акти, договори, які створюються в кількох примірниках, кожен з яких має силу оригіналу).</w:t>
      </w:r>
    </w:p>
    <w:p w14:paraId="2417F3F6" w14:textId="77777777" w:rsidR="00F929A5" w:rsidRPr="005007E8" w:rsidRDefault="005F3CF4"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7.</w:t>
      </w:r>
      <w:r w:rsidR="00F929A5" w:rsidRPr="005007E8">
        <w:rPr>
          <w:color w:val="000000" w:themeColor="text1"/>
          <w:lang w:val="uk-UA"/>
        </w:rPr>
        <w:t xml:space="preserve">4. У разі надсилання документа одночасно кільком </w:t>
      </w:r>
      <w:r w:rsidRPr="005007E8">
        <w:rPr>
          <w:color w:val="000000" w:themeColor="text1"/>
          <w:lang w:val="uk-UA"/>
        </w:rPr>
        <w:t>закладам (</w:t>
      </w:r>
      <w:r w:rsidR="00F929A5" w:rsidRPr="005007E8">
        <w:rPr>
          <w:color w:val="000000" w:themeColor="text1"/>
          <w:lang w:val="uk-UA"/>
        </w:rPr>
        <w:t>установам</w:t>
      </w:r>
      <w:r w:rsidRPr="005007E8">
        <w:rPr>
          <w:color w:val="000000" w:themeColor="text1"/>
          <w:lang w:val="uk-UA"/>
        </w:rPr>
        <w:t>)</w:t>
      </w:r>
      <w:r w:rsidR="00F929A5" w:rsidRPr="005007E8">
        <w:rPr>
          <w:color w:val="000000" w:themeColor="text1"/>
          <w:lang w:val="uk-UA"/>
        </w:rPr>
        <w:t xml:space="preserve"> однакового або вищого рівня керівник закладу підписує всі його примірники.</w:t>
      </w:r>
    </w:p>
    <w:p w14:paraId="45F6FCB5" w14:textId="77777777" w:rsidR="00F929A5" w:rsidRPr="005007E8" w:rsidRDefault="005F3CF4"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7.</w:t>
      </w:r>
      <w:r w:rsidR="00F929A5" w:rsidRPr="005007E8">
        <w:rPr>
          <w:color w:val="000000" w:themeColor="text1"/>
          <w:lang w:val="uk-UA"/>
        </w:rPr>
        <w:t>5. Два або більше підписів проставляють, якщо за зміст документа відповідають кілька осіб. При цьому підписи посадових осіб розміщуються один під одним відповідно до підпорядкованості осіб.</w:t>
      </w:r>
    </w:p>
    <w:p w14:paraId="2F498B83" w14:textId="6A220FD3" w:rsidR="00F929A5" w:rsidRPr="005007E8" w:rsidRDefault="00F929A5" w:rsidP="009F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b/>
          <w:i/>
          <w:color w:val="000000" w:themeColor="text1"/>
          <w:sz w:val="24"/>
          <w:szCs w:val="24"/>
          <w:lang w:val="uk-UA"/>
        </w:rPr>
      </w:pPr>
      <w:r w:rsidRPr="005007E8">
        <w:rPr>
          <w:rFonts w:ascii="Times New Roman" w:hAnsi="Times New Roman" w:cs="Times New Roman"/>
          <w:b/>
          <w:i/>
          <w:color w:val="000000" w:themeColor="text1"/>
          <w:sz w:val="24"/>
          <w:szCs w:val="24"/>
          <w:lang w:val="uk-UA"/>
        </w:rPr>
        <w:t xml:space="preserve">Директор </w:t>
      </w:r>
      <w:r w:rsidR="007F5B3F" w:rsidRPr="005007E8">
        <w:rPr>
          <w:rFonts w:ascii="Times New Roman" w:hAnsi="Times New Roman" w:cs="Times New Roman"/>
          <w:b/>
          <w:i/>
          <w:color w:val="000000" w:themeColor="text1"/>
          <w:sz w:val="24"/>
          <w:szCs w:val="24"/>
          <w:lang w:val="uk-UA"/>
        </w:rPr>
        <w:tab/>
      </w:r>
      <w:r w:rsidRPr="005007E8">
        <w:rPr>
          <w:rFonts w:ascii="Times New Roman" w:hAnsi="Times New Roman" w:cs="Times New Roman"/>
          <w:b/>
          <w:i/>
          <w:color w:val="000000" w:themeColor="text1"/>
          <w:sz w:val="24"/>
          <w:szCs w:val="24"/>
          <w:lang w:val="uk-UA"/>
        </w:rPr>
        <w:tab/>
      </w:r>
      <w:r w:rsidR="004E13C2" w:rsidRPr="005007E8">
        <w:rPr>
          <w:rFonts w:ascii="Times New Roman" w:hAnsi="Times New Roman" w:cs="Times New Roman"/>
          <w:b/>
          <w:i/>
          <w:color w:val="000000" w:themeColor="text1"/>
          <w:sz w:val="24"/>
          <w:szCs w:val="24"/>
          <w:lang w:val="uk-UA"/>
        </w:rPr>
        <w:tab/>
      </w:r>
      <w:r w:rsidR="00A83B84" w:rsidRPr="005007E8">
        <w:rPr>
          <w:rFonts w:ascii="Times New Roman" w:hAnsi="Times New Roman" w:cs="Times New Roman"/>
          <w:b/>
          <w:i/>
          <w:color w:val="000000" w:themeColor="text1"/>
          <w:sz w:val="24"/>
          <w:szCs w:val="24"/>
          <w:lang w:val="uk-UA"/>
        </w:rPr>
        <w:tab/>
      </w:r>
      <w:r w:rsidRPr="005007E8">
        <w:rPr>
          <w:rFonts w:ascii="Times New Roman" w:hAnsi="Times New Roman" w:cs="Times New Roman"/>
          <w:b/>
          <w:i/>
          <w:color w:val="000000" w:themeColor="text1"/>
          <w:sz w:val="24"/>
          <w:szCs w:val="24"/>
          <w:lang w:val="uk-UA"/>
        </w:rPr>
        <w:t>Підпис</w:t>
      </w:r>
      <w:r w:rsidRPr="005007E8">
        <w:rPr>
          <w:rFonts w:ascii="Times New Roman" w:hAnsi="Times New Roman" w:cs="Times New Roman"/>
          <w:b/>
          <w:i/>
          <w:color w:val="000000" w:themeColor="text1"/>
          <w:sz w:val="24"/>
          <w:szCs w:val="24"/>
          <w:lang w:val="uk-UA"/>
        </w:rPr>
        <w:tab/>
      </w:r>
      <w:r w:rsidRPr="005007E8">
        <w:rPr>
          <w:rFonts w:ascii="Times New Roman" w:hAnsi="Times New Roman" w:cs="Times New Roman"/>
          <w:b/>
          <w:i/>
          <w:color w:val="000000" w:themeColor="text1"/>
          <w:sz w:val="24"/>
          <w:szCs w:val="24"/>
          <w:lang w:val="uk-UA"/>
        </w:rPr>
        <w:tab/>
      </w:r>
      <w:r w:rsidR="00AB0C0E" w:rsidRPr="005007E8">
        <w:rPr>
          <w:rFonts w:ascii="Times New Roman" w:hAnsi="Times New Roman" w:cs="Times New Roman"/>
          <w:b/>
          <w:i/>
          <w:color w:val="000000" w:themeColor="text1"/>
          <w:sz w:val="24"/>
          <w:szCs w:val="24"/>
          <w:lang w:val="uk-UA"/>
        </w:rPr>
        <w:t xml:space="preserve"> Тетяна   МОРОЧЕНЕЦЬ</w:t>
      </w:r>
    </w:p>
    <w:p w14:paraId="3379FFAD" w14:textId="78955258" w:rsidR="00F929A5" w:rsidRPr="005007E8" w:rsidRDefault="007F5B3F" w:rsidP="009F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cs="Times New Roman"/>
          <w:b/>
          <w:i/>
          <w:color w:val="000000" w:themeColor="text1"/>
          <w:sz w:val="24"/>
          <w:szCs w:val="24"/>
          <w:lang w:val="uk-UA"/>
        </w:rPr>
      </w:pPr>
      <w:bookmarkStart w:id="36" w:name="o155"/>
      <w:bookmarkEnd w:id="36"/>
      <w:r w:rsidRPr="005007E8">
        <w:rPr>
          <w:rFonts w:ascii="Times New Roman" w:hAnsi="Times New Roman" w:cs="Times New Roman"/>
          <w:b/>
          <w:i/>
          <w:color w:val="000000" w:themeColor="text1"/>
          <w:sz w:val="24"/>
          <w:szCs w:val="24"/>
          <w:lang w:val="uk-UA"/>
        </w:rPr>
        <w:t>Вихователь</w:t>
      </w:r>
      <w:r w:rsidR="00F929A5" w:rsidRPr="005007E8">
        <w:rPr>
          <w:rFonts w:ascii="Times New Roman" w:hAnsi="Times New Roman" w:cs="Times New Roman"/>
          <w:b/>
          <w:i/>
          <w:color w:val="000000" w:themeColor="text1"/>
          <w:sz w:val="24"/>
          <w:szCs w:val="24"/>
          <w:lang w:val="uk-UA"/>
        </w:rPr>
        <w:tab/>
      </w:r>
      <w:r w:rsidR="00F929A5" w:rsidRPr="005007E8">
        <w:rPr>
          <w:rFonts w:ascii="Times New Roman" w:hAnsi="Times New Roman" w:cs="Times New Roman"/>
          <w:b/>
          <w:i/>
          <w:color w:val="000000" w:themeColor="text1"/>
          <w:sz w:val="24"/>
          <w:szCs w:val="24"/>
          <w:lang w:val="uk-UA"/>
        </w:rPr>
        <w:tab/>
      </w:r>
      <w:r w:rsidR="004E13C2" w:rsidRPr="005007E8">
        <w:rPr>
          <w:rFonts w:ascii="Times New Roman" w:hAnsi="Times New Roman" w:cs="Times New Roman"/>
          <w:b/>
          <w:i/>
          <w:color w:val="000000" w:themeColor="text1"/>
          <w:sz w:val="24"/>
          <w:szCs w:val="24"/>
          <w:lang w:val="uk-UA"/>
        </w:rPr>
        <w:tab/>
      </w:r>
      <w:r w:rsidR="00F929A5" w:rsidRPr="005007E8">
        <w:rPr>
          <w:rFonts w:ascii="Times New Roman" w:hAnsi="Times New Roman" w:cs="Times New Roman"/>
          <w:b/>
          <w:i/>
          <w:color w:val="000000" w:themeColor="text1"/>
          <w:sz w:val="24"/>
          <w:szCs w:val="24"/>
          <w:lang w:val="uk-UA"/>
        </w:rPr>
        <w:t>Підпис</w:t>
      </w:r>
      <w:r w:rsidR="00F929A5" w:rsidRPr="005007E8">
        <w:rPr>
          <w:rFonts w:ascii="Times New Roman" w:hAnsi="Times New Roman" w:cs="Times New Roman"/>
          <w:b/>
          <w:i/>
          <w:color w:val="000000" w:themeColor="text1"/>
          <w:sz w:val="24"/>
          <w:szCs w:val="24"/>
          <w:lang w:val="uk-UA"/>
        </w:rPr>
        <w:tab/>
      </w:r>
      <w:r w:rsidR="00F929A5" w:rsidRPr="005007E8">
        <w:rPr>
          <w:rFonts w:ascii="Times New Roman" w:hAnsi="Times New Roman" w:cs="Times New Roman"/>
          <w:b/>
          <w:i/>
          <w:color w:val="000000" w:themeColor="text1"/>
          <w:sz w:val="24"/>
          <w:szCs w:val="24"/>
          <w:lang w:val="uk-UA"/>
        </w:rPr>
        <w:tab/>
      </w:r>
      <w:r w:rsidR="00AB0C0E" w:rsidRPr="005007E8">
        <w:rPr>
          <w:rFonts w:ascii="Times New Roman" w:hAnsi="Times New Roman" w:cs="Times New Roman"/>
          <w:b/>
          <w:i/>
          <w:color w:val="000000" w:themeColor="text1"/>
          <w:sz w:val="24"/>
          <w:szCs w:val="24"/>
          <w:lang w:val="uk-UA"/>
        </w:rPr>
        <w:t xml:space="preserve"> Олена ШОКУН</w:t>
      </w:r>
    </w:p>
    <w:p w14:paraId="6A525694" w14:textId="77777777" w:rsidR="00F929A5" w:rsidRPr="005007E8" w:rsidRDefault="005F3CF4"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7.</w:t>
      </w:r>
      <w:r w:rsidR="00F929A5" w:rsidRPr="005007E8">
        <w:rPr>
          <w:color w:val="000000" w:themeColor="text1"/>
          <w:lang w:val="uk-UA"/>
        </w:rPr>
        <w:t>6. Спільні документи кількох закладів підписуються керівниками однакових посад цих закладів. Їхні підписи розміщуються на одному рівні і скріплюються печатками закладів.</w:t>
      </w:r>
    </w:p>
    <w:tbl>
      <w:tblPr>
        <w:tblStyle w:val="aa"/>
        <w:tblW w:w="9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874"/>
      </w:tblGrid>
      <w:tr w:rsidR="00F929A5" w:rsidRPr="005007E8" w14:paraId="15953B96" w14:textId="77777777" w:rsidTr="00C52D53">
        <w:trPr>
          <w:trHeight w:val="856"/>
        </w:trPr>
        <w:tc>
          <w:tcPr>
            <w:tcW w:w="5070" w:type="dxa"/>
            <w:shd w:val="clear" w:color="auto" w:fill="auto"/>
          </w:tcPr>
          <w:p w14:paraId="73D05796" w14:textId="59CB7889" w:rsidR="00F929A5" w:rsidRPr="005007E8" w:rsidRDefault="00F929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b/>
                <w:i/>
                <w:color w:val="000000" w:themeColor="text1"/>
                <w:sz w:val="24"/>
                <w:szCs w:val="24"/>
                <w:lang w:val="uk-UA"/>
              </w:rPr>
            </w:pPr>
            <w:r w:rsidRPr="005007E8">
              <w:rPr>
                <w:b/>
                <w:i/>
                <w:color w:val="000000" w:themeColor="text1"/>
                <w:sz w:val="24"/>
                <w:szCs w:val="24"/>
                <w:lang w:val="uk-UA"/>
              </w:rPr>
              <w:t xml:space="preserve">Директор </w:t>
            </w:r>
            <w:r w:rsidR="00565EC4" w:rsidRPr="005007E8">
              <w:rPr>
                <w:b/>
                <w:i/>
                <w:color w:val="000000" w:themeColor="text1"/>
                <w:sz w:val="24"/>
                <w:szCs w:val="24"/>
                <w:lang w:val="uk-UA"/>
              </w:rPr>
              <w:t xml:space="preserve"> </w:t>
            </w:r>
          </w:p>
          <w:p w14:paraId="1ABCFDF2" w14:textId="627F5FA3" w:rsidR="00F929A5" w:rsidRPr="005007E8" w:rsidRDefault="00F929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b/>
                <w:i/>
                <w:color w:val="000000" w:themeColor="text1"/>
                <w:sz w:val="24"/>
                <w:szCs w:val="24"/>
                <w:lang w:val="uk-UA"/>
              </w:rPr>
            </w:pPr>
            <w:r w:rsidRPr="005007E8">
              <w:rPr>
                <w:b/>
                <w:i/>
                <w:color w:val="000000" w:themeColor="text1"/>
                <w:sz w:val="24"/>
                <w:szCs w:val="24"/>
                <w:lang w:val="uk-UA"/>
              </w:rPr>
              <w:t xml:space="preserve">Підпис </w:t>
            </w:r>
            <w:r w:rsidR="003D5A59" w:rsidRPr="005007E8">
              <w:rPr>
                <w:b/>
                <w:i/>
                <w:color w:val="000000" w:themeColor="text1"/>
                <w:sz w:val="24"/>
                <w:szCs w:val="24"/>
                <w:lang w:val="uk-UA"/>
              </w:rPr>
              <w:t xml:space="preserve">    </w:t>
            </w:r>
            <w:r w:rsidR="007F5B3F" w:rsidRPr="005007E8">
              <w:rPr>
                <w:b/>
                <w:i/>
                <w:color w:val="000000" w:themeColor="text1"/>
                <w:sz w:val="24"/>
                <w:szCs w:val="24"/>
                <w:lang w:val="uk-UA"/>
              </w:rPr>
              <w:t>Власне ім’я, ПРІЗВИЩЕ</w:t>
            </w:r>
          </w:p>
        </w:tc>
        <w:tc>
          <w:tcPr>
            <w:tcW w:w="4874" w:type="dxa"/>
            <w:shd w:val="clear" w:color="auto" w:fill="auto"/>
          </w:tcPr>
          <w:p w14:paraId="5F66E87B" w14:textId="2C25FA49" w:rsidR="004E13C2" w:rsidRPr="005007E8" w:rsidRDefault="00F929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b/>
                <w:i/>
                <w:color w:val="000000" w:themeColor="text1"/>
                <w:sz w:val="24"/>
                <w:szCs w:val="24"/>
                <w:lang w:val="uk-UA"/>
              </w:rPr>
            </w:pPr>
            <w:r w:rsidRPr="005007E8">
              <w:rPr>
                <w:b/>
                <w:i/>
                <w:color w:val="000000" w:themeColor="text1"/>
                <w:sz w:val="24"/>
                <w:szCs w:val="24"/>
                <w:lang w:val="uk-UA"/>
              </w:rPr>
              <w:t xml:space="preserve">Директор </w:t>
            </w:r>
            <w:r w:rsidR="00565EC4" w:rsidRPr="005007E8">
              <w:rPr>
                <w:b/>
                <w:i/>
                <w:color w:val="000000" w:themeColor="text1"/>
                <w:sz w:val="24"/>
                <w:szCs w:val="24"/>
                <w:lang w:val="uk-UA"/>
              </w:rPr>
              <w:t xml:space="preserve"> </w:t>
            </w:r>
          </w:p>
          <w:p w14:paraId="09F1A009" w14:textId="18DBC515" w:rsidR="00F929A5" w:rsidRPr="005007E8" w:rsidRDefault="00F929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b/>
                <w:i/>
                <w:color w:val="000000" w:themeColor="text1"/>
                <w:sz w:val="24"/>
                <w:szCs w:val="24"/>
                <w:lang w:val="uk-UA"/>
              </w:rPr>
            </w:pPr>
            <w:r w:rsidRPr="005007E8">
              <w:rPr>
                <w:b/>
                <w:i/>
                <w:color w:val="000000" w:themeColor="text1"/>
                <w:sz w:val="24"/>
                <w:szCs w:val="24"/>
                <w:lang w:val="uk-UA"/>
              </w:rPr>
              <w:t xml:space="preserve">Підпис </w:t>
            </w:r>
            <w:r w:rsidR="003D5A59" w:rsidRPr="005007E8">
              <w:rPr>
                <w:b/>
                <w:i/>
                <w:color w:val="000000" w:themeColor="text1"/>
                <w:sz w:val="24"/>
                <w:szCs w:val="24"/>
                <w:lang w:val="uk-UA"/>
              </w:rPr>
              <w:t xml:space="preserve">     </w:t>
            </w:r>
            <w:r w:rsidR="007F5B3F" w:rsidRPr="005007E8">
              <w:rPr>
                <w:b/>
                <w:i/>
                <w:color w:val="000000" w:themeColor="text1"/>
                <w:sz w:val="24"/>
                <w:szCs w:val="24"/>
                <w:lang w:val="uk-UA"/>
              </w:rPr>
              <w:t>Власне ім’я, ПРІЗВИЩЕ</w:t>
            </w:r>
          </w:p>
        </w:tc>
      </w:tr>
    </w:tbl>
    <w:p w14:paraId="191B9374" w14:textId="77777777" w:rsidR="00F929A5" w:rsidRPr="005007E8" w:rsidRDefault="005F3CF4"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7.</w:t>
      </w:r>
      <w:r w:rsidR="00F929A5" w:rsidRPr="005007E8">
        <w:rPr>
          <w:color w:val="000000" w:themeColor="text1"/>
          <w:lang w:val="uk-UA"/>
        </w:rPr>
        <w:t>7. Документи колегіальних органів (рішення, постанови) підписує голова колегіального органу. Протокол підписують головуючий на засіданні колегіального органу і секретар.</w:t>
      </w:r>
    </w:p>
    <w:p w14:paraId="51F49830" w14:textId="4AC4A801" w:rsidR="00F929A5" w:rsidRPr="005007E8" w:rsidRDefault="00F929A5" w:rsidP="009F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b/>
          <w:i/>
          <w:color w:val="000000" w:themeColor="text1"/>
          <w:sz w:val="24"/>
          <w:szCs w:val="24"/>
          <w:lang w:val="uk-UA"/>
        </w:rPr>
      </w:pPr>
      <w:r w:rsidRPr="005007E8">
        <w:rPr>
          <w:rFonts w:ascii="Times New Roman" w:hAnsi="Times New Roman" w:cs="Times New Roman"/>
          <w:b/>
          <w:i/>
          <w:color w:val="000000" w:themeColor="text1"/>
          <w:sz w:val="24"/>
          <w:szCs w:val="24"/>
          <w:lang w:val="uk-UA"/>
        </w:rPr>
        <w:t xml:space="preserve">Голова педагогічної ради </w:t>
      </w:r>
      <w:r w:rsidRPr="005007E8">
        <w:rPr>
          <w:rFonts w:ascii="Times New Roman" w:hAnsi="Times New Roman" w:cs="Times New Roman"/>
          <w:b/>
          <w:i/>
          <w:color w:val="000000" w:themeColor="text1"/>
          <w:sz w:val="24"/>
          <w:szCs w:val="24"/>
          <w:lang w:val="uk-UA"/>
        </w:rPr>
        <w:tab/>
      </w:r>
      <w:r w:rsidRPr="005007E8">
        <w:rPr>
          <w:rFonts w:ascii="Times New Roman" w:hAnsi="Times New Roman" w:cs="Times New Roman"/>
          <w:b/>
          <w:i/>
          <w:color w:val="000000" w:themeColor="text1"/>
          <w:sz w:val="24"/>
          <w:szCs w:val="24"/>
          <w:lang w:val="uk-UA"/>
        </w:rPr>
        <w:tab/>
        <w:t>Підпис</w:t>
      </w:r>
      <w:r w:rsidRPr="005007E8">
        <w:rPr>
          <w:rFonts w:ascii="Times New Roman" w:hAnsi="Times New Roman" w:cs="Times New Roman"/>
          <w:b/>
          <w:i/>
          <w:color w:val="000000" w:themeColor="text1"/>
          <w:sz w:val="24"/>
          <w:szCs w:val="24"/>
          <w:lang w:val="uk-UA"/>
        </w:rPr>
        <w:tab/>
      </w:r>
      <w:r w:rsidRPr="005007E8">
        <w:rPr>
          <w:rFonts w:ascii="Times New Roman" w:hAnsi="Times New Roman" w:cs="Times New Roman"/>
          <w:b/>
          <w:i/>
          <w:color w:val="000000" w:themeColor="text1"/>
          <w:sz w:val="24"/>
          <w:szCs w:val="24"/>
          <w:lang w:val="uk-UA"/>
        </w:rPr>
        <w:tab/>
      </w:r>
      <w:r w:rsidR="00AB0C0E" w:rsidRPr="005007E8">
        <w:rPr>
          <w:rFonts w:ascii="Times New Roman" w:hAnsi="Times New Roman" w:cs="Times New Roman"/>
          <w:b/>
          <w:i/>
          <w:color w:val="000000" w:themeColor="text1"/>
          <w:sz w:val="24"/>
          <w:szCs w:val="24"/>
          <w:lang w:val="uk-UA"/>
        </w:rPr>
        <w:t xml:space="preserve">Тетяна   МОРОЧЕНЕЦЬ </w:t>
      </w:r>
    </w:p>
    <w:p w14:paraId="2F7F5B7B" w14:textId="496078FA" w:rsidR="00F929A5" w:rsidRPr="005007E8" w:rsidRDefault="00F929A5" w:rsidP="009F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cs="Times New Roman"/>
          <w:b/>
          <w:i/>
          <w:color w:val="000000" w:themeColor="text1"/>
          <w:sz w:val="24"/>
          <w:szCs w:val="24"/>
          <w:lang w:val="uk-UA"/>
        </w:rPr>
      </w:pPr>
      <w:r w:rsidRPr="005007E8">
        <w:rPr>
          <w:rFonts w:ascii="Times New Roman" w:hAnsi="Times New Roman" w:cs="Times New Roman"/>
          <w:b/>
          <w:i/>
          <w:color w:val="000000" w:themeColor="text1"/>
          <w:sz w:val="24"/>
          <w:szCs w:val="24"/>
          <w:lang w:val="uk-UA"/>
        </w:rPr>
        <w:t>Секретар педагогічної ради</w:t>
      </w:r>
      <w:r w:rsidRPr="005007E8">
        <w:rPr>
          <w:rFonts w:ascii="Times New Roman" w:hAnsi="Times New Roman" w:cs="Times New Roman"/>
          <w:b/>
          <w:i/>
          <w:color w:val="000000" w:themeColor="text1"/>
          <w:sz w:val="24"/>
          <w:szCs w:val="24"/>
          <w:lang w:val="uk-UA"/>
        </w:rPr>
        <w:tab/>
        <w:t xml:space="preserve"> </w:t>
      </w:r>
      <w:r w:rsidRPr="005007E8">
        <w:rPr>
          <w:rFonts w:ascii="Times New Roman" w:hAnsi="Times New Roman" w:cs="Times New Roman"/>
          <w:b/>
          <w:i/>
          <w:color w:val="000000" w:themeColor="text1"/>
          <w:sz w:val="24"/>
          <w:szCs w:val="24"/>
          <w:lang w:val="uk-UA"/>
        </w:rPr>
        <w:tab/>
        <w:t>Підпис</w:t>
      </w:r>
      <w:r w:rsidRPr="005007E8">
        <w:rPr>
          <w:rFonts w:ascii="Times New Roman" w:hAnsi="Times New Roman" w:cs="Times New Roman"/>
          <w:b/>
          <w:i/>
          <w:color w:val="000000" w:themeColor="text1"/>
          <w:sz w:val="24"/>
          <w:szCs w:val="24"/>
          <w:lang w:val="uk-UA"/>
        </w:rPr>
        <w:tab/>
      </w:r>
      <w:r w:rsidRPr="005007E8">
        <w:rPr>
          <w:rFonts w:ascii="Times New Roman" w:hAnsi="Times New Roman" w:cs="Times New Roman"/>
          <w:b/>
          <w:i/>
          <w:color w:val="000000" w:themeColor="text1"/>
          <w:sz w:val="24"/>
          <w:szCs w:val="24"/>
          <w:lang w:val="uk-UA"/>
        </w:rPr>
        <w:tab/>
      </w:r>
      <w:r w:rsidR="00AB0C0E" w:rsidRPr="005007E8">
        <w:rPr>
          <w:rFonts w:ascii="Times New Roman" w:hAnsi="Times New Roman" w:cs="Times New Roman"/>
          <w:b/>
          <w:i/>
          <w:color w:val="000000" w:themeColor="text1"/>
          <w:sz w:val="24"/>
          <w:szCs w:val="24"/>
          <w:lang w:val="uk-UA"/>
        </w:rPr>
        <w:t xml:space="preserve">Людмила  МАКУХА </w:t>
      </w:r>
    </w:p>
    <w:p w14:paraId="43E542B1" w14:textId="77777777" w:rsidR="00F929A5" w:rsidRPr="005007E8" w:rsidRDefault="005F3CF4"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7.</w:t>
      </w:r>
      <w:r w:rsidR="00F929A5" w:rsidRPr="005007E8">
        <w:rPr>
          <w:color w:val="000000" w:themeColor="text1"/>
          <w:lang w:val="uk-UA"/>
        </w:rPr>
        <w:t>8. Документи, складені комісією, підписують голова комісії і всі члени комісії.</w:t>
      </w:r>
    </w:p>
    <w:p w14:paraId="4D3C654E" w14:textId="77777777" w:rsidR="00F929A5" w:rsidRPr="005007E8" w:rsidRDefault="005F3CF4"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7.</w:t>
      </w:r>
      <w:r w:rsidR="00F929A5" w:rsidRPr="005007E8">
        <w:rPr>
          <w:color w:val="000000" w:themeColor="text1"/>
          <w:lang w:val="uk-UA"/>
        </w:rPr>
        <w:t>9. Документи, що підлягають затвердженню (інструкції, положення, правила тощо), підписує посадова особа, відповідальна за їх підготовку.</w:t>
      </w:r>
    </w:p>
    <w:p w14:paraId="2107357C" w14:textId="0D16CA74" w:rsidR="00F929A5" w:rsidRPr="005007E8" w:rsidRDefault="005F3CF4"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7.</w:t>
      </w:r>
      <w:r w:rsidR="00F929A5" w:rsidRPr="005007E8">
        <w:rPr>
          <w:color w:val="000000" w:themeColor="text1"/>
          <w:lang w:val="uk-UA"/>
        </w:rPr>
        <w:t xml:space="preserve">10. У разі відсутності керівника закладу, назва посади, </w:t>
      </w:r>
      <w:r w:rsidR="00E56A42" w:rsidRPr="005007E8">
        <w:rPr>
          <w:color w:val="000000" w:themeColor="text1"/>
          <w:lang w:val="uk-UA"/>
        </w:rPr>
        <w:t xml:space="preserve">власне ім’я та </w:t>
      </w:r>
      <w:r w:rsidR="00F929A5" w:rsidRPr="005007E8">
        <w:rPr>
          <w:color w:val="000000" w:themeColor="text1"/>
          <w:lang w:val="uk-UA"/>
        </w:rPr>
        <w:t>прізвище якої зазначено на про</w:t>
      </w:r>
      <w:r w:rsidR="00151AE6" w:rsidRPr="005007E8">
        <w:rPr>
          <w:color w:val="000000" w:themeColor="text1"/>
          <w:lang w:val="uk-UA"/>
        </w:rPr>
        <w:t>є</w:t>
      </w:r>
      <w:r w:rsidR="00F929A5" w:rsidRPr="005007E8">
        <w:rPr>
          <w:color w:val="000000" w:themeColor="text1"/>
          <w:lang w:val="uk-UA"/>
        </w:rPr>
        <w:t xml:space="preserve">кті документа, його підписує особа, яка виконує її обов’язки. У такому разі обов’язково зазначаються фактична посада, </w:t>
      </w:r>
      <w:r w:rsidR="00E56A42" w:rsidRPr="005007E8">
        <w:rPr>
          <w:color w:val="000000" w:themeColor="text1"/>
          <w:lang w:val="uk-UA"/>
        </w:rPr>
        <w:t>власне ім’я та прізвище</w:t>
      </w:r>
      <w:r w:rsidR="00F929A5" w:rsidRPr="005007E8">
        <w:rPr>
          <w:color w:val="000000" w:themeColor="text1"/>
          <w:lang w:val="uk-UA"/>
        </w:rPr>
        <w:t>, прізвище особи, яка підписала документ. При цьому виправлення вносять рукописним або машинописним способом, якщо документ неможливо передрукувати. Не допускається під час підписання документа ставити прийменник «За» чи правобічну похилу риску перед назвою посади.</w:t>
      </w:r>
    </w:p>
    <w:p w14:paraId="230C9EC2" w14:textId="4D96738F" w:rsidR="00CE535F" w:rsidRPr="005007E8" w:rsidRDefault="00E56A42" w:rsidP="009F2389">
      <w:pPr>
        <w:pStyle w:val="rvps2"/>
        <w:shd w:val="clear" w:color="auto" w:fill="FFFFFF"/>
        <w:spacing w:before="0" w:beforeAutospacing="0" w:after="120" w:afterAutospacing="0"/>
        <w:ind w:firstLine="567"/>
        <w:jc w:val="both"/>
        <w:rPr>
          <w:b/>
          <w:bCs/>
          <w:i/>
          <w:iCs/>
          <w:color w:val="000000" w:themeColor="text1"/>
          <w:lang w:val="uk-UA"/>
        </w:rPr>
      </w:pPr>
      <w:r w:rsidRPr="005007E8">
        <w:rPr>
          <w:b/>
          <w:bCs/>
          <w:i/>
          <w:iCs/>
          <w:color w:val="000000" w:themeColor="text1"/>
          <w:lang w:val="uk-UA"/>
        </w:rPr>
        <w:t>Вихователь-методист</w:t>
      </w:r>
      <w:r w:rsidR="00CE535F" w:rsidRPr="005007E8">
        <w:rPr>
          <w:b/>
          <w:bCs/>
          <w:i/>
          <w:iCs/>
          <w:color w:val="000000" w:themeColor="text1"/>
          <w:lang w:val="uk-UA"/>
        </w:rPr>
        <w:t xml:space="preserve">                        Підпис             </w:t>
      </w:r>
      <w:r w:rsidR="00AB0C0E" w:rsidRPr="005007E8">
        <w:rPr>
          <w:b/>
          <w:bCs/>
          <w:i/>
          <w:iCs/>
          <w:color w:val="000000" w:themeColor="text1"/>
          <w:lang w:val="uk-UA"/>
        </w:rPr>
        <w:t xml:space="preserve">Мирослава ЗОЛОТАРЬОВА </w:t>
      </w:r>
    </w:p>
    <w:p w14:paraId="2C9B88DA" w14:textId="44D5FCBD"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lastRenderedPageBreak/>
        <w:t xml:space="preserve">Додавання до назви посади керівника закладу або самостійного структурного підрозділу слів </w:t>
      </w:r>
      <w:r w:rsidRPr="005007E8">
        <w:rPr>
          <w:b/>
          <w:i/>
          <w:color w:val="000000" w:themeColor="text1"/>
          <w:lang w:val="uk-UA"/>
        </w:rPr>
        <w:t>«Виконуючий обов’язки» або «В.о.»</w:t>
      </w:r>
      <w:r w:rsidRPr="005007E8">
        <w:rPr>
          <w:color w:val="000000" w:themeColor="text1"/>
          <w:lang w:val="uk-UA"/>
        </w:rPr>
        <w:t xml:space="preserve"> здійснюється </w:t>
      </w:r>
      <w:r w:rsidR="00E56A42" w:rsidRPr="005007E8">
        <w:rPr>
          <w:color w:val="000000" w:themeColor="text1"/>
          <w:lang w:val="uk-UA"/>
        </w:rPr>
        <w:t xml:space="preserve">лише </w:t>
      </w:r>
      <w:r w:rsidRPr="005007E8">
        <w:rPr>
          <w:color w:val="000000" w:themeColor="text1"/>
          <w:lang w:val="uk-UA"/>
        </w:rPr>
        <w:t>на підставі наказу.</w:t>
      </w:r>
    </w:p>
    <w:p w14:paraId="65DDCC83" w14:textId="7AFBF77F" w:rsidR="00F929A5" w:rsidRPr="005007E8" w:rsidRDefault="005F3CF4" w:rsidP="009F2389">
      <w:pPr>
        <w:pStyle w:val="rvps2"/>
        <w:shd w:val="clear" w:color="auto" w:fill="FFFFFF"/>
        <w:spacing w:before="0" w:beforeAutospacing="0" w:after="120" w:afterAutospacing="0"/>
        <w:ind w:firstLine="567"/>
        <w:jc w:val="both"/>
        <w:rPr>
          <w:color w:val="000000" w:themeColor="text1"/>
          <w:lang w:val="uk-UA"/>
        </w:rPr>
      </w:pPr>
      <w:bookmarkStart w:id="37" w:name="n1683"/>
      <w:bookmarkEnd w:id="37"/>
      <w:r w:rsidRPr="005007E8">
        <w:rPr>
          <w:color w:val="000000" w:themeColor="text1"/>
          <w:lang w:val="uk-UA"/>
        </w:rPr>
        <w:t>7.</w:t>
      </w:r>
      <w:r w:rsidR="00F929A5" w:rsidRPr="005007E8">
        <w:rPr>
          <w:color w:val="000000" w:themeColor="text1"/>
          <w:lang w:val="uk-UA"/>
        </w:rPr>
        <w:t>11. Факсимільне відтворення підпису посадової особи на організаційно-розпорядчих, фінансових, бухгалтерських документах за допомогою механічного або іншого копіювання не допускається.</w:t>
      </w:r>
    </w:p>
    <w:p w14:paraId="51829FC4" w14:textId="0C1D899A" w:rsidR="004B2502" w:rsidRPr="005007E8" w:rsidRDefault="004B2502"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7.12. Резолюція – це зроблений посадовою особою напис на документі, що містить стислий зміст прийнятого нею рішення щодо виконання документа.</w:t>
      </w:r>
    </w:p>
    <w:p w14:paraId="1B380410" w14:textId="77777777" w:rsidR="004B2502" w:rsidRPr="005007E8" w:rsidRDefault="004B2502"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Резолюція максимально може складатися з таких елементів: прізвище(-а), власне(-і) ім’я(-ена) виконавця (-ів) у давальному відмінку, зміст доручення, строк виконання, особистий підпис керівника, дата.</w:t>
      </w:r>
    </w:p>
    <w:p w14:paraId="4F0095D4" w14:textId="43EE8EDD" w:rsidR="004B2502" w:rsidRPr="005007E8" w:rsidRDefault="004B2502" w:rsidP="009F2389">
      <w:pPr>
        <w:pStyle w:val="rvps2"/>
        <w:shd w:val="clear" w:color="auto" w:fill="FFFFFF"/>
        <w:spacing w:before="0" w:beforeAutospacing="0" w:after="0" w:afterAutospacing="0"/>
        <w:ind w:firstLine="567"/>
        <w:jc w:val="both"/>
        <w:rPr>
          <w:b/>
          <w:bCs/>
          <w:i/>
          <w:iCs/>
          <w:color w:val="000000" w:themeColor="text1"/>
          <w:lang w:val="uk-UA"/>
        </w:rPr>
      </w:pPr>
      <w:r w:rsidRPr="005007E8">
        <w:rPr>
          <w:b/>
          <w:bCs/>
          <w:i/>
          <w:iCs/>
          <w:color w:val="000000" w:themeColor="text1"/>
          <w:lang w:val="uk-UA"/>
        </w:rPr>
        <w:t>Прізвище</w:t>
      </w:r>
      <w:r w:rsidR="00E56A42" w:rsidRPr="005007E8">
        <w:rPr>
          <w:b/>
          <w:bCs/>
          <w:i/>
          <w:iCs/>
          <w:color w:val="000000" w:themeColor="text1"/>
          <w:lang w:val="uk-UA"/>
        </w:rPr>
        <w:t>, в</w:t>
      </w:r>
      <w:r w:rsidRPr="005007E8">
        <w:rPr>
          <w:b/>
          <w:bCs/>
          <w:i/>
          <w:iCs/>
          <w:color w:val="000000" w:themeColor="text1"/>
          <w:lang w:val="uk-UA"/>
        </w:rPr>
        <w:t>ласне ім’я</w:t>
      </w:r>
    </w:p>
    <w:p w14:paraId="3D244583" w14:textId="1556E88C" w:rsidR="004B2502" w:rsidRPr="005007E8" w:rsidRDefault="004B2502" w:rsidP="009F2389">
      <w:pPr>
        <w:pStyle w:val="rvps2"/>
        <w:shd w:val="clear" w:color="auto" w:fill="FFFFFF"/>
        <w:spacing w:before="0" w:beforeAutospacing="0" w:after="0" w:afterAutospacing="0"/>
        <w:ind w:firstLine="567"/>
        <w:jc w:val="both"/>
        <w:rPr>
          <w:b/>
          <w:bCs/>
          <w:i/>
          <w:iCs/>
          <w:color w:val="000000" w:themeColor="text1"/>
          <w:lang w:val="uk-UA"/>
        </w:rPr>
      </w:pPr>
      <w:r w:rsidRPr="005007E8">
        <w:rPr>
          <w:b/>
          <w:bCs/>
          <w:i/>
          <w:iCs/>
          <w:color w:val="000000" w:themeColor="text1"/>
          <w:lang w:val="uk-UA"/>
        </w:rPr>
        <w:t>Прошу підготувати про</w:t>
      </w:r>
      <w:r w:rsidR="00E56A42" w:rsidRPr="005007E8">
        <w:rPr>
          <w:b/>
          <w:bCs/>
          <w:i/>
          <w:iCs/>
          <w:color w:val="000000" w:themeColor="text1"/>
          <w:lang w:val="uk-UA"/>
        </w:rPr>
        <w:t>є</w:t>
      </w:r>
      <w:r w:rsidRPr="005007E8">
        <w:rPr>
          <w:b/>
          <w:bCs/>
          <w:i/>
          <w:iCs/>
          <w:color w:val="000000" w:themeColor="text1"/>
          <w:lang w:val="uk-UA"/>
        </w:rPr>
        <w:t xml:space="preserve">кт </w:t>
      </w:r>
      <w:r w:rsidR="00E56A42" w:rsidRPr="005007E8">
        <w:rPr>
          <w:b/>
          <w:bCs/>
          <w:i/>
          <w:iCs/>
          <w:color w:val="000000" w:themeColor="text1"/>
          <w:lang w:val="uk-UA"/>
        </w:rPr>
        <w:t>наказу про звільнення</w:t>
      </w:r>
    </w:p>
    <w:p w14:paraId="4223F390" w14:textId="20784333" w:rsidR="00E56A42" w:rsidRPr="005007E8" w:rsidRDefault="00E56A42" w:rsidP="009F2389">
      <w:pPr>
        <w:pStyle w:val="rvps2"/>
        <w:shd w:val="clear" w:color="auto" w:fill="FFFFFF"/>
        <w:spacing w:before="0" w:beforeAutospacing="0" w:after="0" w:afterAutospacing="0"/>
        <w:ind w:firstLine="567"/>
        <w:jc w:val="both"/>
        <w:rPr>
          <w:b/>
          <w:bCs/>
          <w:i/>
          <w:iCs/>
          <w:color w:val="000000" w:themeColor="text1"/>
          <w:lang w:val="uk-UA"/>
        </w:rPr>
      </w:pPr>
      <w:r w:rsidRPr="005007E8">
        <w:rPr>
          <w:b/>
          <w:bCs/>
          <w:i/>
          <w:iCs/>
          <w:color w:val="000000" w:themeColor="text1"/>
          <w:lang w:val="uk-UA"/>
        </w:rPr>
        <w:t>_____________________ до 12.01.2022</w:t>
      </w:r>
    </w:p>
    <w:p w14:paraId="338B8529" w14:textId="77777777" w:rsidR="004B2502" w:rsidRPr="005007E8" w:rsidRDefault="004B2502" w:rsidP="009F2389">
      <w:pPr>
        <w:pStyle w:val="rvps2"/>
        <w:shd w:val="clear" w:color="auto" w:fill="FFFFFF"/>
        <w:spacing w:before="0" w:beforeAutospacing="0" w:after="0" w:afterAutospacing="0"/>
        <w:ind w:firstLine="567"/>
        <w:jc w:val="both"/>
        <w:rPr>
          <w:b/>
          <w:bCs/>
          <w:i/>
          <w:iCs/>
          <w:color w:val="000000" w:themeColor="text1"/>
          <w:lang w:val="uk-UA"/>
        </w:rPr>
      </w:pPr>
      <w:r w:rsidRPr="005007E8">
        <w:rPr>
          <w:b/>
          <w:bCs/>
          <w:i/>
          <w:iCs/>
          <w:color w:val="000000" w:themeColor="text1"/>
          <w:lang w:val="uk-UA"/>
        </w:rPr>
        <w:t>Особистий підпис</w:t>
      </w:r>
    </w:p>
    <w:p w14:paraId="0A80562E" w14:textId="77777777" w:rsidR="004B2502" w:rsidRPr="005007E8" w:rsidRDefault="004B2502" w:rsidP="009F2389">
      <w:pPr>
        <w:pStyle w:val="rvps2"/>
        <w:shd w:val="clear" w:color="auto" w:fill="FFFFFF"/>
        <w:spacing w:before="0" w:beforeAutospacing="0" w:after="120" w:afterAutospacing="0"/>
        <w:ind w:firstLine="567"/>
        <w:jc w:val="both"/>
        <w:rPr>
          <w:b/>
          <w:bCs/>
          <w:i/>
          <w:iCs/>
          <w:color w:val="000000" w:themeColor="text1"/>
          <w:lang w:val="uk-UA"/>
        </w:rPr>
      </w:pPr>
      <w:r w:rsidRPr="005007E8">
        <w:rPr>
          <w:b/>
          <w:bCs/>
          <w:i/>
          <w:iCs/>
          <w:color w:val="000000" w:themeColor="text1"/>
          <w:lang w:val="uk-UA"/>
        </w:rPr>
        <w:t>Дата</w:t>
      </w:r>
    </w:p>
    <w:p w14:paraId="045C8616" w14:textId="77777777" w:rsidR="004B2502" w:rsidRPr="005007E8" w:rsidRDefault="004B2502"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Якщо доручення надано кільком посадовим особам, головним виконавцем документа є особа, зазначена в резолюції першою.</w:t>
      </w:r>
    </w:p>
    <w:p w14:paraId="6C909BC8" w14:textId="77777777" w:rsidR="004B2502" w:rsidRPr="005007E8" w:rsidRDefault="004B2502"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На документах із строками виконання, що не потребують додаткових вказівок, у резолюції зазначають виконавця, підпис автора резолюції і дату.</w:t>
      </w:r>
    </w:p>
    <w:p w14:paraId="02B544CA" w14:textId="77777777" w:rsidR="004B2502" w:rsidRPr="005007E8" w:rsidRDefault="004B2502"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Резолюцію проставляють рукописно безпосередньо на документі нижче реквізиту «Адресат» паралельно до основного тексту або на вільному від тексту місці у верхній частині першого аркуша з лицьового боку, але не на полі документа, призначеному для підшивання.</w:t>
      </w:r>
    </w:p>
    <w:p w14:paraId="08FBBC13" w14:textId="06C7F3D0" w:rsidR="00F929A5" w:rsidRPr="005007E8" w:rsidRDefault="00565EC4"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 xml:space="preserve"> </w:t>
      </w:r>
      <w:r w:rsidR="00C477B3" w:rsidRPr="005007E8">
        <w:rPr>
          <w:color w:val="000000" w:themeColor="text1"/>
          <w:lang w:val="uk-UA"/>
        </w:rPr>
        <w:tab/>
      </w:r>
      <w:r w:rsidR="00C477B3" w:rsidRPr="005007E8">
        <w:rPr>
          <w:color w:val="000000" w:themeColor="text1"/>
          <w:lang w:val="uk-UA"/>
        </w:rPr>
        <w:tab/>
      </w:r>
      <w:r w:rsidR="00F929A5" w:rsidRPr="005007E8">
        <w:rPr>
          <w:rStyle w:val="rvts15"/>
          <w:b/>
          <w:bCs/>
          <w:color w:val="000000" w:themeColor="text1"/>
          <w:lang w:val="uk-UA"/>
        </w:rPr>
        <w:t>8. Загальні вимоги до тексту управлінських документів</w:t>
      </w:r>
    </w:p>
    <w:p w14:paraId="3C6AC965" w14:textId="77777777" w:rsidR="00F929A5" w:rsidRPr="005007E8" w:rsidRDefault="00115C99"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8.</w:t>
      </w:r>
      <w:r w:rsidR="00F929A5" w:rsidRPr="005007E8">
        <w:rPr>
          <w:color w:val="000000" w:themeColor="text1"/>
          <w:lang w:val="uk-UA"/>
        </w:rPr>
        <w:t>1. Текст управлінського документа повинен бути чітким, конкретним, лаконічним, інформативним та відповідати орфографічним, лексичним, морфологічним, синтаксичним, стилістичним, пунктуаційним нормам.</w:t>
      </w:r>
    </w:p>
    <w:p w14:paraId="67BCECC6" w14:textId="77777777" w:rsidR="00F929A5" w:rsidRPr="005007E8" w:rsidRDefault="00115C99"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8.</w:t>
      </w:r>
      <w:r w:rsidR="00F929A5" w:rsidRPr="005007E8">
        <w:rPr>
          <w:color w:val="000000" w:themeColor="text1"/>
          <w:lang w:val="uk-UA"/>
        </w:rPr>
        <w:t>2. Текст документа повинен стосуватися того питання, яке сформульоване в заголовку до тексту, чітко відображати причину й мету створення документа, розкривати суть конкретної справи, містити аргументовані докази, висновки, пропозиції.</w:t>
      </w:r>
    </w:p>
    <w:p w14:paraId="55D453E6" w14:textId="77777777" w:rsidR="00F929A5" w:rsidRPr="005007E8" w:rsidRDefault="00115C99"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8.</w:t>
      </w:r>
      <w:r w:rsidR="00F929A5" w:rsidRPr="005007E8">
        <w:rPr>
          <w:color w:val="000000" w:themeColor="text1"/>
          <w:lang w:val="uk-UA"/>
        </w:rPr>
        <w:t>3. Під час складання документів вживається діловий стиль, для якого характерний нейтральний тон викладення, позбавлений образності, емоційності та індивідуальних авторських рис.</w:t>
      </w:r>
    </w:p>
    <w:p w14:paraId="4DA394F1" w14:textId="77777777" w:rsidR="00F929A5" w:rsidRPr="005007E8" w:rsidRDefault="00115C99"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8.</w:t>
      </w:r>
      <w:r w:rsidR="00F929A5" w:rsidRPr="005007E8">
        <w:rPr>
          <w:color w:val="000000" w:themeColor="text1"/>
          <w:lang w:val="uk-UA"/>
        </w:rPr>
        <w:t>4. Текст документа оформляють у вигляді суцільного зв’язного тексту, або анкети чи таблиці, або шляхом поєднання цих форм.</w:t>
      </w:r>
    </w:p>
    <w:p w14:paraId="1795BB18"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Суцільний зв’язний текст документа містить граматично і логічно узгоджену інформацію про управлінські дії і використовується під час складання організаційно-розпорядчих документів.</w:t>
      </w:r>
    </w:p>
    <w:p w14:paraId="66373D84"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Суцільний зв’язний текст, як правило, складається з двох частин. У першій (вступній) частині зазначаються підстава, обґрунтування або мета складання документа, у другій (заключній) частині – висновки, пропозиції, рішення, прохання. В окремих випадках документ може після вступної частини містити мотивувальну частину, в якій обґрунтовується позиція закладу.</w:t>
      </w:r>
    </w:p>
    <w:p w14:paraId="703FDAD3" w14:textId="77777777" w:rsidR="00F929A5" w:rsidRPr="005007E8" w:rsidRDefault="00115C99" w:rsidP="009F2389">
      <w:pPr>
        <w:pStyle w:val="rvps2"/>
        <w:shd w:val="clear" w:color="auto" w:fill="FFFFFF"/>
        <w:spacing w:before="0" w:beforeAutospacing="0" w:after="0" w:afterAutospacing="0"/>
        <w:ind w:firstLine="567"/>
        <w:jc w:val="both"/>
        <w:rPr>
          <w:color w:val="000000" w:themeColor="text1"/>
          <w:lang w:val="uk-UA"/>
        </w:rPr>
      </w:pPr>
      <w:r w:rsidRPr="005007E8">
        <w:rPr>
          <w:color w:val="000000" w:themeColor="text1"/>
          <w:lang w:val="uk-UA"/>
        </w:rPr>
        <w:t>8.</w:t>
      </w:r>
      <w:r w:rsidR="00F929A5" w:rsidRPr="005007E8">
        <w:rPr>
          <w:color w:val="000000" w:themeColor="text1"/>
          <w:lang w:val="uk-UA"/>
        </w:rPr>
        <w:t xml:space="preserve">5. У тексті документа, підготовленого відповідно до документів інших установ або раніше виданих документів, зазначаються його реквізити у такій послідовності: назва виду </w:t>
      </w:r>
      <w:r w:rsidR="00F929A5" w:rsidRPr="005007E8">
        <w:rPr>
          <w:color w:val="000000" w:themeColor="text1"/>
          <w:lang w:val="uk-UA"/>
        </w:rPr>
        <w:lastRenderedPageBreak/>
        <w:t>документа, найменування установи – автора документа, дата, реєстраційний номер, заголовок до тексту.</w:t>
      </w:r>
    </w:p>
    <w:p w14:paraId="39CDF2B4" w14:textId="77777777" w:rsidR="00C477B3" w:rsidRPr="005007E8" w:rsidRDefault="00C477B3" w:rsidP="009F2389">
      <w:pPr>
        <w:pStyle w:val="rvps2"/>
        <w:widowControl w:val="0"/>
        <w:spacing w:before="0" w:beforeAutospacing="0" w:after="120" w:afterAutospacing="0"/>
        <w:ind w:firstLine="567"/>
        <w:jc w:val="right"/>
        <w:rPr>
          <w:i/>
          <w:color w:val="000000" w:themeColor="text1"/>
          <w:spacing w:val="-4"/>
          <w:lang w:val="uk-UA"/>
        </w:rPr>
      </w:pPr>
    </w:p>
    <w:p w14:paraId="5CBAC3BE" w14:textId="3FE11ACD" w:rsidR="00C52D53" w:rsidRPr="005007E8" w:rsidRDefault="00C52D53" w:rsidP="009F2389">
      <w:pPr>
        <w:pStyle w:val="rvps2"/>
        <w:widowControl w:val="0"/>
        <w:spacing w:before="0" w:beforeAutospacing="0" w:after="120" w:afterAutospacing="0"/>
        <w:ind w:firstLine="567"/>
        <w:jc w:val="right"/>
        <w:rPr>
          <w:i/>
          <w:color w:val="000000" w:themeColor="text1"/>
          <w:spacing w:val="-4"/>
          <w:lang w:val="uk-UA"/>
        </w:rPr>
      </w:pPr>
      <w:r w:rsidRPr="005007E8">
        <w:rPr>
          <w:i/>
          <w:color w:val="000000" w:themeColor="text1"/>
          <w:spacing w:val="-4"/>
          <w:lang w:val="uk-UA"/>
        </w:rPr>
        <w:t>Приклад</w:t>
      </w:r>
    </w:p>
    <w:p w14:paraId="03F429DE" w14:textId="4886D338" w:rsidR="00C52D53" w:rsidRPr="005007E8" w:rsidRDefault="00C52D53" w:rsidP="009F2389">
      <w:pPr>
        <w:pStyle w:val="rvps2"/>
        <w:widowControl w:val="0"/>
        <w:spacing w:before="0" w:beforeAutospacing="0" w:after="120" w:afterAutospacing="0"/>
        <w:ind w:firstLine="567"/>
        <w:jc w:val="both"/>
        <w:rPr>
          <w:b/>
          <w:i/>
          <w:color w:val="000000" w:themeColor="text1"/>
          <w:spacing w:val="-4"/>
          <w:lang w:val="uk-UA"/>
        </w:rPr>
      </w:pPr>
      <w:r w:rsidRPr="005007E8">
        <w:rPr>
          <w:b/>
          <w:i/>
          <w:color w:val="000000" w:themeColor="text1"/>
          <w:spacing w:val="-4"/>
          <w:lang w:val="uk-UA"/>
        </w:rPr>
        <w:t xml:space="preserve">Наказ Міністерства освіти і науки України від </w:t>
      </w:r>
      <w:r w:rsidR="00B164DA" w:rsidRPr="005007E8">
        <w:rPr>
          <w:b/>
          <w:i/>
          <w:color w:val="000000" w:themeColor="text1"/>
          <w:spacing w:val="-4"/>
          <w:lang w:val="uk-UA"/>
        </w:rPr>
        <w:t>01</w:t>
      </w:r>
      <w:r w:rsidRPr="005007E8">
        <w:rPr>
          <w:b/>
          <w:i/>
          <w:color w:val="000000" w:themeColor="text1"/>
          <w:spacing w:val="-4"/>
        </w:rPr>
        <w:t> </w:t>
      </w:r>
      <w:r w:rsidR="00B164DA" w:rsidRPr="005007E8">
        <w:rPr>
          <w:b/>
          <w:i/>
          <w:color w:val="000000" w:themeColor="text1"/>
          <w:spacing w:val="-4"/>
          <w:lang w:val="uk-UA"/>
        </w:rPr>
        <w:t>жовтня</w:t>
      </w:r>
      <w:r w:rsidRPr="005007E8">
        <w:rPr>
          <w:b/>
          <w:i/>
          <w:color w:val="000000" w:themeColor="text1"/>
          <w:spacing w:val="-4"/>
        </w:rPr>
        <w:t> </w:t>
      </w:r>
      <w:r w:rsidRPr="005007E8">
        <w:rPr>
          <w:b/>
          <w:i/>
          <w:color w:val="000000" w:themeColor="text1"/>
          <w:spacing w:val="-4"/>
          <w:lang w:val="uk-UA"/>
        </w:rPr>
        <w:t>201</w:t>
      </w:r>
      <w:r w:rsidR="00B164DA" w:rsidRPr="005007E8">
        <w:rPr>
          <w:b/>
          <w:i/>
          <w:color w:val="000000" w:themeColor="text1"/>
          <w:spacing w:val="-4"/>
          <w:lang w:val="uk-UA"/>
        </w:rPr>
        <w:t>2</w:t>
      </w:r>
      <w:r w:rsidRPr="005007E8">
        <w:rPr>
          <w:b/>
          <w:i/>
          <w:color w:val="000000" w:themeColor="text1"/>
          <w:spacing w:val="-4"/>
        </w:rPr>
        <w:t> </w:t>
      </w:r>
      <w:r w:rsidRPr="005007E8">
        <w:rPr>
          <w:b/>
          <w:i/>
          <w:color w:val="000000" w:themeColor="text1"/>
          <w:spacing w:val="-4"/>
          <w:lang w:val="uk-UA"/>
        </w:rPr>
        <w:t>року №</w:t>
      </w:r>
      <w:r w:rsidRPr="005007E8">
        <w:rPr>
          <w:b/>
          <w:i/>
          <w:color w:val="000000" w:themeColor="text1"/>
          <w:spacing w:val="-4"/>
        </w:rPr>
        <w:t> </w:t>
      </w:r>
      <w:r w:rsidR="00B164DA" w:rsidRPr="005007E8">
        <w:rPr>
          <w:b/>
          <w:i/>
          <w:color w:val="000000" w:themeColor="text1"/>
          <w:spacing w:val="-4"/>
          <w:lang w:val="uk-UA"/>
        </w:rPr>
        <w:t>1059</w:t>
      </w:r>
      <w:r w:rsidRPr="005007E8">
        <w:rPr>
          <w:b/>
          <w:i/>
          <w:color w:val="000000" w:themeColor="text1"/>
          <w:spacing w:val="-4"/>
          <w:lang w:val="uk-UA"/>
        </w:rPr>
        <w:t xml:space="preserve"> «</w:t>
      </w:r>
      <w:r w:rsidR="00B164DA" w:rsidRPr="005007E8">
        <w:rPr>
          <w:b/>
          <w:i/>
          <w:color w:val="000000" w:themeColor="text1"/>
          <w:spacing w:val="-4"/>
          <w:lang w:val="uk-UA"/>
        </w:rPr>
        <w:t>Про затвердження Примірної інструкції з діловодства у дошкільних навчальних закладах</w:t>
      </w:r>
      <w:r w:rsidRPr="005007E8">
        <w:rPr>
          <w:b/>
          <w:i/>
          <w:color w:val="000000" w:themeColor="text1"/>
          <w:spacing w:val="-4"/>
          <w:lang w:val="uk-UA"/>
        </w:rPr>
        <w:t>»</w:t>
      </w:r>
    </w:p>
    <w:p w14:paraId="48F6D4F5" w14:textId="5ED1CB61" w:rsidR="00F929A5" w:rsidRPr="005007E8" w:rsidRDefault="00115C99"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8.</w:t>
      </w:r>
      <w:r w:rsidR="004F141D" w:rsidRPr="005007E8">
        <w:rPr>
          <w:color w:val="000000" w:themeColor="text1"/>
          <w:lang w:val="uk-UA"/>
        </w:rPr>
        <w:t>6. </w:t>
      </w:r>
      <w:r w:rsidR="00F929A5" w:rsidRPr="005007E8">
        <w:rPr>
          <w:color w:val="000000" w:themeColor="text1"/>
          <w:lang w:val="uk-UA"/>
        </w:rPr>
        <w:t>Тексти складних і великих за обсягом документів (положення, правила, інструкції, огляди, звіти тощо) поділяються на розділи, підрозділи, пункти, підпункти. Пункти в тексті нумеруються арабськими цифрами з крапкою,</w:t>
      </w:r>
      <w:r w:rsidR="00C477B3" w:rsidRPr="005007E8">
        <w:rPr>
          <w:color w:val="000000" w:themeColor="text1"/>
          <w:lang w:val="uk-UA"/>
        </w:rPr>
        <w:t xml:space="preserve"> а підпункти – арабськими цифра</w:t>
      </w:r>
      <w:r w:rsidR="00F929A5" w:rsidRPr="005007E8">
        <w:rPr>
          <w:color w:val="000000" w:themeColor="text1"/>
          <w:lang w:val="uk-UA"/>
        </w:rPr>
        <w:t>ми з дужкою.</w:t>
      </w:r>
    </w:p>
    <w:p w14:paraId="40549465"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Розділи нумеруються римськими цифрами, а також в окремих випадках вони можуть поділятися на глави.</w:t>
      </w:r>
    </w:p>
    <w:p w14:paraId="07CDB4EC" w14:textId="77777777" w:rsidR="00F929A5" w:rsidRPr="005007E8" w:rsidRDefault="00115C99"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8.</w:t>
      </w:r>
      <w:r w:rsidR="00F929A5" w:rsidRPr="005007E8">
        <w:rPr>
          <w:color w:val="000000" w:themeColor="text1"/>
          <w:lang w:val="uk-UA"/>
        </w:rPr>
        <w:t>7. Форма анкети використовується у разі викладення у цифровому або словесному вигляді інформації про один об’єкт за певним обсягом ознак. Постійною інформацією в анкеті є узагальнені ознаки, за якими проводиться опис об’єкта, а змінною – конкретні характеристики.</w:t>
      </w:r>
    </w:p>
    <w:p w14:paraId="79A2671F" w14:textId="77777777" w:rsidR="00F929A5" w:rsidRPr="005007E8" w:rsidRDefault="00115C99"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8.</w:t>
      </w:r>
      <w:r w:rsidR="00F929A5" w:rsidRPr="005007E8">
        <w:rPr>
          <w:color w:val="000000" w:themeColor="text1"/>
          <w:lang w:val="uk-UA"/>
        </w:rPr>
        <w:t>8. Таблична форма документа використовується у разі викладення у цифровому або словесному вигляді інформації про кілька об’єктів за рядом ознак.</w:t>
      </w:r>
    </w:p>
    <w:p w14:paraId="665B029A"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Заголовки граф таблиці пишуться з великої літери, підзаголовки – з малої літери, якщо вони становлять одне ціле із заголовком, і з великої – якщо підзаголовок має самостійне значення. 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 У заголовках і підзаголовках рядків і граф таблиці вживаються лише загальноприйняті умовні позначення і скорочення.</w:t>
      </w:r>
    </w:p>
    <w:tbl>
      <w:tblPr>
        <w:tblStyle w:val="aa"/>
        <w:tblW w:w="9747" w:type="dxa"/>
        <w:tblLook w:val="04A0" w:firstRow="1" w:lastRow="0" w:firstColumn="1" w:lastColumn="0" w:noHBand="0" w:noVBand="1"/>
      </w:tblPr>
      <w:tblGrid>
        <w:gridCol w:w="817"/>
        <w:gridCol w:w="1642"/>
        <w:gridCol w:w="3178"/>
        <w:gridCol w:w="1642"/>
        <w:gridCol w:w="1193"/>
        <w:gridCol w:w="1275"/>
      </w:tblGrid>
      <w:tr w:rsidR="0009138A" w:rsidRPr="005007E8" w14:paraId="28B8FD1C" w14:textId="77777777" w:rsidTr="00C52D53">
        <w:tc>
          <w:tcPr>
            <w:tcW w:w="817" w:type="dxa"/>
            <w:shd w:val="clear" w:color="auto" w:fill="auto"/>
          </w:tcPr>
          <w:p w14:paraId="4C7FAEFA" w14:textId="77777777" w:rsidR="0009138A" w:rsidRPr="005007E8" w:rsidRDefault="0009138A" w:rsidP="009F2389">
            <w:pPr>
              <w:pStyle w:val="rvps2"/>
              <w:spacing w:before="0" w:beforeAutospacing="0" w:after="120" w:afterAutospacing="0"/>
              <w:jc w:val="center"/>
              <w:rPr>
                <w:b/>
                <w:i/>
                <w:color w:val="000000" w:themeColor="text1"/>
                <w:lang w:val="uk-UA"/>
              </w:rPr>
            </w:pPr>
            <w:r w:rsidRPr="005007E8">
              <w:rPr>
                <w:b/>
                <w:i/>
                <w:color w:val="000000" w:themeColor="text1"/>
                <w:lang w:val="uk-UA"/>
              </w:rPr>
              <w:t>№ з/п</w:t>
            </w:r>
          </w:p>
        </w:tc>
        <w:tc>
          <w:tcPr>
            <w:tcW w:w="1642" w:type="dxa"/>
            <w:shd w:val="clear" w:color="auto" w:fill="auto"/>
          </w:tcPr>
          <w:p w14:paraId="59688F46" w14:textId="77777777" w:rsidR="0009138A" w:rsidRPr="005007E8" w:rsidRDefault="0009138A" w:rsidP="009F2389">
            <w:pPr>
              <w:pStyle w:val="rvps2"/>
              <w:spacing w:before="0" w:beforeAutospacing="0" w:after="120" w:afterAutospacing="0"/>
              <w:jc w:val="center"/>
              <w:rPr>
                <w:b/>
                <w:i/>
                <w:color w:val="000000" w:themeColor="text1"/>
                <w:lang w:val="uk-UA"/>
              </w:rPr>
            </w:pPr>
            <w:r w:rsidRPr="005007E8">
              <w:rPr>
                <w:b/>
                <w:i/>
                <w:color w:val="000000" w:themeColor="text1"/>
                <w:lang w:val="uk-UA"/>
              </w:rPr>
              <w:t>ПІБ</w:t>
            </w:r>
          </w:p>
        </w:tc>
        <w:tc>
          <w:tcPr>
            <w:tcW w:w="3178" w:type="dxa"/>
            <w:shd w:val="clear" w:color="auto" w:fill="auto"/>
          </w:tcPr>
          <w:p w14:paraId="1B4D6432" w14:textId="77777777" w:rsidR="0009138A" w:rsidRPr="005007E8" w:rsidRDefault="0009138A" w:rsidP="009F2389">
            <w:pPr>
              <w:pStyle w:val="rvps2"/>
              <w:spacing w:before="0" w:beforeAutospacing="0" w:after="120" w:afterAutospacing="0"/>
              <w:jc w:val="center"/>
              <w:rPr>
                <w:b/>
                <w:i/>
                <w:color w:val="000000" w:themeColor="text1"/>
                <w:lang w:val="uk-UA"/>
              </w:rPr>
            </w:pPr>
            <w:r w:rsidRPr="005007E8">
              <w:rPr>
                <w:b/>
                <w:i/>
                <w:color w:val="000000" w:themeColor="text1"/>
                <w:lang w:val="uk-UA"/>
              </w:rPr>
              <w:t>Назва закладу освіти</w:t>
            </w:r>
          </w:p>
        </w:tc>
        <w:tc>
          <w:tcPr>
            <w:tcW w:w="1642" w:type="dxa"/>
            <w:shd w:val="clear" w:color="auto" w:fill="auto"/>
          </w:tcPr>
          <w:p w14:paraId="03099DFF" w14:textId="77777777" w:rsidR="0009138A" w:rsidRPr="005007E8" w:rsidRDefault="0009138A" w:rsidP="009F2389">
            <w:pPr>
              <w:pStyle w:val="rvps2"/>
              <w:spacing w:before="0" w:beforeAutospacing="0" w:after="120" w:afterAutospacing="0"/>
              <w:jc w:val="center"/>
              <w:rPr>
                <w:b/>
                <w:i/>
                <w:color w:val="000000" w:themeColor="text1"/>
                <w:lang w:val="uk-UA"/>
              </w:rPr>
            </w:pPr>
            <w:r w:rsidRPr="005007E8">
              <w:rPr>
                <w:b/>
                <w:i/>
                <w:color w:val="000000" w:themeColor="text1"/>
                <w:lang w:val="uk-UA"/>
              </w:rPr>
              <w:t>Посада</w:t>
            </w:r>
          </w:p>
        </w:tc>
        <w:tc>
          <w:tcPr>
            <w:tcW w:w="2468" w:type="dxa"/>
            <w:gridSpan w:val="2"/>
            <w:shd w:val="clear" w:color="auto" w:fill="auto"/>
          </w:tcPr>
          <w:p w14:paraId="22FEEC39" w14:textId="77777777" w:rsidR="0009138A" w:rsidRPr="005007E8" w:rsidRDefault="0009138A" w:rsidP="009F2389">
            <w:pPr>
              <w:pStyle w:val="rvps2"/>
              <w:spacing w:before="0" w:beforeAutospacing="0" w:after="120" w:afterAutospacing="0"/>
              <w:jc w:val="center"/>
              <w:rPr>
                <w:b/>
                <w:i/>
                <w:color w:val="000000" w:themeColor="text1"/>
                <w:lang w:val="uk-UA"/>
              </w:rPr>
            </w:pPr>
            <w:r w:rsidRPr="005007E8">
              <w:rPr>
                <w:b/>
                <w:i/>
                <w:color w:val="000000" w:themeColor="text1"/>
                <w:lang w:val="uk-UA"/>
              </w:rPr>
              <w:t>Стаж, р.</w:t>
            </w:r>
          </w:p>
        </w:tc>
      </w:tr>
      <w:tr w:rsidR="0009138A" w:rsidRPr="005007E8" w14:paraId="6E16FBAE" w14:textId="77777777" w:rsidTr="00C52D53">
        <w:tc>
          <w:tcPr>
            <w:tcW w:w="817" w:type="dxa"/>
            <w:shd w:val="clear" w:color="auto" w:fill="auto"/>
          </w:tcPr>
          <w:p w14:paraId="5BD2E0B4" w14:textId="77777777" w:rsidR="0009138A" w:rsidRPr="005007E8" w:rsidRDefault="0009138A" w:rsidP="009F2389">
            <w:pPr>
              <w:pStyle w:val="rvps2"/>
              <w:spacing w:before="0" w:beforeAutospacing="0" w:after="120" w:afterAutospacing="0"/>
              <w:ind w:firstLine="567"/>
              <w:jc w:val="center"/>
              <w:rPr>
                <w:b/>
                <w:i/>
                <w:color w:val="000000" w:themeColor="text1"/>
                <w:lang w:val="uk-UA"/>
              </w:rPr>
            </w:pPr>
            <w:r w:rsidRPr="005007E8">
              <w:rPr>
                <w:b/>
                <w:i/>
                <w:color w:val="000000" w:themeColor="text1"/>
                <w:lang w:val="uk-UA"/>
              </w:rPr>
              <w:t>1</w:t>
            </w:r>
          </w:p>
        </w:tc>
        <w:tc>
          <w:tcPr>
            <w:tcW w:w="1642" w:type="dxa"/>
            <w:shd w:val="clear" w:color="auto" w:fill="auto"/>
          </w:tcPr>
          <w:p w14:paraId="440348CF" w14:textId="77777777" w:rsidR="0009138A" w:rsidRPr="005007E8" w:rsidRDefault="0009138A" w:rsidP="009F2389">
            <w:pPr>
              <w:pStyle w:val="rvps2"/>
              <w:spacing w:before="0" w:beforeAutospacing="0" w:after="120" w:afterAutospacing="0"/>
              <w:ind w:firstLine="567"/>
              <w:jc w:val="center"/>
              <w:rPr>
                <w:b/>
                <w:i/>
                <w:color w:val="000000" w:themeColor="text1"/>
                <w:lang w:val="uk-UA"/>
              </w:rPr>
            </w:pPr>
            <w:r w:rsidRPr="005007E8">
              <w:rPr>
                <w:b/>
                <w:i/>
                <w:color w:val="000000" w:themeColor="text1"/>
                <w:lang w:val="uk-UA"/>
              </w:rPr>
              <w:t>2</w:t>
            </w:r>
          </w:p>
        </w:tc>
        <w:tc>
          <w:tcPr>
            <w:tcW w:w="3178" w:type="dxa"/>
            <w:shd w:val="clear" w:color="auto" w:fill="auto"/>
          </w:tcPr>
          <w:p w14:paraId="4D0D0ADC" w14:textId="77777777" w:rsidR="0009138A" w:rsidRPr="005007E8" w:rsidRDefault="0009138A" w:rsidP="009F2389">
            <w:pPr>
              <w:pStyle w:val="rvps2"/>
              <w:spacing w:before="0" w:beforeAutospacing="0" w:after="120" w:afterAutospacing="0"/>
              <w:ind w:firstLine="567"/>
              <w:jc w:val="center"/>
              <w:rPr>
                <w:b/>
                <w:i/>
                <w:color w:val="000000" w:themeColor="text1"/>
                <w:lang w:val="uk-UA"/>
              </w:rPr>
            </w:pPr>
            <w:r w:rsidRPr="005007E8">
              <w:rPr>
                <w:b/>
                <w:i/>
                <w:color w:val="000000" w:themeColor="text1"/>
                <w:lang w:val="uk-UA"/>
              </w:rPr>
              <w:t>3</w:t>
            </w:r>
          </w:p>
        </w:tc>
        <w:tc>
          <w:tcPr>
            <w:tcW w:w="1642" w:type="dxa"/>
            <w:shd w:val="clear" w:color="auto" w:fill="auto"/>
          </w:tcPr>
          <w:p w14:paraId="086675B6" w14:textId="77777777" w:rsidR="0009138A" w:rsidRPr="005007E8" w:rsidRDefault="0009138A" w:rsidP="009F2389">
            <w:pPr>
              <w:pStyle w:val="rvps2"/>
              <w:spacing w:before="0" w:beforeAutospacing="0" w:after="120" w:afterAutospacing="0"/>
              <w:ind w:firstLine="567"/>
              <w:jc w:val="center"/>
              <w:rPr>
                <w:b/>
                <w:i/>
                <w:color w:val="000000" w:themeColor="text1"/>
                <w:lang w:val="uk-UA"/>
              </w:rPr>
            </w:pPr>
            <w:r w:rsidRPr="005007E8">
              <w:rPr>
                <w:b/>
                <w:i/>
                <w:color w:val="000000" w:themeColor="text1"/>
                <w:lang w:val="uk-UA"/>
              </w:rPr>
              <w:t>4</w:t>
            </w:r>
          </w:p>
        </w:tc>
        <w:tc>
          <w:tcPr>
            <w:tcW w:w="1193" w:type="dxa"/>
            <w:shd w:val="clear" w:color="auto" w:fill="auto"/>
          </w:tcPr>
          <w:p w14:paraId="5DBE8E26" w14:textId="77777777" w:rsidR="0009138A" w:rsidRPr="005007E8" w:rsidRDefault="0009138A" w:rsidP="009F2389">
            <w:pPr>
              <w:pStyle w:val="rvps2"/>
              <w:spacing w:before="0" w:beforeAutospacing="0" w:after="120" w:afterAutospacing="0"/>
              <w:ind w:firstLine="567"/>
              <w:jc w:val="center"/>
              <w:rPr>
                <w:b/>
                <w:i/>
                <w:color w:val="000000" w:themeColor="text1"/>
                <w:lang w:val="uk-UA"/>
              </w:rPr>
            </w:pPr>
            <w:r w:rsidRPr="005007E8">
              <w:rPr>
                <w:b/>
                <w:i/>
                <w:color w:val="000000" w:themeColor="text1"/>
                <w:lang w:val="uk-UA"/>
              </w:rPr>
              <w:t>5</w:t>
            </w:r>
          </w:p>
        </w:tc>
        <w:tc>
          <w:tcPr>
            <w:tcW w:w="1275" w:type="dxa"/>
            <w:shd w:val="clear" w:color="auto" w:fill="auto"/>
          </w:tcPr>
          <w:p w14:paraId="72602922" w14:textId="77777777" w:rsidR="0009138A" w:rsidRPr="005007E8" w:rsidRDefault="0009138A" w:rsidP="009F2389">
            <w:pPr>
              <w:pStyle w:val="rvps2"/>
              <w:spacing w:before="0" w:beforeAutospacing="0" w:after="120" w:afterAutospacing="0"/>
              <w:ind w:firstLine="567"/>
              <w:jc w:val="center"/>
              <w:rPr>
                <w:b/>
                <w:i/>
                <w:color w:val="000000" w:themeColor="text1"/>
                <w:lang w:val="uk-UA"/>
              </w:rPr>
            </w:pPr>
            <w:r w:rsidRPr="005007E8">
              <w:rPr>
                <w:b/>
                <w:i/>
                <w:color w:val="000000" w:themeColor="text1"/>
                <w:lang w:val="uk-UA"/>
              </w:rPr>
              <w:t>6</w:t>
            </w:r>
          </w:p>
        </w:tc>
      </w:tr>
    </w:tbl>
    <w:p w14:paraId="02C225A5"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Графи таблиці, які розміщуються на кількох сторінках, нумеруються. На другій та наступних сторінках таблиці зазначаються номери граф, а також у верхньому правому куті – слова «Продовження додатка».</w:t>
      </w:r>
    </w:p>
    <w:p w14:paraId="6D2ADFEA" w14:textId="77777777" w:rsidR="00110C23" w:rsidRPr="005007E8" w:rsidRDefault="00110C23" w:rsidP="009F2389">
      <w:pPr>
        <w:pStyle w:val="rvps2"/>
        <w:widowControl w:val="0"/>
        <w:spacing w:before="0" w:beforeAutospacing="0" w:after="0" w:afterAutospacing="0"/>
        <w:ind w:firstLine="567"/>
        <w:jc w:val="right"/>
        <w:rPr>
          <w:b/>
          <w:i/>
          <w:color w:val="000000" w:themeColor="text1"/>
          <w:spacing w:val="-4"/>
          <w:lang w:val="uk-UA"/>
        </w:rPr>
      </w:pPr>
      <w:r w:rsidRPr="005007E8">
        <w:rPr>
          <w:b/>
          <w:i/>
          <w:color w:val="000000" w:themeColor="text1"/>
          <w:spacing w:val="-4"/>
          <w:lang w:val="uk-UA"/>
        </w:rPr>
        <w:t>Продовження додатка</w:t>
      </w:r>
    </w:p>
    <w:p w14:paraId="20DCFDF6" w14:textId="77777777" w:rsidR="00580A01" w:rsidRPr="005007E8" w:rsidRDefault="00580A01" w:rsidP="009F2389">
      <w:pPr>
        <w:pStyle w:val="rvps2"/>
        <w:widowControl w:val="0"/>
        <w:spacing w:before="0" w:beforeAutospacing="0" w:after="0" w:afterAutospacing="0"/>
        <w:ind w:firstLine="567"/>
        <w:jc w:val="right"/>
        <w:rPr>
          <w:b/>
          <w:i/>
          <w:color w:val="000000" w:themeColor="text1"/>
          <w:spacing w:val="-4"/>
          <w:lang w:val="uk-UA"/>
        </w:rPr>
      </w:pPr>
    </w:p>
    <w:tbl>
      <w:tblPr>
        <w:tblStyle w:val="aa"/>
        <w:tblW w:w="9746" w:type="dxa"/>
        <w:jc w:val="center"/>
        <w:tblLook w:val="04A0" w:firstRow="1" w:lastRow="0" w:firstColumn="1" w:lastColumn="0" w:noHBand="0" w:noVBand="1"/>
      </w:tblPr>
      <w:tblGrid>
        <w:gridCol w:w="1534"/>
        <w:gridCol w:w="1642"/>
        <w:gridCol w:w="1642"/>
        <w:gridCol w:w="1642"/>
        <w:gridCol w:w="1643"/>
        <w:gridCol w:w="1643"/>
      </w:tblGrid>
      <w:tr w:rsidR="00580A01" w:rsidRPr="005007E8" w14:paraId="06171140" w14:textId="77777777" w:rsidTr="00C52D53">
        <w:trPr>
          <w:jc w:val="center"/>
        </w:trPr>
        <w:tc>
          <w:tcPr>
            <w:tcW w:w="1534" w:type="dxa"/>
            <w:shd w:val="clear" w:color="auto" w:fill="auto"/>
          </w:tcPr>
          <w:p w14:paraId="59078AC7" w14:textId="77777777" w:rsidR="00580A01" w:rsidRPr="005007E8" w:rsidRDefault="00580A01" w:rsidP="009F2389">
            <w:pPr>
              <w:pStyle w:val="rvps2"/>
              <w:widowControl w:val="0"/>
              <w:spacing w:before="0" w:beforeAutospacing="0" w:after="0" w:afterAutospacing="0"/>
              <w:ind w:firstLine="567"/>
              <w:jc w:val="center"/>
              <w:rPr>
                <w:b/>
                <w:i/>
                <w:color w:val="000000" w:themeColor="text1"/>
                <w:spacing w:val="-4"/>
                <w:lang w:val="uk-UA"/>
              </w:rPr>
            </w:pPr>
            <w:r w:rsidRPr="005007E8">
              <w:rPr>
                <w:b/>
                <w:i/>
                <w:color w:val="000000" w:themeColor="text1"/>
                <w:spacing w:val="-4"/>
                <w:lang w:val="uk-UA"/>
              </w:rPr>
              <w:t>1</w:t>
            </w:r>
          </w:p>
        </w:tc>
        <w:tc>
          <w:tcPr>
            <w:tcW w:w="1642" w:type="dxa"/>
            <w:shd w:val="clear" w:color="auto" w:fill="auto"/>
          </w:tcPr>
          <w:p w14:paraId="1163C7EB" w14:textId="77777777" w:rsidR="00580A01" w:rsidRPr="005007E8" w:rsidRDefault="00580A01" w:rsidP="009F2389">
            <w:pPr>
              <w:pStyle w:val="rvps2"/>
              <w:widowControl w:val="0"/>
              <w:spacing w:before="0" w:beforeAutospacing="0" w:after="0" w:afterAutospacing="0"/>
              <w:ind w:firstLine="567"/>
              <w:jc w:val="center"/>
              <w:rPr>
                <w:b/>
                <w:i/>
                <w:color w:val="000000" w:themeColor="text1"/>
                <w:spacing w:val="-4"/>
                <w:lang w:val="uk-UA"/>
              </w:rPr>
            </w:pPr>
            <w:r w:rsidRPr="005007E8">
              <w:rPr>
                <w:b/>
                <w:i/>
                <w:color w:val="000000" w:themeColor="text1"/>
                <w:spacing w:val="-4"/>
                <w:lang w:val="uk-UA"/>
              </w:rPr>
              <w:t>2</w:t>
            </w:r>
          </w:p>
        </w:tc>
        <w:tc>
          <w:tcPr>
            <w:tcW w:w="1642" w:type="dxa"/>
            <w:shd w:val="clear" w:color="auto" w:fill="auto"/>
          </w:tcPr>
          <w:p w14:paraId="3BF92AC2" w14:textId="77777777" w:rsidR="00580A01" w:rsidRPr="005007E8" w:rsidRDefault="00580A01" w:rsidP="009F2389">
            <w:pPr>
              <w:pStyle w:val="rvps2"/>
              <w:widowControl w:val="0"/>
              <w:spacing w:before="0" w:beforeAutospacing="0" w:after="0" w:afterAutospacing="0"/>
              <w:ind w:firstLine="567"/>
              <w:jc w:val="center"/>
              <w:rPr>
                <w:b/>
                <w:i/>
                <w:color w:val="000000" w:themeColor="text1"/>
                <w:spacing w:val="-4"/>
                <w:lang w:val="uk-UA"/>
              </w:rPr>
            </w:pPr>
            <w:r w:rsidRPr="005007E8">
              <w:rPr>
                <w:b/>
                <w:i/>
                <w:color w:val="000000" w:themeColor="text1"/>
                <w:spacing w:val="-4"/>
                <w:lang w:val="uk-UA"/>
              </w:rPr>
              <w:t>3</w:t>
            </w:r>
          </w:p>
        </w:tc>
        <w:tc>
          <w:tcPr>
            <w:tcW w:w="1642" w:type="dxa"/>
            <w:shd w:val="clear" w:color="auto" w:fill="auto"/>
          </w:tcPr>
          <w:p w14:paraId="60EA2AA4" w14:textId="77777777" w:rsidR="00580A01" w:rsidRPr="005007E8" w:rsidRDefault="00580A01" w:rsidP="009F2389">
            <w:pPr>
              <w:pStyle w:val="rvps2"/>
              <w:widowControl w:val="0"/>
              <w:spacing w:before="0" w:beforeAutospacing="0" w:after="0" w:afterAutospacing="0"/>
              <w:ind w:firstLine="567"/>
              <w:jc w:val="center"/>
              <w:rPr>
                <w:b/>
                <w:i/>
                <w:color w:val="000000" w:themeColor="text1"/>
                <w:spacing w:val="-4"/>
                <w:lang w:val="uk-UA"/>
              </w:rPr>
            </w:pPr>
            <w:r w:rsidRPr="005007E8">
              <w:rPr>
                <w:b/>
                <w:i/>
                <w:color w:val="000000" w:themeColor="text1"/>
                <w:spacing w:val="-4"/>
                <w:lang w:val="uk-UA"/>
              </w:rPr>
              <w:t>4</w:t>
            </w:r>
          </w:p>
        </w:tc>
        <w:tc>
          <w:tcPr>
            <w:tcW w:w="1643" w:type="dxa"/>
            <w:shd w:val="clear" w:color="auto" w:fill="auto"/>
          </w:tcPr>
          <w:p w14:paraId="1272D170" w14:textId="77777777" w:rsidR="00580A01" w:rsidRPr="005007E8" w:rsidRDefault="00580A01" w:rsidP="009F2389">
            <w:pPr>
              <w:pStyle w:val="rvps2"/>
              <w:widowControl w:val="0"/>
              <w:spacing w:before="0" w:beforeAutospacing="0" w:after="0" w:afterAutospacing="0"/>
              <w:ind w:firstLine="567"/>
              <w:jc w:val="center"/>
              <w:rPr>
                <w:b/>
                <w:i/>
                <w:color w:val="000000" w:themeColor="text1"/>
                <w:spacing w:val="-4"/>
                <w:lang w:val="uk-UA"/>
              </w:rPr>
            </w:pPr>
            <w:r w:rsidRPr="005007E8">
              <w:rPr>
                <w:b/>
                <w:i/>
                <w:color w:val="000000" w:themeColor="text1"/>
                <w:spacing w:val="-4"/>
                <w:lang w:val="uk-UA"/>
              </w:rPr>
              <w:t>5</w:t>
            </w:r>
          </w:p>
        </w:tc>
        <w:tc>
          <w:tcPr>
            <w:tcW w:w="1643" w:type="dxa"/>
            <w:shd w:val="clear" w:color="auto" w:fill="auto"/>
          </w:tcPr>
          <w:p w14:paraId="59D972D4" w14:textId="77777777" w:rsidR="00580A01" w:rsidRPr="005007E8" w:rsidRDefault="00580A01" w:rsidP="009F2389">
            <w:pPr>
              <w:pStyle w:val="rvps2"/>
              <w:widowControl w:val="0"/>
              <w:spacing w:before="0" w:beforeAutospacing="0" w:after="0" w:afterAutospacing="0"/>
              <w:ind w:firstLine="567"/>
              <w:jc w:val="center"/>
              <w:rPr>
                <w:b/>
                <w:i/>
                <w:color w:val="000000" w:themeColor="text1"/>
                <w:spacing w:val="-4"/>
                <w:lang w:val="uk-UA"/>
              </w:rPr>
            </w:pPr>
            <w:r w:rsidRPr="005007E8">
              <w:rPr>
                <w:b/>
                <w:i/>
                <w:color w:val="000000" w:themeColor="text1"/>
                <w:spacing w:val="-4"/>
                <w:lang w:val="uk-UA"/>
              </w:rPr>
              <w:t>6</w:t>
            </w:r>
          </w:p>
        </w:tc>
      </w:tr>
      <w:tr w:rsidR="00580A01" w:rsidRPr="005007E8" w14:paraId="3B318DA6" w14:textId="77777777" w:rsidTr="00C52D53">
        <w:trPr>
          <w:jc w:val="center"/>
        </w:trPr>
        <w:tc>
          <w:tcPr>
            <w:tcW w:w="1534" w:type="dxa"/>
            <w:shd w:val="clear" w:color="auto" w:fill="auto"/>
          </w:tcPr>
          <w:p w14:paraId="3DFD7CBF" w14:textId="77777777" w:rsidR="00580A01" w:rsidRPr="005007E8" w:rsidRDefault="00580A01" w:rsidP="009F2389">
            <w:pPr>
              <w:pStyle w:val="rvps2"/>
              <w:widowControl w:val="0"/>
              <w:spacing w:before="0" w:beforeAutospacing="0" w:after="0" w:afterAutospacing="0"/>
              <w:ind w:firstLine="567"/>
              <w:jc w:val="center"/>
              <w:rPr>
                <w:b/>
                <w:i/>
                <w:color w:val="000000" w:themeColor="text1"/>
                <w:spacing w:val="-4"/>
                <w:lang w:val="uk-UA"/>
              </w:rPr>
            </w:pPr>
          </w:p>
        </w:tc>
        <w:tc>
          <w:tcPr>
            <w:tcW w:w="1642" w:type="dxa"/>
            <w:shd w:val="clear" w:color="auto" w:fill="auto"/>
          </w:tcPr>
          <w:p w14:paraId="40A78394" w14:textId="77777777" w:rsidR="00580A01" w:rsidRPr="005007E8" w:rsidRDefault="00580A01" w:rsidP="009F2389">
            <w:pPr>
              <w:pStyle w:val="rvps2"/>
              <w:widowControl w:val="0"/>
              <w:spacing w:before="0" w:beforeAutospacing="0" w:after="0" w:afterAutospacing="0"/>
              <w:ind w:firstLine="567"/>
              <w:jc w:val="center"/>
              <w:rPr>
                <w:b/>
                <w:i/>
                <w:color w:val="000000" w:themeColor="text1"/>
                <w:spacing w:val="-4"/>
                <w:lang w:val="uk-UA"/>
              </w:rPr>
            </w:pPr>
          </w:p>
        </w:tc>
        <w:tc>
          <w:tcPr>
            <w:tcW w:w="1642" w:type="dxa"/>
            <w:shd w:val="clear" w:color="auto" w:fill="auto"/>
          </w:tcPr>
          <w:p w14:paraId="756F9696" w14:textId="77777777" w:rsidR="00580A01" w:rsidRPr="005007E8" w:rsidRDefault="00580A01" w:rsidP="009F2389">
            <w:pPr>
              <w:pStyle w:val="rvps2"/>
              <w:widowControl w:val="0"/>
              <w:spacing w:before="0" w:beforeAutospacing="0" w:after="0" w:afterAutospacing="0"/>
              <w:ind w:firstLine="567"/>
              <w:jc w:val="center"/>
              <w:rPr>
                <w:b/>
                <w:i/>
                <w:color w:val="000000" w:themeColor="text1"/>
                <w:spacing w:val="-4"/>
                <w:lang w:val="uk-UA"/>
              </w:rPr>
            </w:pPr>
          </w:p>
        </w:tc>
        <w:tc>
          <w:tcPr>
            <w:tcW w:w="1642" w:type="dxa"/>
            <w:shd w:val="clear" w:color="auto" w:fill="auto"/>
          </w:tcPr>
          <w:p w14:paraId="54F0DFD1" w14:textId="77777777" w:rsidR="00580A01" w:rsidRPr="005007E8" w:rsidRDefault="00580A01" w:rsidP="009F2389">
            <w:pPr>
              <w:pStyle w:val="rvps2"/>
              <w:widowControl w:val="0"/>
              <w:spacing w:before="0" w:beforeAutospacing="0" w:after="0" w:afterAutospacing="0"/>
              <w:ind w:firstLine="567"/>
              <w:jc w:val="center"/>
              <w:rPr>
                <w:b/>
                <w:i/>
                <w:color w:val="000000" w:themeColor="text1"/>
                <w:spacing w:val="-4"/>
                <w:lang w:val="uk-UA"/>
              </w:rPr>
            </w:pPr>
          </w:p>
        </w:tc>
        <w:tc>
          <w:tcPr>
            <w:tcW w:w="1643" w:type="dxa"/>
            <w:shd w:val="clear" w:color="auto" w:fill="auto"/>
          </w:tcPr>
          <w:p w14:paraId="37C74159" w14:textId="77777777" w:rsidR="00580A01" w:rsidRPr="005007E8" w:rsidRDefault="00580A01" w:rsidP="009F2389">
            <w:pPr>
              <w:pStyle w:val="rvps2"/>
              <w:widowControl w:val="0"/>
              <w:spacing w:before="0" w:beforeAutospacing="0" w:after="0" w:afterAutospacing="0"/>
              <w:ind w:firstLine="567"/>
              <w:jc w:val="center"/>
              <w:rPr>
                <w:b/>
                <w:i/>
                <w:color w:val="000000" w:themeColor="text1"/>
                <w:spacing w:val="-4"/>
                <w:lang w:val="uk-UA"/>
              </w:rPr>
            </w:pPr>
          </w:p>
        </w:tc>
        <w:tc>
          <w:tcPr>
            <w:tcW w:w="1643" w:type="dxa"/>
            <w:shd w:val="clear" w:color="auto" w:fill="auto"/>
          </w:tcPr>
          <w:p w14:paraId="7222C6CD" w14:textId="77777777" w:rsidR="00580A01" w:rsidRPr="005007E8" w:rsidRDefault="00580A01" w:rsidP="009F2389">
            <w:pPr>
              <w:pStyle w:val="rvps2"/>
              <w:widowControl w:val="0"/>
              <w:spacing w:before="0" w:beforeAutospacing="0" w:after="0" w:afterAutospacing="0"/>
              <w:ind w:firstLine="567"/>
              <w:jc w:val="center"/>
              <w:rPr>
                <w:b/>
                <w:i/>
                <w:color w:val="000000" w:themeColor="text1"/>
                <w:spacing w:val="-4"/>
                <w:lang w:val="uk-UA"/>
              </w:rPr>
            </w:pPr>
          </w:p>
        </w:tc>
      </w:tr>
    </w:tbl>
    <w:p w14:paraId="7713F7C9" w14:textId="77777777" w:rsidR="00580A01" w:rsidRPr="005007E8" w:rsidRDefault="00580A01" w:rsidP="009F2389">
      <w:pPr>
        <w:pStyle w:val="rvps2"/>
        <w:widowControl w:val="0"/>
        <w:spacing w:before="0" w:beforeAutospacing="0" w:after="0" w:afterAutospacing="0"/>
        <w:ind w:firstLine="567"/>
        <w:jc w:val="right"/>
        <w:rPr>
          <w:b/>
          <w:i/>
          <w:color w:val="000000" w:themeColor="text1"/>
          <w:spacing w:val="-4"/>
          <w:lang w:val="uk-UA"/>
        </w:rPr>
      </w:pPr>
    </w:p>
    <w:p w14:paraId="5415DC18" w14:textId="77777777" w:rsidR="00F929A5" w:rsidRPr="005007E8" w:rsidRDefault="00115C99" w:rsidP="009F2389">
      <w:pPr>
        <w:pStyle w:val="rvps2"/>
        <w:spacing w:before="0" w:beforeAutospacing="0" w:after="120" w:afterAutospacing="0"/>
        <w:ind w:firstLine="567"/>
        <w:jc w:val="both"/>
        <w:rPr>
          <w:color w:val="000000" w:themeColor="text1"/>
          <w:lang w:val="uk-UA"/>
        </w:rPr>
      </w:pPr>
      <w:r w:rsidRPr="005007E8">
        <w:rPr>
          <w:color w:val="000000" w:themeColor="text1"/>
          <w:lang w:val="uk-UA"/>
        </w:rPr>
        <w:t>8.</w:t>
      </w:r>
      <w:r w:rsidR="00F929A5" w:rsidRPr="005007E8">
        <w:rPr>
          <w:color w:val="000000" w:themeColor="text1"/>
          <w:lang w:val="uk-UA"/>
        </w:rPr>
        <w:t>9. У закладі текст наказу викладається від першої особи – </w:t>
      </w:r>
      <w:r w:rsidR="00F929A5" w:rsidRPr="005007E8">
        <w:rPr>
          <w:b/>
          <w:i/>
          <w:color w:val="000000" w:themeColor="text1"/>
          <w:lang w:val="uk-UA"/>
        </w:rPr>
        <w:t>НАКАЗУЮ.</w:t>
      </w:r>
    </w:p>
    <w:p w14:paraId="2F804FE5" w14:textId="74C1480D" w:rsidR="00F929A5" w:rsidRPr="005007E8" w:rsidRDefault="00C477B3" w:rsidP="009F2389">
      <w:pPr>
        <w:pStyle w:val="rvps2"/>
        <w:spacing w:before="0" w:beforeAutospacing="0" w:after="120" w:afterAutospacing="0"/>
        <w:ind w:firstLine="567"/>
        <w:jc w:val="both"/>
        <w:rPr>
          <w:color w:val="000000" w:themeColor="text1"/>
          <w:lang w:val="uk-UA"/>
        </w:rPr>
      </w:pPr>
      <w:r w:rsidRPr="005007E8">
        <w:rPr>
          <w:color w:val="000000" w:themeColor="text1"/>
          <w:lang w:val="uk-UA"/>
        </w:rPr>
        <w:t xml:space="preserve"> </w:t>
      </w:r>
      <w:r w:rsidR="00F929A5" w:rsidRPr="005007E8">
        <w:rPr>
          <w:color w:val="000000" w:themeColor="text1"/>
          <w:lang w:val="uk-UA"/>
        </w:rPr>
        <w:t>У протоколах застосовується форма викладу тексту від третьої особи множини за схемою:</w:t>
      </w:r>
    </w:p>
    <w:p w14:paraId="6885DBC8" w14:textId="77777777" w:rsidR="00F929A5" w:rsidRPr="005007E8" w:rsidRDefault="00F929A5" w:rsidP="009F2389">
      <w:pPr>
        <w:pStyle w:val="rvps2"/>
        <w:spacing w:before="0" w:beforeAutospacing="0" w:after="120" w:afterAutospacing="0"/>
        <w:ind w:firstLine="567"/>
        <w:jc w:val="both"/>
        <w:rPr>
          <w:b/>
          <w:i/>
          <w:color w:val="000000" w:themeColor="text1"/>
          <w:lang w:val="uk-UA"/>
        </w:rPr>
      </w:pPr>
      <w:r w:rsidRPr="005007E8">
        <w:rPr>
          <w:b/>
          <w:i/>
          <w:color w:val="000000" w:themeColor="text1"/>
          <w:lang w:val="uk-UA"/>
        </w:rPr>
        <w:t>СЛУХАЛИ – ВИСТУПИЛИ – ВИРІШИЛИ (УХВАЛИЛИ, ПОСТАНОВИЛИ).</w:t>
      </w:r>
    </w:p>
    <w:p w14:paraId="724D6E75" w14:textId="7411922E" w:rsidR="00F929A5" w:rsidRPr="005007E8" w:rsidRDefault="00F929A5" w:rsidP="009F2389">
      <w:pPr>
        <w:pStyle w:val="rvps2"/>
        <w:spacing w:before="0" w:beforeAutospacing="0" w:after="120" w:afterAutospacing="0"/>
        <w:ind w:firstLine="567"/>
        <w:jc w:val="both"/>
        <w:rPr>
          <w:b/>
          <w:i/>
          <w:color w:val="000000" w:themeColor="text1"/>
          <w:lang w:val="uk-UA"/>
        </w:rPr>
      </w:pPr>
      <w:r w:rsidRPr="005007E8">
        <w:rPr>
          <w:color w:val="000000" w:themeColor="text1"/>
          <w:lang w:val="uk-UA"/>
        </w:rPr>
        <w:t xml:space="preserve">У листуванні застосовується форма викладу тексту від першої особи множини (вважаємо, надсилаємо, просимо, пропонуємо) або від третьої особи однини </w:t>
      </w:r>
      <w:r w:rsidRPr="005007E8">
        <w:rPr>
          <w:b/>
          <w:i/>
          <w:color w:val="000000" w:themeColor="text1"/>
          <w:lang w:val="uk-UA"/>
        </w:rPr>
        <w:t xml:space="preserve">(«Заклад </w:t>
      </w:r>
      <w:r w:rsidR="00B164DA" w:rsidRPr="005007E8">
        <w:rPr>
          <w:b/>
          <w:i/>
          <w:color w:val="000000" w:themeColor="text1"/>
          <w:lang w:val="uk-UA"/>
        </w:rPr>
        <w:t>дошкільної</w:t>
      </w:r>
      <w:r w:rsidRPr="005007E8">
        <w:rPr>
          <w:b/>
          <w:i/>
          <w:color w:val="000000" w:themeColor="text1"/>
          <w:lang w:val="uk-UA"/>
        </w:rPr>
        <w:t xml:space="preserve"> освіти не заперечує», «Заклад </w:t>
      </w:r>
      <w:r w:rsidR="00B164DA" w:rsidRPr="005007E8">
        <w:rPr>
          <w:b/>
          <w:i/>
          <w:color w:val="000000" w:themeColor="text1"/>
          <w:lang w:val="uk-UA"/>
        </w:rPr>
        <w:t>дошкільної</w:t>
      </w:r>
      <w:r w:rsidRPr="005007E8">
        <w:rPr>
          <w:b/>
          <w:i/>
          <w:color w:val="000000" w:themeColor="text1"/>
          <w:lang w:val="uk-UA"/>
        </w:rPr>
        <w:t xml:space="preserve"> освіти вважає за необхідне»).</w:t>
      </w:r>
    </w:p>
    <w:p w14:paraId="1F936070" w14:textId="77777777" w:rsidR="00F929A5" w:rsidRPr="005007E8" w:rsidRDefault="00F929A5" w:rsidP="009F2389">
      <w:pPr>
        <w:pStyle w:val="rvps2"/>
        <w:spacing w:before="0" w:beforeAutospacing="0" w:after="120" w:afterAutospacing="0"/>
        <w:ind w:firstLine="567"/>
        <w:jc w:val="both"/>
        <w:rPr>
          <w:color w:val="000000" w:themeColor="text1"/>
          <w:lang w:val="uk-UA"/>
        </w:rPr>
      </w:pPr>
      <w:r w:rsidRPr="005007E8">
        <w:rPr>
          <w:color w:val="000000" w:themeColor="text1"/>
          <w:lang w:val="uk-UA"/>
        </w:rPr>
        <w:t>У документах, складених посадовою особою і адресованих керівнику закладу або структурного підрозділу (доповідна записка, пояснювальна записка, заява), застосовується форма викладу тексту від першої особи однини (пропоную, вважаю, прошу).</w:t>
      </w:r>
    </w:p>
    <w:p w14:paraId="73E76BBF" w14:textId="77777777" w:rsidR="00F929A5" w:rsidRPr="005007E8" w:rsidRDefault="00F929A5" w:rsidP="009F2389">
      <w:pPr>
        <w:pStyle w:val="rvps7"/>
        <w:shd w:val="clear" w:color="auto" w:fill="FFFFFF"/>
        <w:spacing w:before="0" w:beforeAutospacing="0" w:after="120" w:afterAutospacing="0"/>
        <w:jc w:val="center"/>
        <w:rPr>
          <w:rStyle w:val="rvts15"/>
          <w:b/>
          <w:bCs/>
          <w:color w:val="000000" w:themeColor="text1"/>
          <w:lang w:val="uk-UA"/>
        </w:rPr>
      </w:pPr>
      <w:r w:rsidRPr="005007E8">
        <w:rPr>
          <w:rStyle w:val="rvts15"/>
          <w:b/>
          <w:bCs/>
          <w:color w:val="000000" w:themeColor="text1"/>
          <w:lang w:val="uk-UA"/>
        </w:rPr>
        <w:t>9. Особливі вимоги до складання деяких видів документів</w:t>
      </w:r>
    </w:p>
    <w:p w14:paraId="101D6E08" w14:textId="77777777" w:rsidR="00F929A5" w:rsidRPr="005007E8" w:rsidRDefault="00F929A5" w:rsidP="009F2389">
      <w:pPr>
        <w:pStyle w:val="rvps7"/>
        <w:shd w:val="clear" w:color="auto" w:fill="FFFFFF"/>
        <w:spacing w:before="0" w:beforeAutospacing="0" w:after="120" w:afterAutospacing="0"/>
        <w:jc w:val="center"/>
        <w:rPr>
          <w:color w:val="000000" w:themeColor="text1"/>
          <w:lang w:val="uk-UA"/>
        </w:rPr>
      </w:pPr>
      <w:r w:rsidRPr="005007E8">
        <w:rPr>
          <w:rStyle w:val="rvts15"/>
          <w:b/>
          <w:bCs/>
          <w:color w:val="000000" w:themeColor="text1"/>
          <w:lang w:val="uk-UA"/>
        </w:rPr>
        <w:lastRenderedPageBreak/>
        <w:t>Наказ</w:t>
      </w:r>
    </w:p>
    <w:p w14:paraId="5412F542" w14:textId="5D4572A6" w:rsidR="00F929A5" w:rsidRPr="005007E8" w:rsidRDefault="00B32C2F"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hAnsi="Times New Roman" w:cs="Times New Roman"/>
          <w:color w:val="000000" w:themeColor="text1"/>
          <w:sz w:val="24"/>
          <w:szCs w:val="24"/>
          <w:lang w:val="uk-UA"/>
        </w:rPr>
        <w:t>9.</w:t>
      </w:r>
      <w:r w:rsidR="00F929A5" w:rsidRPr="005007E8">
        <w:rPr>
          <w:rFonts w:ascii="Times New Roman" w:hAnsi="Times New Roman" w:cs="Times New Roman"/>
          <w:color w:val="000000" w:themeColor="text1"/>
          <w:sz w:val="24"/>
          <w:szCs w:val="24"/>
          <w:lang w:val="uk-UA"/>
        </w:rPr>
        <w:t>1. </w:t>
      </w:r>
      <w:r w:rsidR="00F929A5" w:rsidRPr="005007E8">
        <w:rPr>
          <w:rFonts w:ascii="Times New Roman" w:eastAsia="Times New Roman" w:hAnsi="Times New Roman" w:cs="Times New Roman"/>
          <w:color w:val="000000" w:themeColor="text1"/>
          <w:sz w:val="24"/>
          <w:szCs w:val="24"/>
          <w:lang w:val="uk-UA" w:eastAsia="ru-RU"/>
        </w:rPr>
        <w:t xml:space="preserve">Наказ – розпорядчий документ, який видає керівник закладу на правах єдиноначальності та в межах своєї компетенції, обов’язковий для виконання підлеглими. Накази закладу підписуються </w:t>
      </w:r>
      <w:r w:rsidR="00B164DA" w:rsidRPr="005007E8">
        <w:rPr>
          <w:rFonts w:ascii="Times New Roman" w:eastAsia="Times New Roman" w:hAnsi="Times New Roman" w:cs="Times New Roman"/>
          <w:color w:val="000000" w:themeColor="text1"/>
          <w:sz w:val="24"/>
          <w:szCs w:val="24"/>
          <w:lang w:val="uk-UA" w:eastAsia="ru-RU"/>
        </w:rPr>
        <w:t xml:space="preserve">його </w:t>
      </w:r>
      <w:r w:rsidR="00F929A5" w:rsidRPr="005007E8">
        <w:rPr>
          <w:rFonts w:ascii="Times New Roman" w:eastAsia="Times New Roman" w:hAnsi="Times New Roman" w:cs="Times New Roman"/>
          <w:color w:val="000000" w:themeColor="text1"/>
          <w:sz w:val="24"/>
          <w:szCs w:val="24"/>
          <w:lang w:val="uk-UA" w:eastAsia="ru-RU"/>
        </w:rPr>
        <w:t>керівником, а за його відсутності – особою, яка виконує його обов’язки, та реєструються в журналах реєстрації наказів.</w:t>
      </w:r>
    </w:p>
    <w:p w14:paraId="3A761CE9" w14:textId="6ECDC7FC" w:rsidR="00F929A5" w:rsidRPr="005007E8" w:rsidRDefault="00C477B3"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 xml:space="preserve"> </w:t>
      </w:r>
      <w:r w:rsidR="00B32C2F" w:rsidRPr="005007E8">
        <w:rPr>
          <w:color w:val="000000" w:themeColor="text1"/>
          <w:lang w:val="uk-UA"/>
        </w:rPr>
        <w:t>9.</w:t>
      </w:r>
      <w:r w:rsidR="00F929A5" w:rsidRPr="005007E8">
        <w:rPr>
          <w:color w:val="000000" w:themeColor="text1"/>
          <w:lang w:val="uk-UA"/>
        </w:rPr>
        <w:t>2. Будь-який наказ, за винятком спільного, оформлюють на бланку наказу закладу.</w:t>
      </w:r>
    </w:p>
    <w:p w14:paraId="603FD715" w14:textId="77777777" w:rsidR="00F929A5" w:rsidRPr="005007E8" w:rsidRDefault="00B32C2F" w:rsidP="009F2389">
      <w:pPr>
        <w:pStyle w:val="rvps2"/>
        <w:spacing w:before="0" w:beforeAutospacing="0" w:after="120" w:afterAutospacing="0"/>
        <w:ind w:firstLine="567"/>
        <w:jc w:val="both"/>
        <w:rPr>
          <w:color w:val="000000" w:themeColor="text1"/>
          <w:lang w:val="uk-UA"/>
        </w:rPr>
      </w:pPr>
      <w:r w:rsidRPr="005007E8">
        <w:rPr>
          <w:color w:val="000000" w:themeColor="text1"/>
          <w:lang w:val="uk-UA"/>
        </w:rPr>
        <w:t>9.</w:t>
      </w:r>
      <w:r w:rsidR="00F929A5" w:rsidRPr="005007E8">
        <w:rPr>
          <w:color w:val="000000" w:themeColor="text1"/>
          <w:lang w:val="uk-UA"/>
        </w:rPr>
        <w:t xml:space="preserve">3. Зміст наказу коротко викладається у заголовку, який починається з прийменника «Про» і складається за допомогою віддієслівного іменника </w:t>
      </w:r>
      <w:r w:rsidR="00F929A5" w:rsidRPr="005007E8">
        <w:rPr>
          <w:b/>
          <w:i/>
          <w:color w:val="000000" w:themeColor="text1"/>
          <w:lang w:val="uk-UA"/>
        </w:rPr>
        <w:t>(«Про затвердження...», «Про введення...», «Про прийняття на роботу...»</w:t>
      </w:r>
      <w:r w:rsidR="00F929A5" w:rsidRPr="005007E8">
        <w:rPr>
          <w:color w:val="000000" w:themeColor="text1"/>
          <w:lang w:val="uk-UA"/>
        </w:rPr>
        <w:t xml:space="preserve">) або іменника </w:t>
      </w:r>
      <w:r w:rsidR="00F929A5" w:rsidRPr="005007E8">
        <w:rPr>
          <w:b/>
          <w:i/>
          <w:color w:val="000000" w:themeColor="text1"/>
          <w:lang w:val="uk-UA"/>
        </w:rPr>
        <w:t>(«Про підсумки...», «Про кадрові питання...»</w:t>
      </w:r>
      <w:r w:rsidR="00F929A5" w:rsidRPr="005007E8">
        <w:rPr>
          <w:color w:val="000000" w:themeColor="text1"/>
          <w:lang w:val="uk-UA"/>
        </w:rPr>
        <w:t>).</w:t>
      </w:r>
    </w:p>
    <w:p w14:paraId="0C2B2290" w14:textId="77777777" w:rsidR="00F929A5" w:rsidRPr="005007E8" w:rsidRDefault="00B32C2F" w:rsidP="009F2389">
      <w:pPr>
        <w:pStyle w:val="rvps2"/>
        <w:spacing w:before="0" w:beforeAutospacing="0" w:after="120" w:afterAutospacing="0"/>
        <w:ind w:firstLine="567"/>
        <w:jc w:val="both"/>
        <w:rPr>
          <w:color w:val="000000" w:themeColor="text1"/>
          <w:lang w:val="uk-UA"/>
        </w:rPr>
      </w:pPr>
      <w:r w:rsidRPr="005007E8">
        <w:rPr>
          <w:color w:val="000000" w:themeColor="text1"/>
          <w:lang w:val="uk-UA"/>
        </w:rPr>
        <w:t>9.</w:t>
      </w:r>
      <w:r w:rsidR="00F929A5" w:rsidRPr="005007E8">
        <w:rPr>
          <w:color w:val="000000" w:themeColor="text1"/>
          <w:lang w:val="uk-UA"/>
        </w:rPr>
        <w:t>4. Структура тексту наказу, як правило, складається з двох частин – констатуючої (преамбули) і розпорядчої.</w:t>
      </w:r>
    </w:p>
    <w:p w14:paraId="6DD9B14C" w14:textId="77777777" w:rsidR="00F929A5" w:rsidRPr="005007E8" w:rsidRDefault="00F929A5" w:rsidP="009F2389">
      <w:pPr>
        <w:pStyle w:val="rvps2"/>
        <w:spacing w:before="0" w:beforeAutospacing="0" w:after="120" w:afterAutospacing="0"/>
        <w:ind w:firstLine="567"/>
        <w:jc w:val="both"/>
        <w:rPr>
          <w:color w:val="000000" w:themeColor="text1"/>
          <w:lang w:val="uk-UA"/>
        </w:rPr>
      </w:pPr>
      <w:r w:rsidRPr="005007E8">
        <w:rPr>
          <w:color w:val="000000" w:themeColor="text1"/>
          <w:lang w:val="uk-UA"/>
        </w:rPr>
        <w:t xml:space="preserve">У констатуючій частині зазначаються підстава, обґрунтування або мета видання наказу. Зазначена частина може починатися зі слів </w:t>
      </w:r>
      <w:r w:rsidRPr="005007E8">
        <w:rPr>
          <w:b/>
          <w:i/>
          <w:color w:val="000000" w:themeColor="text1"/>
          <w:lang w:val="uk-UA"/>
        </w:rPr>
        <w:t>«На виконання», «З метою»</w:t>
      </w:r>
      <w:r w:rsidRPr="005007E8">
        <w:rPr>
          <w:color w:val="000000" w:themeColor="text1"/>
          <w:lang w:val="uk-UA"/>
        </w:rPr>
        <w:t xml:space="preserve"> тощо. Якщо документ видається на підставі іншого розпорядчого документа, у констатуючій частині зазначаються назва виду цього документа, його автор, дата, номер та заголовок. Крапка в кінці констатуючої частини не ставиться.</w:t>
      </w:r>
    </w:p>
    <w:p w14:paraId="53739949"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Констатуюча частина може бути опущена, якщо розпорядча частина не потребує обґрунтування, наприклад у наказах з кадрових питань (особового складу).</w:t>
      </w:r>
    </w:p>
    <w:p w14:paraId="14CC55EC" w14:textId="77777777" w:rsidR="00F929A5" w:rsidRPr="005007E8" w:rsidRDefault="00B32C2F"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9.</w:t>
      </w:r>
      <w:r w:rsidR="00F929A5" w:rsidRPr="005007E8">
        <w:rPr>
          <w:color w:val="000000" w:themeColor="text1"/>
          <w:lang w:val="uk-UA"/>
        </w:rPr>
        <w:t>5. Розпорядча частина наказу починається дієсловом, яке друкується з нового рядка великими літерами без відступу від лівого поля і лапок, після чого ставиться двокрапка.</w:t>
      </w:r>
    </w:p>
    <w:p w14:paraId="7E08EE63" w14:textId="77777777" w:rsidR="00F929A5" w:rsidRPr="005007E8" w:rsidRDefault="00B32C2F"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9.</w:t>
      </w:r>
      <w:r w:rsidR="00F929A5" w:rsidRPr="005007E8">
        <w:rPr>
          <w:color w:val="000000" w:themeColor="text1"/>
          <w:lang w:val="uk-UA"/>
        </w:rPr>
        <w:t>6. Розпорядча частина поділяється на пункти і підпункти, які нумеруються арабськими цифрами. У кожному пункті повинні бути зазначені виконавці (структурні підрозділи або конкретні посадові особи), конкретні завдання (доручення) і строки їх виконання. Виконавці можуть бути названі також узагальнено, наприклад: «педагогічним працівникам закладу». При цьому не застосовується написання неконкретних доручень, які містять слова: «прискорити», «поліпшити», «активізувати», «звернути увагу» тощо.</w:t>
      </w:r>
    </w:p>
    <w:p w14:paraId="37AE39E3" w14:textId="77777777" w:rsidR="00F929A5" w:rsidRPr="005007E8" w:rsidRDefault="00B32C2F"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9.</w:t>
      </w:r>
      <w:r w:rsidR="00F929A5" w:rsidRPr="005007E8">
        <w:rPr>
          <w:color w:val="000000" w:themeColor="text1"/>
          <w:lang w:val="uk-UA"/>
        </w:rPr>
        <w:t xml:space="preserve">7. У наказах з кадрових питань (особового складу) розпорядча частина починається, як правило, з дієслова у формі інфінітива: </w:t>
      </w:r>
      <w:r w:rsidR="00F929A5" w:rsidRPr="005007E8">
        <w:rPr>
          <w:b/>
          <w:i/>
          <w:color w:val="000000" w:themeColor="text1"/>
          <w:lang w:val="uk-UA"/>
        </w:rPr>
        <w:t>«ПРИЙНЯТИ», «ПРИЗНАЧИТИ», «ПЕРЕВЕСТИ», «ЗВІЛЬНИТИ», «ВІДРЯДИТИ», «НАДАТИ», «ОГОЛОСИТИ»</w:t>
      </w:r>
      <w:r w:rsidR="00F929A5" w:rsidRPr="005007E8">
        <w:rPr>
          <w:color w:val="000000" w:themeColor="text1"/>
          <w:lang w:val="uk-UA"/>
        </w:rPr>
        <w:t xml:space="preserve"> тощо. Далі зазначаються великими літерами прізвище працівника, на якого поширюється дія наказу, і малими – його ім’я та по батькові.</w:t>
      </w:r>
    </w:p>
    <w:p w14:paraId="31EF7EED"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 xml:space="preserve">Формулювання пунктів повинні бути чіткими, конкретними, відповідати нормам </w:t>
      </w:r>
      <w:hyperlink r:id="rId11" w:tgtFrame="_blank" w:history="1">
        <w:r w:rsidRPr="005007E8">
          <w:rPr>
            <w:rStyle w:val="a5"/>
            <w:color w:val="000000" w:themeColor="text1"/>
            <w:u w:val="none"/>
            <w:lang w:val="uk-UA"/>
          </w:rPr>
          <w:t>Кодексу законів про працю України</w:t>
        </w:r>
      </w:hyperlink>
      <w:r w:rsidRPr="005007E8">
        <w:rPr>
          <w:rStyle w:val="a5"/>
          <w:color w:val="000000" w:themeColor="text1"/>
          <w:lang w:val="uk-UA"/>
        </w:rPr>
        <w:t xml:space="preserve"> </w:t>
      </w:r>
      <w:r w:rsidRPr="005007E8">
        <w:rPr>
          <w:color w:val="000000" w:themeColor="text1"/>
          <w:lang w:val="uk-UA"/>
        </w:rPr>
        <w:t>(КЗпП) або іншим правовим актам.</w:t>
      </w:r>
    </w:p>
    <w:p w14:paraId="4BE50C2F"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У разі приймання або звільнення працівника зазначаються повна дата (число, місяць, рік) фактичного виходу працівника на роботу (припинення трудових відносин), розміри його посадового окладу відповідно до штатного розпису, надбавок та доплат.</w:t>
      </w:r>
    </w:p>
    <w:p w14:paraId="2D1148DB"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У кожному пункті наказу з кадрових питань (особового складу) зазначається підстава щодо його видання (заява працівника, контракт, доповідна записка, рішення атестаційної комісії тощо).</w:t>
      </w:r>
    </w:p>
    <w:p w14:paraId="0B24D4FA"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Накази з кадрових питань (особового складу) оформлюють у вигляді індивідуальних (стосуються одного працівника) і зведених (стосуються кількох працівників).</w:t>
      </w:r>
    </w:p>
    <w:p w14:paraId="1F0B1F03"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 xml:space="preserve">У зведених наказах до розпорядчої частини включаються пункти, що містять інформацію, у такій послідовності: прийняття на роботу (службу), переведення, звільнення. У межах цих пунктів підпунктами зазначають прізвища працівників за </w:t>
      </w:r>
      <w:r w:rsidRPr="005007E8">
        <w:rPr>
          <w:color w:val="000000" w:themeColor="text1"/>
          <w:lang w:val="uk-UA"/>
        </w:rPr>
        <w:lastRenderedPageBreak/>
        <w:t>алфавітом. При цьому до одного зведеного розпорядчого документа не можуть включатися пункти з інформацією, яка згідно із законодавством має різні строки зберігання.</w:t>
      </w:r>
    </w:p>
    <w:p w14:paraId="08B185AB" w14:textId="77777777" w:rsidR="00F929A5" w:rsidRPr="005007E8" w:rsidRDefault="00B32C2F"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9.</w:t>
      </w:r>
      <w:r w:rsidR="00F929A5" w:rsidRPr="005007E8">
        <w:rPr>
          <w:color w:val="000000" w:themeColor="text1"/>
          <w:lang w:val="uk-UA"/>
        </w:rPr>
        <w:t xml:space="preserve">8. Після підписання наказу зміни до нього вносяться лише шляхом видання нового наказу про внесення змін. </w:t>
      </w:r>
    </w:p>
    <w:p w14:paraId="1D61A0DA" w14:textId="77777777" w:rsidR="00F929A5" w:rsidRPr="005007E8" w:rsidRDefault="00F929A5" w:rsidP="009F2389">
      <w:pPr>
        <w:pStyle w:val="rvps2"/>
        <w:spacing w:before="0" w:beforeAutospacing="0" w:after="120" w:afterAutospacing="0"/>
        <w:ind w:firstLine="567"/>
        <w:jc w:val="both"/>
        <w:rPr>
          <w:color w:val="000000" w:themeColor="text1"/>
          <w:lang w:val="uk-UA"/>
        </w:rPr>
      </w:pPr>
      <w:r w:rsidRPr="005007E8">
        <w:rPr>
          <w:color w:val="000000" w:themeColor="text1"/>
          <w:lang w:val="uk-UA"/>
        </w:rPr>
        <w:t>Якщо наказом відміняється попередній наказ, у розпорядчій частині зазначається пункт, який повинен починатися зі слів</w:t>
      </w:r>
      <w:r w:rsidRPr="005007E8">
        <w:rPr>
          <w:b/>
          <w:i/>
          <w:color w:val="000000" w:themeColor="text1"/>
          <w:lang w:val="uk-UA"/>
        </w:rPr>
        <w:t>: «Визнати таким, що втратив чинність, …».</w:t>
      </w:r>
    </w:p>
    <w:p w14:paraId="456499B8" w14:textId="77777777" w:rsidR="00F929A5" w:rsidRPr="005007E8" w:rsidRDefault="00B32C2F"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9.</w:t>
      </w:r>
      <w:r w:rsidR="00F929A5" w:rsidRPr="005007E8">
        <w:rPr>
          <w:color w:val="000000" w:themeColor="text1"/>
          <w:lang w:val="uk-UA"/>
        </w:rPr>
        <w:t>9. Останній пункт наказу у разі потреби може містити рішення про покладення на структурний підрозділ або посадову особу функцій з контролю за виконанням наказу.</w:t>
      </w:r>
    </w:p>
    <w:p w14:paraId="3F6A0F78" w14:textId="77777777" w:rsidR="00F929A5" w:rsidRPr="005007E8" w:rsidRDefault="00B32C2F"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9.</w:t>
      </w:r>
      <w:r w:rsidR="00F929A5" w:rsidRPr="005007E8">
        <w:rPr>
          <w:color w:val="000000" w:themeColor="text1"/>
          <w:lang w:val="uk-UA"/>
        </w:rPr>
        <w:t>10. Наказ набирає чинності з моменту його підписання і реєстрації, якщо в тексті не встановлено інші строки.</w:t>
      </w:r>
    </w:p>
    <w:p w14:paraId="62E05073" w14:textId="77777777" w:rsidR="00F929A5" w:rsidRPr="005007E8" w:rsidRDefault="00B32C2F"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9.</w:t>
      </w:r>
      <w:r w:rsidR="00F929A5" w:rsidRPr="005007E8">
        <w:rPr>
          <w:color w:val="000000" w:themeColor="text1"/>
          <w:lang w:val="uk-UA"/>
        </w:rPr>
        <w:t>11. З наказом з кадрових питань (особового складу) обов’язково ознайомлюють згаданих у ньому осіб, які на першому примірнику документа чи на спеціальному бланку проставляють свої підписи із зазначенням дати ознайомлення.</w:t>
      </w:r>
    </w:p>
    <w:p w14:paraId="527B2E28" w14:textId="77777777" w:rsidR="00F929A5" w:rsidRPr="005007E8" w:rsidRDefault="00B32C2F"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hAnsi="Times New Roman" w:cs="Times New Roman"/>
          <w:color w:val="000000" w:themeColor="text1"/>
          <w:sz w:val="24"/>
          <w:szCs w:val="24"/>
          <w:lang w:val="uk-UA"/>
        </w:rPr>
        <w:t>9.</w:t>
      </w:r>
      <w:r w:rsidR="00F929A5" w:rsidRPr="005007E8">
        <w:rPr>
          <w:rFonts w:ascii="Times New Roman" w:hAnsi="Times New Roman" w:cs="Times New Roman"/>
          <w:color w:val="000000" w:themeColor="text1"/>
          <w:sz w:val="24"/>
          <w:szCs w:val="24"/>
          <w:lang w:val="uk-UA"/>
        </w:rPr>
        <w:t>12. </w:t>
      </w:r>
      <w:r w:rsidR="00F929A5" w:rsidRPr="005007E8">
        <w:rPr>
          <w:rFonts w:ascii="Times New Roman" w:eastAsia="Times New Roman" w:hAnsi="Times New Roman" w:cs="Times New Roman"/>
          <w:color w:val="000000" w:themeColor="text1"/>
          <w:sz w:val="24"/>
          <w:szCs w:val="24"/>
          <w:lang w:val="uk-UA" w:eastAsia="ru-RU"/>
        </w:rPr>
        <w:t>Накази нумеруються в порядку їх видання в межах календарного року.</w:t>
      </w:r>
    </w:p>
    <w:p w14:paraId="5AA6A153" w14:textId="77777777" w:rsidR="00F929A5" w:rsidRPr="005007E8" w:rsidRDefault="00B32C2F"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9.</w:t>
      </w:r>
      <w:r w:rsidR="00F929A5" w:rsidRPr="005007E8">
        <w:rPr>
          <w:rFonts w:ascii="Times New Roman" w:eastAsia="Times New Roman" w:hAnsi="Times New Roman" w:cs="Times New Roman"/>
          <w:color w:val="000000" w:themeColor="text1"/>
          <w:sz w:val="24"/>
          <w:szCs w:val="24"/>
          <w:lang w:val="uk-UA" w:eastAsia="ru-RU"/>
        </w:rPr>
        <w:t>13. У закладі створюються такі види наказів:</w:t>
      </w:r>
    </w:p>
    <w:p w14:paraId="4587E377" w14:textId="1BDC5215"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накази з осн</w:t>
      </w:r>
      <w:r w:rsidR="00C477B3" w:rsidRPr="005007E8">
        <w:rPr>
          <w:rFonts w:ascii="Times New Roman" w:eastAsia="Times New Roman" w:hAnsi="Times New Roman" w:cs="Times New Roman"/>
          <w:color w:val="000000" w:themeColor="text1"/>
          <w:sz w:val="24"/>
          <w:szCs w:val="24"/>
          <w:lang w:val="uk-UA" w:eastAsia="ru-RU"/>
        </w:rPr>
        <w:t xml:space="preserve">овної діяльності закладу – № 2 </w:t>
      </w:r>
      <w:r w:rsidRPr="005007E8">
        <w:rPr>
          <w:rFonts w:ascii="Times New Roman" w:eastAsia="Times New Roman" w:hAnsi="Times New Roman" w:cs="Times New Roman"/>
          <w:color w:val="000000" w:themeColor="text1"/>
          <w:sz w:val="24"/>
          <w:szCs w:val="24"/>
          <w:lang w:val="uk-UA" w:eastAsia="ru-RU"/>
        </w:rPr>
        <w:t>;</w:t>
      </w:r>
    </w:p>
    <w:p w14:paraId="092E1ECE" w14:textId="7716E82D"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накази з адміністративно-господарських питань закладу – № 2-</w:t>
      </w:r>
      <w:r w:rsidR="00C477B3" w:rsidRPr="005007E8">
        <w:rPr>
          <w:rFonts w:ascii="Times New Roman" w:eastAsia="Times New Roman" w:hAnsi="Times New Roman" w:cs="Times New Roman"/>
          <w:color w:val="000000" w:themeColor="text1"/>
          <w:sz w:val="24"/>
          <w:szCs w:val="24"/>
          <w:lang w:val="uk-UA" w:eastAsia="ru-RU"/>
        </w:rPr>
        <w:t>а/</w:t>
      </w:r>
      <w:r w:rsidRPr="005007E8">
        <w:rPr>
          <w:rFonts w:ascii="Times New Roman" w:eastAsia="Times New Roman" w:hAnsi="Times New Roman" w:cs="Times New Roman"/>
          <w:color w:val="000000" w:themeColor="text1"/>
          <w:sz w:val="24"/>
          <w:szCs w:val="24"/>
          <w:lang w:val="uk-UA" w:eastAsia="ru-RU"/>
        </w:rPr>
        <w:t>г;</w:t>
      </w:r>
    </w:p>
    <w:p w14:paraId="49607EC1"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накази з кадрових питань закладу тривалого строку зберігання – № 2-к/тр;</w:t>
      </w:r>
    </w:p>
    <w:p w14:paraId="15EB9B9D"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накази з кадрових питань закладу тимчасового строку зберігання – № 2-к/тм;</w:t>
      </w:r>
    </w:p>
    <w:p w14:paraId="0ABDA649" w14:textId="6C383FBF"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накази з</w:t>
      </w:r>
      <w:r w:rsidR="002B5D3F" w:rsidRPr="005007E8">
        <w:rPr>
          <w:rFonts w:ascii="Times New Roman" w:eastAsia="Times New Roman" w:hAnsi="Times New Roman" w:cs="Times New Roman"/>
          <w:color w:val="000000" w:themeColor="text1"/>
          <w:sz w:val="24"/>
          <w:szCs w:val="24"/>
          <w:lang w:val="uk-UA" w:eastAsia="ru-RU"/>
        </w:rPr>
        <w:t xml:space="preserve"> руху вихованців закладу – № 2-д</w:t>
      </w:r>
      <w:r w:rsidRPr="005007E8">
        <w:rPr>
          <w:rFonts w:ascii="Times New Roman" w:eastAsia="Times New Roman" w:hAnsi="Times New Roman" w:cs="Times New Roman"/>
          <w:color w:val="000000" w:themeColor="text1"/>
          <w:sz w:val="24"/>
          <w:szCs w:val="24"/>
          <w:lang w:val="uk-UA" w:eastAsia="ru-RU"/>
        </w:rPr>
        <w:t>.</w:t>
      </w:r>
    </w:p>
    <w:p w14:paraId="28A1069A" w14:textId="77777777" w:rsidR="00F929A5" w:rsidRPr="005007E8" w:rsidRDefault="00F929A5" w:rsidP="009F2389">
      <w:pPr>
        <w:shd w:val="clear" w:color="auto" w:fill="FFFFFF"/>
        <w:spacing w:after="150" w:line="240" w:lineRule="auto"/>
        <w:jc w:val="center"/>
        <w:rPr>
          <w:rFonts w:ascii="Times New Roman" w:eastAsia="Times New Roman" w:hAnsi="Times New Roman" w:cs="Times New Roman"/>
          <w:b/>
          <w:color w:val="000000" w:themeColor="text1"/>
          <w:sz w:val="24"/>
          <w:szCs w:val="24"/>
          <w:lang w:val="uk-UA" w:eastAsia="ru-RU"/>
        </w:rPr>
      </w:pPr>
      <w:r w:rsidRPr="005007E8">
        <w:rPr>
          <w:rFonts w:ascii="Times New Roman" w:eastAsia="Times New Roman" w:hAnsi="Times New Roman" w:cs="Times New Roman"/>
          <w:b/>
          <w:color w:val="000000" w:themeColor="text1"/>
          <w:sz w:val="24"/>
          <w:szCs w:val="24"/>
          <w:lang w:val="uk-UA" w:eastAsia="ru-RU"/>
        </w:rPr>
        <w:t>Протокол</w:t>
      </w:r>
    </w:p>
    <w:p w14:paraId="448711BE" w14:textId="77777777" w:rsidR="00F929A5" w:rsidRPr="005007E8" w:rsidRDefault="00B32C2F"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9.14</w:t>
      </w:r>
      <w:r w:rsidR="00F929A5" w:rsidRPr="005007E8">
        <w:rPr>
          <w:rFonts w:ascii="Times New Roman" w:eastAsia="Times New Roman" w:hAnsi="Times New Roman" w:cs="Times New Roman"/>
          <w:color w:val="000000" w:themeColor="text1"/>
          <w:sz w:val="24"/>
          <w:szCs w:val="24"/>
          <w:lang w:val="uk-UA" w:eastAsia="ru-RU"/>
        </w:rPr>
        <w:t>.</w:t>
      </w:r>
      <w:r w:rsidR="00F929A5" w:rsidRPr="005007E8">
        <w:rPr>
          <w:rFonts w:ascii="Times New Roman" w:hAnsi="Times New Roman" w:cs="Times New Roman"/>
          <w:color w:val="000000" w:themeColor="text1"/>
          <w:sz w:val="24"/>
          <w:szCs w:val="24"/>
          <w:lang w:val="uk-UA"/>
        </w:rPr>
        <w:t> </w:t>
      </w:r>
      <w:r w:rsidR="00F929A5" w:rsidRPr="005007E8">
        <w:rPr>
          <w:rFonts w:ascii="Times New Roman" w:eastAsia="Times New Roman" w:hAnsi="Times New Roman" w:cs="Times New Roman"/>
          <w:color w:val="000000" w:themeColor="text1"/>
          <w:sz w:val="24"/>
          <w:szCs w:val="24"/>
          <w:lang w:val="uk-UA" w:eastAsia="ru-RU"/>
        </w:rPr>
        <w:t>Протокол – документ, у якому фіксується перебіг ведення засідань, ухвалення рішень дорадчими та колегіальними органами, комісіями тощо.</w:t>
      </w:r>
    </w:p>
    <w:p w14:paraId="0CC09106"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Протоколи засідань педагогічних рад, інших дорадчих та колегіальних органів складаються в стислій формі. У протоколі, складеному в стислій формі, фіксуються лише прийняті рішення без деталізації перебігу обговорення питання.</w:t>
      </w:r>
    </w:p>
    <w:p w14:paraId="52885557"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У разі потреби за рішенням загальних зборів (конференції) колективу протоколи загальних зборів (конференції) колективу можуть складатися у повній формі.</w:t>
      </w:r>
    </w:p>
    <w:p w14:paraId="533ED35B" w14:textId="77777777" w:rsidR="00F929A5" w:rsidRPr="005007E8" w:rsidRDefault="00B32C2F"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9.15</w:t>
      </w:r>
      <w:r w:rsidR="00F929A5" w:rsidRPr="005007E8">
        <w:rPr>
          <w:rFonts w:ascii="Times New Roman" w:eastAsia="Times New Roman" w:hAnsi="Times New Roman" w:cs="Times New Roman"/>
          <w:color w:val="000000" w:themeColor="text1"/>
          <w:sz w:val="24"/>
          <w:szCs w:val="24"/>
          <w:lang w:val="uk-UA" w:eastAsia="ru-RU"/>
        </w:rPr>
        <w:t>. Нумерація протоколів засідань педагогічної ради ведеться у межах навчального року, протоколів виборних органів – у межах їх повноважень.</w:t>
      </w:r>
    </w:p>
    <w:p w14:paraId="2C3F215A"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Нумерація протоколів ведеться окремо за кожною групою протоколів засідань відповідного колегіального органу.</w:t>
      </w:r>
    </w:p>
    <w:p w14:paraId="0CEF44A1" w14:textId="77777777" w:rsidR="00F929A5" w:rsidRPr="005007E8" w:rsidRDefault="00B32C2F"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9.16</w:t>
      </w:r>
      <w:r w:rsidR="00F929A5" w:rsidRPr="005007E8">
        <w:rPr>
          <w:rFonts w:ascii="Times New Roman" w:eastAsia="Times New Roman" w:hAnsi="Times New Roman" w:cs="Times New Roman"/>
          <w:color w:val="000000" w:themeColor="text1"/>
          <w:sz w:val="24"/>
          <w:szCs w:val="24"/>
          <w:lang w:val="uk-UA" w:eastAsia="ru-RU"/>
        </w:rPr>
        <w:t>. Датою протоколу є дата проведення засідання.</w:t>
      </w:r>
    </w:p>
    <w:p w14:paraId="52287A2D"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Заголовок до тексту протоколу має відображати вид засідання (нарада, збори, конференція тощо) або колегіальної діяльності (комісія, рада, збори, робоча група тощо) і включати назву виду документа.</w:t>
      </w:r>
    </w:p>
    <w:p w14:paraId="75E3F832"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Текст протоколу складається зі вступної та основної частин.</w:t>
      </w:r>
    </w:p>
    <w:p w14:paraId="45B58CED" w14:textId="54B91BB3"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 xml:space="preserve">У вступній частині протоколу зазначаються прізвища та </w:t>
      </w:r>
      <w:r w:rsidR="004D0CEC" w:rsidRPr="005007E8">
        <w:rPr>
          <w:rFonts w:ascii="Times New Roman" w:eastAsia="Times New Roman" w:hAnsi="Times New Roman" w:cs="Times New Roman"/>
          <w:color w:val="000000" w:themeColor="text1"/>
          <w:sz w:val="24"/>
          <w:szCs w:val="24"/>
          <w:lang w:val="uk-UA" w:eastAsia="ru-RU"/>
        </w:rPr>
        <w:t>ім</w:t>
      </w:r>
      <w:r w:rsidR="004D0CEC" w:rsidRPr="005007E8">
        <w:rPr>
          <w:rFonts w:ascii="Times New Roman" w:eastAsia="Times New Roman" w:hAnsi="Times New Roman" w:cs="Times New Roman"/>
          <w:color w:val="000000" w:themeColor="text1"/>
          <w:sz w:val="24"/>
          <w:szCs w:val="24"/>
          <w:lang w:eastAsia="ru-RU"/>
        </w:rPr>
        <w:t>’</w:t>
      </w:r>
      <w:r w:rsidR="004D0CEC" w:rsidRPr="005007E8">
        <w:rPr>
          <w:rFonts w:ascii="Times New Roman" w:eastAsia="Times New Roman" w:hAnsi="Times New Roman" w:cs="Times New Roman"/>
          <w:color w:val="000000" w:themeColor="text1"/>
          <w:sz w:val="24"/>
          <w:szCs w:val="24"/>
          <w:lang w:val="uk-UA" w:eastAsia="ru-RU"/>
        </w:rPr>
        <w:t>я</w:t>
      </w:r>
      <w:r w:rsidRPr="005007E8">
        <w:rPr>
          <w:rFonts w:ascii="Times New Roman" w:eastAsia="Times New Roman" w:hAnsi="Times New Roman" w:cs="Times New Roman"/>
          <w:color w:val="000000" w:themeColor="text1"/>
          <w:sz w:val="24"/>
          <w:szCs w:val="24"/>
          <w:lang w:val="uk-UA" w:eastAsia="ru-RU"/>
        </w:rPr>
        <w:t xml:space="preserve"> голови або головуючого на засіданні, зборах тощо, секретаря, запрошених, а також присутніх осіб.</w:t>
      </w:r>
    </w:p>
    <w:p w14:paraId="60EC3630"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lastRenderedPageBreak/>
        <w:t>У разі потреби за рішенням відповідного органу у списку присутніх зазначаються посади запрошених осіб та найменування установ. Якщо кількість присутніх перевищує 15 осіб, зазначається їх загальна кількість з посиланням на список, що додається до протоколу.</w:t>
      </w:r>
    </w:p>
    <w:p w14:paraId="60E7C453" w14:textId="77777777" w:rsidR="00F929A5" w:rsidRPr="005007E8" w:rsidRDefault="00B32C2F"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9.17</w:t>
      </w:r>
      <w:r w:rsidR="00F929A5" w:rsidRPr="005007E8">
        <w:rPr>
          <w:rFonts w:ascii="Times New Roman" w:eastAsia="Times New Roman" w:hAnsi="Times New Roman" w:cs="Times New Roman"/>
          <w:color w:val="000000" w:themeColor="text1"/>
          <w:sz w:val="24"/>
          <w:szCs w:val="24"/>
          <w:lang w:val="uk-UA" w:eastAsia="ru-RU"/>
        </w:rPr>
        <w:t>. Вступна частина містить порядок денний: перелік розглянутих на засіданні питань. Порядок денний подається наприкінці вступної частини.</w:t>
      </w:r>
    </w:p>
    <w:p w14:paraId="36638BC7"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14:paraId="23F63327" w14:textId="77777777" w:rsidR="00F929A5" w:rsidRPr="005007E8" w:rsidRDefault="00B32C2F"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9.18</w:t>
      </w:r>
      <w:r w:rsidR="00F929A5" w:rsidRPr="005007E8">
        <w:rPr>
          <w:rFonts w:ascii="Times New Roman" w:eastAsia="Times New Roman" w:hAnsi="Times New Roman" w:cs="Times New Roman"/>
          <w:color w:val="000000" w:themeColor="text1"/>
          <w:sz w:val="24"/>
          <w:szCs w:val="24"/>
          <w:lang w:val="uk-UA" w:eastAsia="ru-RU"/>
        </w:rPr>
        <w:t>. Основна частина протоколу складається з розділів, які мають відповідати пунктам порядку денного. Розділи нумеруються арабськими цифрами і будуються за такою схемою:</w:t>
      </w:r>
    </w:p>
    <w:p w14:paraId="37151B30" w14:textId="77777777" w:rsidR="00F929A5" w:rsidRPr="005007E8" w:rsidRDefault="00F929A5" w:rsidP="009F2389">
      <w:pPr>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 xml:space="preserve">для стислої форми протоколів: </w:t>
      </w:r>
      <w:r w:rsidRPr="005007E8">
        <w:rPr>
          <w:rFonts w:ascii="Times New Roman" w:eastAsia="Times New Roman" w:hAnsi="Times New Roman" w:cs="Times New Roman"/>
          <w:b/>
          <w:i/>
          <w:color w:val="000000" w:themeColor="text1"/>
          <w:sz w:val="24"/>
          <w:szCs w:val="24"/>
          <w:lang w:val="uk-UA" w:eastAsia="ru-RU"/>
        </w:rPr>
        <w:t>«СЛУХАЛИ - УХВАЛИЛИ»;</w:t>
      </w:r>
    </w:p>
    <w:p w14:paraId="3FC0C6DF" w14:textId="77777777" w:rsidR="00F929A5" w:rsidRPr="005007E8" w:rsidRDefault="00F929A5" w:rsidP="009F2389">
      <w:pPr>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 xml:space="preserve">для повної форми протоколів: </w:t>
      </w:r>
      <w:r w:rsidRPr="005007E8">
        <w:rPr>
          <w:rFonts w:ascii="Times New Roman" w:eastAsia="Times New Roman" w:hAnsi="Times New Roman" w:cs="Times New Roman"/>
          <w:b/>
          <w:i/>
          <w:color w:val="000000" w:themeColor="text1"/>
          <w:sz w:val="24"/>
          <w:szCs w:val="24"/>
          <w:lang w:val="uk-UA" w:eastAsia="ru-RU"/>
        </w:rPr>
        <w:t>«СЛУХАЛИ - ВИСТУПИЛИ - УХВАЛИЛИ».</w:t>
      </w:r>
    </w:p>
    <w:p w14:paraId="619A28F5" w14:textId="48B662DB"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 xml:space="preserve">Після слова «СЛУХАЛИ» з нового рядка зазначаються прізвище та </w:t>
      </w:r>
      <w:r w:rsidR="004D0CEC" w:rsidRPr="005007E8">
        <w:rPr>
          <w:rFonts w:ascii="Times New Roman" w:eastAsia="Times New Roman" w:hAnsi="Times New Roman" w:cs="Times New Roman"/>
          <w:color w:val="000000" w:themeColor="text1"/>
          <w:sz w:val="24"/>
          <w:szCs w:val="24"/>
          <w:lang w:val="uk-UA" w:eastAsia="ru-RU"/>
        </w:rPr>
        <w:t>власне ім</w:t>
      </w:r>
      <w:r w:rsidR="004D0CEC" w:rsidRPr="005007E8">
        <w:rPr>
          <w:rFonts w:ascii="Times New Roman" w:eastAsia="Times New Roman" w:hAnsi="Times New Roman" w:cs="Times New Roman"/>
          <w:color w:val="000000" w:themeColor="text1"/>
          <w:sz w:val="24"/>
          <w:szCs w:val="24"/>
          <w:lang w:eastAsia="ru-RU"/>
        </w:rPr>
        <w:t>’</w:t>
      </w:r>
      <w:r w:rsidR="004D0CEC" w:rsidRPr="005007E8">
        <w:rPr>
          <w:rFonts w:ascii="Times New Roman" w:eastAsia="Times New Roman" w:hAnsi="Times New Roman" w:cs="Times New Roman"/>
          <w:color w:val="000000" w:themeColor="text1"/>
          <w:sz w:val="24"/>
          <w:szCs w:val="24"/>
          <w:lang w:val="uk-UA" w:eastAsia="ru-RU"/>
        </w:rPr>
        <w:t>я</w:t>
      </w:r>
      <w:r w:rsidRPr="005007E8">
        <w:rPr>
          <w:rFonts w:ascii="Times New Roman" w:eastAsia="Times New Roman" w:hAnsi="Times New Roman" w:cs="Times New Roman"/>
          <w:color w:val="000000" w:themeColor="text1"/>
          <w:sz w:val="24"/>
          <w:szCs w:val="24"/>
          <w:lang w:val="uk-UA" w:eastAsia="ru-RU"/>
        </w:rPr>
        <w:t xml:space="preserve"> кожного доповідача.</w:t>
      </w:r>
    </w:p>
    <w:p w14:paraId="722237EF" w14:textId="6C9724AD"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У повній формі протоколу після слова «ВИСТУПИЛИ» фіксуються виступи тих осіб, які взяли участь в обговоренні доповіді (питання порядку денного). Виступи оформлюються в протоколі із зазначенням посад, прізвищ та імен доповідачів у називному відмінку, викладенням змісту виступу або питання, відповіді на нього.</w:t>
      </w:r>
    </w:p>
    <w:p w14:paraId="25C8D279" w14:textId="77777777" w:rsidR="00F929A5" w:rsidRPr="005007E8" w:rsidRDefault="00B32C2F"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9.19</w:t>
      </w:r>
      <w:r w:rsidR="00F929A5" w:rsidRPr="005007E8">
        <w:rPr>
          <w:rFonts w:ascii="Times New Roman" w:eastAsia="Times New Roman" w:hAnsi="Times New Roman" w:cs="Times New Roman"/>
          <w:color w:val="000000" w:themeColor="text1"/>
          <w:sz w:val="24"/>
          <w:szCs w:val="24"/>
          <w:lang w:val="uk-UA" w:eastAsia="ru-RU"/>
        </w:rPr>
        <w:t>. Тексти виступів у протоколі викладаються від третьої особи однини.</w:t>
      </w:r>
    </w:p>
    <w:p w14:paraId="243F2F2B" w14:textId="41867F35"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 xml:space="preserve">Текст або тези доповіді, оформлені як окремі документи, до тексту протоколу не включаються. Після відомостей про доповідача ставиться тире і зазначається </w:t>
      </w:r>
      <w:r w:rsidRPr="005007E8">
        <w:rPr>
          <w:rFonts w:ascii="Times New Roman" w:eastAsia="Times New Roman" w:hAnsi="Times New Roman" w:cs="Times New Roman"/>
          <w:b/>
          <w:i/>
          <w:color w:val="000000" w:themeColor="text1"/>
          <w:sz w:val="24"/>
          <w:szCs w:val="24"/>
          <w:lang w:val="uk-UA" w:eastAsia="ru-RU"/>
        </w:rPr>
        <w:t>«Текст доповіді додається до протоколу</w:t>
      </w:r>
      <w:r w:rsidR="00F94FAE" w:rsidRPr="005007E8">
        <w:rPr>
          <w:rFonts w:ascii="Times New Roman" w:eastAsia="Times New Roman" w:hAnsi="Times New Roman" w:cs="Times New Roman"/>
          <w:b/>
          <w:i/>
          <w:color w:val="000000" w:themeColor="text1"/>
          <w:sz w:val="24"/>
          <w:szCs w:val="24"/>
          <w:lang w:val="uk-UA" w:eastAsia="ru-RU"/>
        </w:rPr>
        <w:t>, додаток 1 ( якщо  їх  декілька)</w:t>
      </w:r>
      <w:r w:rsidRPr="005007E8">
        <w:rPr>
          <w:rFonts w:ascii="Times New Roman" w:eastAsia="Times New Roman" w:hAnsi="Times New Roman" w:cs="Times New Roman"/>
          <w:b/>
          <w:i/>
          <w:color w:val="000000" w:themeColor="text1"/>
          <w:sz w:val="24"/>
          <w:szCs w:val="24"/>
          <w:lang w:val="uk-UA" w:eastAsia="ru-RU"/>
        </w:rPr>
        <w:t>»</w:t>
      </w:r>
      <w:r w:rsidRPr="005007E8">
        <w:rPr>
          <w:rFonts w:ascii="Times New Roman" w:eastAsia="Times New Roman" w:hAnsi="Times New Roman" w:cs="Times New Roman"/>
          <w:color w:val="000000" w:themeColor="text1"/>
          <w:sz w:val="24"/>
          <w:szCs w:val="24"/>
          <w:lang w:val="uk-UA" w:eastAsia="ru-RU"/>
        </w:rPr>
        <w:t>.</w:t>
      </w:r>
    </w:p>
    <w:p w14:paraId="5FCAF0CA" w14:textId="753E7A0D" w:rsidR="00F94FAE" w:rsidRPr="005007E8" w:rsidRDefault="00F94FAE"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ВИСТУПИЛИ:</w:t>
      </w:r>
    </w:p>
    <w:p w14:paraId="78DD3DE1" w14:textId="58B04F18" w:rsidR="00F94FAE" w:rsidRPr="005007E8" w:rsidRDefault="00F94FAE" w:rsidP="009F2389">
      <w:pPr>
        <w:shd w:val="clear" w:color="auto" w:fill="FFFFFF"/>
        <w:spacing w:after="150" w:line="240" w:lineRule="auto"/>
        <w:ind w:firstLine="567"/>
        <w:jc w:val="both"/>
        <w:rPr>
          <w:rFonts w:ascii="Times New Roman" w:eastAsia="Times New Roman" w:hAnsi="Times New Roman" w:cs="Times New Roman"/>
          <w:b/>
          <w:i/>
          <w:color w:val="000000" w:themeColor="text1"/>
          <w:sz w:val="24"/>
          <w:szCs w:val="24"/>
          <w:lang w:val="uk-UA" w:eastAsia="ru-RU"/>
        </w:rPr>
      </w:pPr>
      <w:r w:rsidRPr="005007E8">
        <w:rPr>
          <w:rFonts w:ascii="Times New Roman" w:eastAsia="Times New Roman" w:hAnsi="Times New Roman" w:cs="Times New Roman"/>
          <w:b/>
          <w:i/>
          <w:color w:val="000000" w:themeColor="text1"/>
          <w:sz w:val="24"/>
          <w:szCs w:val="24"/>
          <w:lang w:val="uk-UA" w:eastAsia="ru-RU"/>
        </w:rPr>
        <w:t>Вихователь ВЕСЕЛА Ольга- текст  доповіді додається, додаток 1</w:t>
      </w:r>
      <w:r w:rsidR="00EA02D2" w:rsidRPr="005007E8">
        <w:rPr>
          <w:rFonts w:ascii="Times New Roman" w:eastAsia="Times New Roman" w:hAnsi="Times New Roman" w:cs="Times New Roman"/>
          <w:b/>
          <w:i/>
          <w:color w:val="000000" w:themeColor="text1"/>
          <w:sz w:val="24"/>
          <w:szCs w:val="24"/>
          <w:lang w:val="uk-UA" w:eastAsia="ru-RU"/>
        </w:rPr>
        <w:t>.</w:t>
      </w:r>
    </w:p>
    <w:p w14:paraId="7ED73A3C" w14:textId="6A8FE658" w:rsidR="00EA02D2" w:rsidRPr="005007E8" w:rsidRDefault="00EA02D2" w:rsidP="009F2389">
      <w:pPr>
        <w:shd w:val="clear" w:color="auto" w:fill="FFFFFF"/>
        <w:spacing w:after="150" w:line="240" w:lineRule="auto"/>
        <w:ind w:firstLine="567"/>
        <w:jc w:val="both"/>
        <w:rPr>
          <w:rFonts w:ascii="Times New Roman" w:eastAsia="Times New Roman" w:hAnsi="Times New Roman" w:cs="Times New Roman"/>
          <w:b/>
          <w:i/>
          <w:color w:val="000000" w:themeColor="text1"/>
          <w:sz w:val="24"/>
          <w:szCs w:val="24"/>
          <w:lang w:val="uk-UA" w:eastAsia="ru-RU"/>
        </w:rPr>
      </w:pPr>
      <w:r w:rsidRPr="005007E8">
        <w:rPr>
          <w:rFonts w:ascii="Times New Roman" w:eastAsia="Times New Roman" w:hAnsi="Times New Roman" w:cs="Times New Roman"/>
          <w:b/>
          <w:i/>
          <w:color w:val="000000" w:themeColor="text1"/>
          <w:sz w:val="24"/>
          <w:szCs w:val="24"/>
          <w:lang w:val="uk-UA" w:eastAsia="ru-RU"/>
        </w:rPr>
        <w:t>Вчитель-  логопед МУДРИК Аліна- текст  доповіді додається, додаток 2.</w:t>
      </w:r>
    </w:p>
    <w:p w14:paraId="27015BD7"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Після слова «УХВАЛИЛИ» фіксується прийняте рішення з обговорюваного питання порядку денного, яке має включати складові, що відповідають на такі питання: кому, що зробити і в який строк.</w:t>
      </w:r>
    </w:p>
    <w:p w14:paraId="7A2D0B10"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У разі якщо приймається рішення про схвалення, погодження, затвердження документа, який обговорювався на засіданні, цей документ додається до протоколу. За наявності інших документів, що розглядалися на засіданні та факт обговорення яких було зафіксовано в тексті протоколу, вони нумеруються арабськими цифрами. У відповідних пунктах протоколу проставляються посилання на ці додатки.</w:t>
      </w:r>
    </w:p>
    <w:p w14:paraId="2D0E5B5A" w14:textId="225E547F"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Протокол підписує головуючий на засіданні колегіального органу та секретар (за наявності). Протокол засідань комісій підписують усі члени комісії.</w:t>
      </w:r>
    </w:p>
    <w:p w14:paraId="1AD34CF6" w14:textId="77777777" w:rsidR="00F929A5" w:rsidRPr="005007E8" w:rsidRDefault="00F929A5" w:rsidP="009F2389">
      <w:pPr>
        <w:shd w:val="clear" w:color="auto" w:fill="FFFFFF"/>
        <w:spacing w:after="150" w:line="240" w:lineRule="auto"/>
        <w:jc w:val="center"/>
        <w:rPr>
          <w:rFonts w:ascii="Times New Roman" w:eastAsia="Times New Roman" w:hAnsi="Times New Roman" w:cs="Times New Roman"/>
          <w:b/>
          <w:color w:val="000000" w:themeColor="text1"/>
          <w:sz w:val="24"/>
          <w:szCs w:val="24"/>
          <w:lang w:val="uk-UA" w:eastAsia="ru-RU"/>
        </w:rPr>
      </w:pPr>
      <w:r w:rsidRPr="005007E8">
        <w:rPr>
          <w:rFonts w:ascii="Times New Roman" w:eastAsia="Times New Roman" w:hAnsi="Times New Roman" w:cs="Times New Roman"/>
          <w:b/>
          <w:color w:val="000000" w:themeColor="text1"/>
          <w:sz w:val="24"/>
          <w:szCs w:val="24"/>
          <w:lang w:val="uk-UA" w:eastAsia="ru-RU"/>
        </w:rPr>
        <w:t>Листи</w:t>
      </w:r>
    </w:p>
    <w:p w14:paraId="373C34DC" w14:textId="77777777" w:rsidR="00F929A5" w:rsidRPr="005007E8" w:rsidRDefault="00B32C2F"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9.20</w:t>
      </w:r>
      <w:r w:rsidR="00F929A5" w:rsidRPr="005007E8">
        <w:rPr>
          <w:rFonts w:ascii="Times New Roman" w:eastAsia="Times New Roman" w:hAnsi="Times New Roman" w:cs="Times New Roman"/>
          <w:color w:val="000000" w:themeColor="text1"/>
          <w:sz w:val="24"/>
          <w:szCs w:val="24"/>
          <w:lang w:val="uk-UA" w:eastAsia="ru-RU"/>
        </w:rPr>
        <w:t>. Листи складаються з метою обміну інформацією між закладом та органами державної влади, органами місцевого самоврядування, їх посадовими і службовими особами, закладами, установами, організаціями та іншими фізичними і юридичними особами.</w:t>
      </w:r>
    </w:p>
    <w:p w14:paraId="1BC4BE4E" w14:textId="64CD44D3" w:rsidR="00F929A5" w:rsidRPr="005007E8" w:rsidRDefault="00B32C2F"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9.21</w:t>
      </w:r>
      <w:r w:rsidR="00F929A5" w:rsidRPr="005007E8">
        <w:rPr>
          <w:rFonts w:ascii="Times New Roman" w:eastAsia="Times New Roman" w:hAnsi="Times New Roman" w:cs="Times New Roman"/>
          <w:color w:val="000000" w:themeColor="text1"/>
          <w:sz w:val="24"/>
          <w:szCs w:val="24"/>
          <w:lang w:val="uk-UA" w:eastAsia="ru-RU"/>
        </w:rPr>
        <w:t>. Бланки листа мають такі реквізити:</w:t>
      </w:r>
    </w:p>
    <w:p w14:paraId="31D644FE" w14:textId="7C00895A" w:rsidR="00EA02D2" w:rsidRPr="005007E8" w:rsidRDefault="00EA02D2"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lastRenderedPageBreak/>
        <w:t>герб</w:t>
      </w:r>
    </w:p>
    <w:p w14:paraId="4AE0F2CC" w14:textId="66910502" w:rsidR="00EA02D2" w:rsidRPr="005007E8" w:rsidRDefault="00EA02D2"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країна</w:t>
      </w:r>
    </w:p>
    <w:p w14:paraId="65C57CC4" w14:textId="66D715C1"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 xml:space="preserve">найменування засновника (засновників) закладу (наприклад, </w:t>
      </w:r>
      <w:r w:rsidR="00EA02D2" w:rsidRPr="005007E8">
        <w:rPr>
          <w:rFonts w:ascii="Times New Roman" w:eastAsia="Times New Roman" w:hAnsi="Times New Roman" w:cs="Times New Roman"/>
          <w:color w:val="000000" w:themeColor="text1"/>
          <w:sz w:val="24"/>
          <w:szCs w:val="24"/>
          <w:lang w:val="uk-UA" w:eastAsia="ru-RU"/>
        </w:rPr>
        <w:t xml:space="preserve"> Вараська </w:t>
      </w:r>
      <w:r w:rsidRPr="005007E8">
        <w:rPr>
          <w:rFonts w:ascii="Times New Roman" w:eastAsia="Times New Roman" w:hAnsi="Times New Roman" w:cs="Times New Roman"/>
          <w:color w:val="000000" w:themeColor="text1"/>
          <w:sz w:val="24"/>
          <w:szCs w:val="24"/>
          <w:lang w:val="uk-UA" w:eastAsia="ru-RU"/>
        </w:rPr>
        <w:t>міська рада);</w:t>
      </w:r>
    </w:p>
    <w:p w14:paraId="64506183"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повне найменування закладу відповідно до установчих документів;</w:t>
      </w:r>
    </w:p>
    <w:p w14:paraId="7AB9D785" w14:textId="514B3BCE"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довідкові дані про заклад (по</w:t>
      </w:r>
      <w:r w:rsidR="00EA02D2" w:rsidRPr="005007E8">
        <w:rPr>
          <w:rFonts w:ascii="Times New Roman" w:eastAsia="Times New Roman" w:hAnsi="Times New Roman" w:cs="Times New Roman"/>
          <w:color w:val="000000" w:themeColor="text1"/>
          <w:sz w:val="24"/>
          <w:szCs w:val="24"/>
          <w:lang w:val="uk-UA" w:eastAsia="ru-RU"/>
        </w:rPr>
        <w:t>штова адреса, номери телефонів,</w:t>
      </w:r>
      <w:r w:rsidR="00AC427F" w:rsidRPr="005007E8">
        <w:rPr>
          <w:rFonts w:ascii="Times New Roman" w:eastAsia="Times New Roman" w:hAnsi="Times New Roman" w:cs="Times New Roman"/>
          <w:color w:val="000000" w:themeColor="text1"/>
          <w:sz w:val="24"/>
          <w:szCs w:val="24"/>
          <w:lang w:val="uk-UA" w:eastAsia="ru-RU"/>
        </w:rPr>
        <w:t xml:space="preserve"> код ЄДРПОУ</w:t>
      </w:r>
      <w:r w:rsidRPr="005007E8">
        <w:rPr>
          <w:rFonts w:ascii="Times New Roman" w:eastAsia="Times New Roman" w:hAnsi="Times New Roman" w:cs="Times New Roman"/>
          <w:color w:val="000000" w:themeColor="text1"/>
          <w:sz w:val="24"/>
          <w:szCs w:val="24"/>
          <w:lang w:val="uk-UA" w:eastAsia="ru-RU"/>
        </w:rPr>
        <w:t>, адресу електронної пошти тощо).</w:t>
      </w:r>
    </w:p>
    <w:p w14:paraId="468E0FF6" w14:textId="77777777" w:rsidR="00F929A5" w:rsidRPr="005007E8" w:rsidRDefault="00B32C2F"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9.22</w:t>
      </w:r>
      <w:r w:rsidR="00F929A5" w:rsidRPr="005007E8">
        <w:rPr>
          <w:rFonts w:ascii="Times New Roman" w:eastAsia="Times New Roman" w:hAnsi="Times New Roman" w:cs="Times New Roman"/>
          <w:color w:val="000000" w:themeColor="text1"/>
          <w:sz w:val="24"/>
          <w:szCs w:val="24"/>
          <w:lang w:val="uk-UA" w:eastAsia="ru-RU"/>
        </w:rPr>
        <w:t>. Реквізити листа: дата, реєстраційний індекс, посилання на реєстраційний індекс і дату документа, на який надається відповідь (за потреби), адресат, заголовок до тексту, текст, відмітка про наявність додатків (за потреби), підпис, відмітка про виконавця.</w:t>
      </w:r>
    </w:p>
    <w:p w14:paraId="530739F1" w14:textId="77777777" w:rsidR="00F929A5" w:rsidRPr="005007E8" w:rsidRDefault="00B32C2F"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9.23</w:t>
      </w:r>
      <w:r w:rsidR="00F929A5" w:rsidRPr="005007E8">
        <w:rPr>
          <w:rFonts w:ascii="Times New Roman" w:eastAsia="Times New Roman" w:hAnsi="Times New Roman" w:cs="Times New Roman"/>
          <w:color w:val="000000" w:themeColor="text1"/>
          <w:sz w:val="24"/>
          <w:szCs w:val="24"/>
          <w:lang w:val="uk-UA" w:eastAsia="ru-RU"/>
        </w:rPr>
        <w:t>. Датою листа є дата його підписання, яка має збігатися із датою реєстрації вихідної кореспонденції.</w:t>
      </w:r>
    </w:p>
    <w:p w14:paraId="5746A9C4" w14:textId="77777777" w:rsidR="00F929A5" w:rsidRPr="005007E8" w:rsidRDefault="00B32C2F"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9.24</w:t>
      </w:r>
      <w:r w:rsidR="00F929A5" w:rsidRPr="005007E8">
        <w:rPr>
          <w:rFonts w:ascii="Times New Roman" w:eastAsia="Times New Roman" w:hAnsi="Times New Roman" w:cs="Times New Roman"/>
          <w:color w:val="000000" w:themeColor="text1"/>
          <w:sz w:val="24"/>
          <w:szCs w:val="24"/>
          <w:lang w:val="uk-UA" w:eastAsia="ru-RU"/>
        </w:rPr>
        <w:t xml:space="preserve">. Текст листа викладається від першої особи множини з використанням слів: </w:t>
      </w:r>
      <w:r w:rsidR="00F929A5" w:rsidRPr="005007E8">
        <w:rPr>
          <w:rFonts w:ascii="Times New Roman" w:eastAsia="Times New Roman" w:hAnsi="Times New Roman" w:cs="Times New Roman"/>
          <w:b/>
          <w:i/>
          <w:color w:val="000000" w:themeColor="text1"/>
          <w:sz w:val="24"/>
          <w:szCs w:val="24"/>
          <w:lang w:val="uk-UA" w:eastAsia="ru-RU"/>
        </w:rPr>
        <w:t>«просимо повідомити...», «роз’яснюємо, що...».</w:t>
      </w:r>
      <w:r w:rsidR="002D4191" w:rsidRPr="005007E8">
        <w:rPr>
          <w:rFonts w:ascii="Times New Roman" w:eastAsia="Times New Roman" w:hAnsi="Times New Roman" w:cs="Times New Roman"/>
          <w:b/>
          <w:i/>
          <w:color w:val="000000" w:themeColor="text1"/>
          <w:sz w:val="24"/>
          <w:szCs w:val="24"/>
          <w:lang w:val="uk-UA" w:eastAsia="ru-RU"/>
        </w:rPr>
        <w:t xml:space="preserve"> </w:t>
      </w:r>
      <w:r w:rsidR="00F929A5" w:rsidRPr="005007E8">
        <w:rPr>
          <w:rFonts w:ascii="Times New Roman" w:eastAsia="Times New Roman" w:hAnsi="Times New Roman" w:cs="Times New Roman"/>
          <w:color w:val="000000" w:themeColor="text1"/>
          <w:sz w:val="24"/>
          <w:szCs w:val="24"/>
          <w:lang w:val="uk-UA" w:eastAsia="ru-RU"/>
        </w:rPr>
        <w:t>Зазвичай у листі порушується одне питання.</w:t>
      </w:r>
    </w:p>
    <w:p w14:paraId="4CEBAE87" w14:textId="77777777" w:rsidR="00F929A5" w:rsidRPr="005007E8" w:rsidRDefault="00F929A5" w:rsidP="009F2389">
      <w:pPr>
        <w:shd w:val="clear" w:color="auto" w:fill="FFFFFF"/>
        <w:spacing w:after="150" w:line="240" w:lineRule="auto"/>
        <w:jc w:val="center"/>
        <w:rPr>
          <w:rFonts w:ascii="Times New Roman" w:eastAsia="Times New Roman" w:hAnsi="Times New Roman" w:cs="Times New Roman"/>
          <w:b/>
          <w:color w:val="000000" w:themeColor="text1"/>
          <w:sz w:val="24"/>
          <w:szCs w:val="24"/>
          <w:lang w:val="uk-UA" w:eastAsia="ru-RU"/>
        </w:rPr>
      </w:pPr>
      <w:r w:rsidRPr="005007E8">
        <w:rPr>
          <w:rFonts w:ascii="Times New Roman" w:eastAsia="Times New Roman" w:hAnsi="Times New Roman" w:cs="Times New Roman"/>
          <w:b/>
          <w:color w:val="000000" w:themeColor="text1"/>
          <w:sz w:val="24"/>
          <w:szCs w:val="24"/>
          <w:lang w:val="uk-UA" w:eastAsia="ru-RU"/>
        </w:rPr>
        <w:t>Акт</w:t>
      </w:r>
    </w:p>
    <w:p w14:paraId="08934138" w14:textId="77777777" w:rsidR="00F929A5" w:rsidRPr="005007E8" w:rsidRDefault="00B32C2F"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9.25</w:t>
      </w:r>
      <w:r w:rsidR="00F929A5" w:rsidRPr="005007E8">
        <w:rPr>
          <w:rFonts w:ascii="Times New Roman" w:eastAsia="Times New Roman" w:hAnsi="Times New Roman" w:cs="Times New Roman"/>
          <w:color w:val="000000" w:themeColor="text1"/>
          <w:sz w:val="24"/>
          <w:szCs w:val="24"/>
          <w:lang w:val="uk-UA" w:eastAsia="ru-RU"/>
        </w:rPr>
        <w:t>. Акт – документ, складений групою осіб для засвідчення встановлених фактів або подій. Акти оформлюються за результатами ревізій фінансово-господарської діяльності, під час приймання-передавання справ, списання майна тощо.</w:t>
      </w:r>
    </w:p>
    <w:p w14:paraId="1439C276" w14:textId="77777777" w:rsidR="00F929A5" w:rsidRPr="005007E8" w:rsidRDefault="00B32C2F"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9.26</w:t>
      </w:r>
      <w:r w:rsidR="00F929A5" w:rsidRPr="005007E8">
        <w:rPr>
          <w:rFonts w:ascii="Times New Roman" w:eastAsia="Times New Roman" w:hAnsi="Times New Roman" w:cs="Times New Roman"/>
          <w:color w:val="000000" w:themeColor="text1"/>
          <w:sz w:val="24"/>
          <w:szCs w:val="24"/>
          <w:lang w:val="uk-UA" w:eastAsia="ru-RU"/>
        </w:rPr>
        <w:t>. Датою акта є дата його складення.</w:t>
      </w:r>
    </w:p>
    <w:p w14:paraId="06E5D66D" w14:textId="77777777" w:rsidR="00F929A5" w:rsidRPr="005007E8" w:rsidRDefault="00B32C2F"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9.27</w:t>
      </w:r>
      <w:r w:rsidR="00F929A5" w:rsidRPr="005007E8">
        <w:rPr>
          <w:rFonts w:ascii="Times New Roman" w:eastAsia="Times New Roman" w:hAnsi="Times New Roman" w:cs="Times New Roman"/>
          <w:color w:val="000000" w:themeColor="text1"/>
          <w:sz w:val="24"/>
          <w:szCs w:val="24"/>
          <w:lang w:val="uk-UA" w:eastAsia="ru-RU"/>
        </w:rPr>
        <w:t>. Текст акта складається зі вступної та констатуючої частин.</w:t>
      </w:r>
    </w:p>
    <w:p w14:paraId="3A5FD7DC"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У вступній частині зазначаються підстави для складання акта та називаються особи, які склали акт або були присутні при цьому.</w:t>
      </w:r>
    </w:p>
    <w:p w14:paraId="09E8D89C"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У констатуючій частині викладаються суть, завдання, характер виконаної роботи, встановлені факти, пропозиції та висновки. Констатуюча частина може оформлюватися у вигляді таблиці.</w:t>
      </w:r>
    </w:p>
    <w:p w14:paraId="44CA894D"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У кінці тексту акта записуються дані про кількість примірників акта та їх місцезнаходження.</w:t>
      </w:r>
    </w:p>
    <w:p w14:paraId="29022465" w14:textId="77777777" w:rsidR="00F929A5" w:rsidRPr="005007E8" w:rsidRDefault="00B32C2F"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9.28</w:t>
      </w:r>
      <w:r w:rsidR="00F929A5" w:rsidRPr="005007E8">
        <w:rPr>
          <w:rFonts w:ascii="Times New Roman" w:eastAsia="Times New Roman" w:hAnsi="Times New Roman" w:cs="Times New Roman"/>
          <w:color w:val="000000" w:themeColor="text1"/>
          <w:sz w:val="24"/>
          <w:szCs w:val="24"/>
          <w:lang w:val="uk-UA" w:eastAsia="ru-RU"/>
        </w:rPr>
        <w:t>.</w:t>
      </w:r>
      <w:r w:rsidR="00F929A5" w:rsidRPr="005007E8">
        <w:rPr>
          <w:rFonts w:ascii="Times New Roman" w:eastAsia="Times New Roman" w:hAnsi="Times New Roman" w:cs="Times New Roman"/>
          <w:color w:val="000000" w:themeColor="text1"/>
          <w:sz w:val="24"/>
          <w:szCs w:val="24"/>
          <w:lang w:eastAsia="ru-RU"/>
        </w:rPr>
        <w:t> </w:t>
      </w:r>
      <w:r w:rsidR="00F929A5" w:rsidRPr="005007E8">
        <w:rPr>
          <w:rFonts w:ascii="Times New Roman" w:eastAsia="Times New Roman" w:hAnsi="Times New Roman" w:cs="Times New Roman"/>
          <w:color w:val="000000" w:themeColor="text1"/>
          <w:sz w:val="24"/>
          <w:szCs w:val="24"/>
          <w:lang w:val="uk-UA" w:eastAsia="ru-RU"/>
        </w:rPr>
        <w:t>Акт підписують усі особи, які брали участь у його складанні.</w:t>
      </w:r>
    </w:p>
    <w:p w14:paraId="523AECDD"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Особа, яка має зауваження до змісту акта, підписує його і викладає свою думку на окремому аркуші, який додається до акта.</w:t>
      </w:r>
    </w:p>
    <w:p w14:paraId="399DC0A3" w14:textId="77777777" w:rsidR="003369EC" w:rsidRPr="005007E8" w:rsidRDefault="003369EC"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 xml:space="preserve">9.29. У разі зміни керівника закладу або відповідальної особи, приймання-передавання документів і справ здійснюється за типовими формами актів, наведеними в </w:t>
      </w:r>
      <w:r w:rsidRPr="005007E8">
        <w:rPr>
          <w:rFonts w:ascii="Times New Roman" w:eastAsia="Times New Roman" w:hAnsi="Times New Roman" w:cs="Times New Roman"/>
          <w:b/>
          <w:i/>
          <w:color w:val="000000" w:themeColor="text1"/>
          <w:sz w:val="24"/>
          <w:szCs w:val="24"/>
          <w:lang w:val="uk-UA" w:eastAsia="ru-RU"/>
        </w:rPr>
        <w:t>додатках 10-12.</w:t>
      </w:r>
    </w:p>
    <w:p w14:paraId="73F40BB2" w14:textId="77777777" w:rsidR="00F929A5" w:rsidRPr="005007E8" w:rsidRDefault="00F929A5" w:rsidP="009F2389">
      <w:pPr>
        <w:pStyle w:val="rvps7"/>
        <w:shd w:val="clear" w:color="auto" w:fill="FFFFFF"/>
        <w:spacing w:before="0" w:beforeAutospacing="0" w:after="120" w:afterAutospacing="0"/>
        <w:jc w:val="center"/>
        <w:rPr>
          <w:color w:val="000000" w:themeColor="text1"/>
          <w:lang w:val="uk-UA"/>
        </w:rPr>
      </w:pPr>
      <w:r w:rsidRPr="005007E8">
        <w:rPr>
          <w:rStyle w:val="rvts15"/>
          <w:b/>
          <w:bCs/>
          <w:color w:val="000000" w:themeColor="text1"/>
          <w:lang w:val="uk-UA"/>
        </w:rPr>
        <w:t>10. Засвідчення копій та витягів службових документів</w:t>
      </w:r>
    </w:p>
    <w:p w14:paraId="7471ADBD" w14:textId="77777777" w:rsidR="00F929A5" w:rsidRPr="005007E8" w:rsidRDefault="009803A0"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10.</w:t>
      </w:r>
      <w:r w:rsidR="00F929A5" w:rsidRPr="005007E8">
        <w:rPr>
          <w:color w:val="000000" w:themeColor="text1"/>
          <w:lang w:val="uk-UA"/>
        </w:rPr>
        <w:t>1. Заклад має право засвідчувати копії документів, що створюються у ньому, за винятком копій документів, які відповідно до законодавства потребують засвідчення в нотаріальному порядку.</w:t>
      </w:r>
    </w:p>
    <w:p w14:paraId="48231216" w14:textId="77777777" w:rsidR="00F929A5" w:rsidRPr="005007E8" w:rsidRDefault="009803A0"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10.</w:t>
      </w:r>
      <w:r w:rsidR="00F929A5" w:rsidRPr="005007E8">
        <w:rPr>
          <w:color w:val="000000" w:themeColor="text1"/>
          <w:lang w:val="uk-UA"/>
        </w:rPr>
        <w:t>2. Копії документів інших установ можуть виготовлятися і засвідчуватися закладом у таких випадках:</w:t>
      </w:r>
    </w:p>
    <w:p w14:paraId="0479BB86"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на вимогу судових та інших правоохоронних органів;</w:t>
      </w:r>
    </w:p>
    <w:p w14:paraId="4D1BBBE0"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lastRenderedPageBreak/>
        <w:t>для внутрішнього використання у закладі (під час вирішення питань щодо приймання громадян на роботу, навчання, засвідчення їх трудових, житлових та інших прав у взаємовідносинах з установою). Наприклад, заклад може виготовити і засвідчити копію диплома працівника, яка потім буде підшита до його особової справи.</w:t>
      </w:r>
    </w:p>
    <w:p w14:paraId="3C03630E" w14:textId="77777777" w:rsidR="00F929A5" w:rsidRPr="005007E8" w:rsidRDefault="009803A0"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10.</w:t>
      </w:r>
      <w:r w:rsidR="00F929A5" w:rsidRPr="005007E8">
        <w:rPr>
          <w:color w:val="000000" w:themeColor="text1"/>
          <w:lang w:val="uk-UA"/>
        </w:rPr>
        <w:t>3. Дозволяється виготовляти копію із засвідченої копії документа, якщо оригінал відсутній або його отримати неможливо.</w:t>
      </w:r>
    </w:p>
    <w:p w14:paraId="68FBF264" w14:textId="07A721CF" w:rsidR="00F929A5" w:rsidRPr="005007E8" w:rsidRDefault="009803A0"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10.</w:t>
      </w:r>
      <w:r w:rsidR="00F929A5" w:rsidRPr="005007E8">
        <w:rPr>
          <w:color w:val="000000" w:themeColor="text1"/>
          <w:lang w:val="uk-UA"/>
        </w:rPr>
        <w:t>4. Копії документів виготовляються і видаються на вимогу інших установ або громадян з дозволу керівника закладу</w:t>
      </w:r>
      <w:r w:rsidR="007E2658" w:rsidRPr="005007E8">
        <w:rPr>
          <w:color w:val="000000" w:themeColor="text1"/>
          <w:lang w:val="uk-UA"/>
        </w:rPr>
        <w:t xml:space="preserve"> або відповідальних осіб</w:t>
      </w:r>
      <w:r w:rsidR="00F929A5" w:rsidRPr="005007E8">
        <w:rPr>
          <w:color w:val="000000" w:themeColor="text1"/>
          <w:lang w:val="uk-UA"/>
        </w:rPr>
        <w:t xml:space="preserve"> закладу.</w:t>
      </w:r>
    </w:p>
    <w:p w14:paraId="248ECC28" w14:textId="77777777" w:rsidR="00F929A5" w:rsidRPr="005007E8" w:rsidRDefault="009803A0"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10.</w:t>
      </w:r>
      <w:r w:rsidR="00F929A5" w:rsidRPr="005007E8">
        <w:rPr>
          <w:color w:val="000000" w:themeColor="text1"/>
          <w:lang w:val="uk-UA"/>
        </w:rPr>
        <w:t>5. Копія документа повинна відповідати оригіналу, то</w:t>
      </w:r>
      <w:r w:rsidRPr="005007E8">
        <w:rPr>
          <w:color w:val="000000" w:themeColor="text1"/>
          <w:lang w:val="uk-UA"/>
        </w:rPr>
        <w:t>бто повністю відтворювати інформ</w:t>
      </w:r>
      <w:r w:rsidR="00F929A5" w:rsidRPr="005007E8">
        <w:rPr>
          <w:color w:val="000000" w:themeColor="text1"/>
          <w:lang w:val="uk-UA"/>
        </w:rPr>
        <w:t>ацію оригіналу і всі його зовнішні ознаки або їх частину.</w:t>
      </w:r>
    </w:p>
    <w:p w14:paraId="153AEE9B" w14:textId="77777777" w:rsidR="00F929A5" w:rsidRPr="005007E8" w:rsidRDefault="009803A0" w:rsidP="009F2389">
      <w:pPr>
        <w:pStyle w:val="rvps2"/>
        <w:shd w:val="clear" w:color="auto" w:fill="FFFFFF"/>
        <w:spacing w:before="0" w:beforeAutospacing="0" w:after="120" w:afterAutospacing="0"/>
        <w:ind w:firstLine="567"/>
        <w:jc w:val="both"/>
        <w:rPr>
          <w:color w:val="000000" w:themeColor="text1"/>
          <w:lang w:val="uk-UA"/>
        </w:rPr>
      </w:pPr>
      <w:bookmarkStart w:id="38" w:name="n246"/>
      <w:bookmarkEnd w:id="38"/>
      <w:r w:rsidRPr="005007E8">
        <w:rPr>
          <w:color w:val="000000" w:themeColor="text1"/>
          <w:lang w:val="uk-UA"/>
        </w:rPr>
        <w:t>10.</w:t>
      </w:r>
      <w:r w:rsidR="00F929A5" w:rsidRPr="005007E8">
        <w:rPr>
          <w:color w:val="000000" w:themeColor="text1"/>
          <w:lang w:val="uk-UA"/>
        </w:rPr>
        <w:t>6. Не допускається виготовляти копії документів з нерозбірливим текстом, підчистками, приписами та іншими необумовленими виправленнями.</w:t>
      </w:r>
    </w:p>
    <w:p w14:paraId="10E05C25" w14:textId="77777777" w:rsidR="00F929A5" w:rsidRPr="005007E8" w:rsidRDefault="009803A0" w:rsidP="009F2389">
      <w:pPr>
        <w:pStyle w:val="rvps2"/>
        <w:shd w:val="clear" w:color="auto" w:fill="FFFFFF"/>
        <w:spacing w:before="0" w:beforeAutospacing="0" w:after="120" w:afterAutospacing="0"/>
        <w:ind w:firstLine="567"/>
        <w:jc w:val="both"/>
        <w:rPr>
          <w:color w:val="000000" w:themeColor="text1"/>
          <w:lang w:val="uk-UA"/>
        </w:rPr>
      </w:pPr>
      <w:bookmarkStart w:id="39" w:name="n247"/>
      <w:bookmarkEnd w:id="39"/>
      <w:r w:rsidRPr="005007E8">
        <w:rPr>
          <w:color w:val="000000" w:themeColor="text1"/>
          <w:lang w:val="uk-UA"/>
        </w:rPr>
        <w:t>10.</w:t>
      </w:r>
      <w:r w:rsidR="00F929A5" w:rsidRPr="005007E8">
        <w:rPr>
          <w:color w:val="000000" w:themeColor="text1"/>
          <w:lang w:val="uk-UA"/>
        </w:rPr>
        <w:t>7. Копія набуває юридичної сили лише в разі її засвідчення в установленому порядку.</w:t>
      </w:r>
    </w:p>
    <w:p w14:paraId="0A3BB4E3" w14:textId="72FE49EE"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 xml:space="preserve">Напис про засвідчення копії складається зі слів </w:t>
      </w:r>
      <w:r w:rsidRPr="005007E8">
        <w:rPr>
          <w:b/>
          <w:i/>
          <w:color w:val="000000" w:themeColor="text1"/>
          <w:lang w:val="uk-UA"/>
        </w:rPr>
        <w:t>«Згідно з оригіналом»,</w:t>
      </w:r>
      <w:r w:rsidRPr="005007E8">
        <w:rPr>
          <w:color w:val="000000" w:themeColor="text1"/>
          <w:lang w:val="uk-UA"/>
        </w:rPr>
        <w:t xml:space="preserve"> назви посади, особистого підпису особи, яка засвідчує копію, її імені та прізвища, дати засвідчення копії.</w:t>
      </w:r>
    </w:p>
    <w:p w14:paraId="4135D528" w14:textId="1FA11CFE" w:rsidR="00F929A5" w:rsidRPr="005007E8" w:rsidRDefault="00FC7077"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 xml:space="preserve"> </w:t>
      </w:r>
      <w:r w:rsidR="007765A1" w:rsidRPr="005007E8">
        <w:rPr>
          <w:color w:val="000000" w:themeColor="text1"/>
          <w:lang w:val="uk-UA"/>
        </w:rPr>
        <w:t xml:space="preserve"> </w:t>
      </w:r>
      <w:r w:rsidR="00F929A5" w:rsidRPr="005007E8">
        <w:rPr>
          <w:color w:val="000000" w:themeColor="text1"/>
          <w:lang w:val="uk-UA"/>
        </w:rPr>
        <w:t>На лицьовому боці у верхньому правому куті першого аркуша документа проставляється відмітка «Копія».</w:t>
      </w:r>
    </w:p>
    <w:p w14:paraId="493F49A1" w14:textId="77777777" w:rsidR="00F929A5" w:rsidRPr="005007E8" w:rsidRDefault="009803A0" w:rsidP="009F2389">
      <w:pPr>
        <w:pStyle w:val="rvps2"/>
        <w:shd w:val="clear" w:color="auto" w:fill="FFFFFF"/>
        <w:spacing w:before="0" w:beforeAutospacing="0" w:after="120" w:afterAutospacing="0"/>
        <w:ind w:firstLine="567"/>
        <w:jc w:val="both"/>
        <w:rPr>
          <w:color w:val="000000" w:themeColor="text1"/>
          <w:lang w:val="uk-UA"/>
        </w:rPr>
      </w:pPr>
      <w:bookmarkStart w:id="40" w:name="n252"/>
      <w:bookmarkEnd w:id="40"/>
      <w:r w:rsidRPr="005007E8">
        <w:rPr>
          <w:color w:val="000000" w:themeColor="text1"/>
          <w:lang w:val="uk-UA"/>
        </w:rPr>
        <w:t>10.</w:t>
      </w:r>
      <w:r w:rsidR="00F929A5" w:rsidRPr="005007E8">
        <w:rPr>
          <w:color w:val="000000" w:themeColor="text1"/>
          <w:lang w:val="uk-UA"/>
        </w:rPr>
        <w:t>8. Сторінки копії документів (за винятком тих, що мають один аркуш) нумеруються і відмітка про засвідчення копії може доповнюватися відміткою «Всього в копії _____ арк.». За рішенням закладу або на вимогу установи, якій надається копія документа, допускається засвідчувати копії документів поаркушно.</w:t>
      </w:r>
    </w:p>
    <w:p w14:paraId="1BF8871F" w14:textId="77777777" w:rsidR="00F929A5" w:rsidRPr="005007E8" w:rsidRDefault="009803A0" w:rsidP="009F2389">
      <w:pPr>
        <w:pStyle w:val="rvps2"/>
        <w:shd w:val="clear" w:color="auto" w:fill="FFFFFF"/>
        <w:spacing w:before="0" w:beforeAutospacing="0" w:after="120" w:afterAutospacing="0"/>
        <w:ind w:firstLine="567"/>
        <w:jc w:val="both"/>
        <w:rPr>
          <w:b/>
          <w:i/>
          <w:color w:val="000000" w:themeColor="text1"/>
          <w:lang w:val="uk-UA"/>
        </w:rPr>
      </w:pPr>
      <w:r w:rsidRPr="005007E8">
        <w:rPr>
          <w:color w:val="000000" w:themeColor="text1"/>
          <w:lang w:val="uk-UA"/>
        </w:rPr>
        <w:t>10.</w:t>
      </w:r>
      <w:r w:rsidR="00F929A5" w:rsidRPr="005007E8">
        <w:rPr>
          <w:color w:val="000000" w:themeColor="text1"/>
          <w:lang w:val="uk-UA"/>
        </w:rPr>
        <w:t xml:space="preserve">9. Архівні копії та витяги засвідчуються відповідно до </w:t>
      </w:r>
      <w:r w:rsidR="00F929A5" w:rsidRPr="005007E8">
        <w:rPr>
          <w:b/>
          <w:i/>
          <w:color w:val="000000" w:themeColor="text1"/>
          <w:lang w:val="uk-UA"/>
        </w:rPr>
        <w:t>додатків 1</w:t>
      </w:r>
      <w:r w:rsidR="00A47C9A" w:rsidRPr="005007E8">
        <w:rPr>
          <w:b/>
          <w:i/>
          <w:color w:val="000000" w:themeColor="text1"/>
          <w:lang w:val="uk-UA"/>
        </w:rPr>
        <w:t>3</w:t>
      </w:r>
      <w:r w:rsidR="00F929A5" w:rsidRPr="005007E8">
        <w:rPr>
          <w:b/>
          <w:i/>
          <w:color w:val="000000" w:themeColor="text1"/>
          <w:lang w:val="uk-UA"/>
        </w:rPr>
        <w:t>, 1</w:t>
      </w:r>
      <w:r w:rsidR="00A47C9A" w:rsidRPr="005007E8">
        <w:rPr>
          <w:b/>
          <w:i/>
          <w:color w:val="000000" w:themeColor="text1"/>
          <w:lang w:val="uk-UA"/>
        </w:rPr>
        <w:t>4</w:t>
      </w:r>
      <w:r w:rsidR="00F929A5" w:rsidRPr="005007E8">
        <w:rPr>
          <w:b/>
          <w:i/>
          <w:color w:val="000000" w:themeColor="text1"/>
          <w:lang w:val="uk-UA"/>
        </w:rPr>
        <w:t>.</w:t>
      </w:r>
    </w:p>
    <w:p w14:paraId="28647DBD" w14:textId="77777777" w:rsidR="00F929A5" w:rsidRPr="005007E8" w:rsidRDefault="009803A0"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10.</w:t>
      </w:r>
      <w:r w:rsidR="00F929A5" w:rsidRPr="005007E8">
        <w:rPr>
          <w:color w:val="000000" w:themeColor="text1"/>
          <w:lang w:val="uk-UA"/>
        </w:rPr>
        <w:t>10. Залежно від способу виготовлення копії поділяють на факсимільні і вільні:</w:t>
      </w:r>
    </w:p>
    <w:p w14:paraId="32388E75"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 факсимільні копії виготовляються за допомогою засобів копіювально-розмножувальної техніки, у тому числі багатофункціональних пристроїв, що точно відтворюють усі зовнішні ознаки, художні особливості оформлення реквізитів, їх розташування (включаючи підпис та печатку) або частину їх;</w:t>
      </w:r>
    </w:p>
    <w:p w14:paraId="3EBDED54"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bookmarkStart w:id="41" w:name="n256"/>
      <w:bookmarkEnd w:id="41"/>
      <w:r w:rsidRPr="005007E8">
        <w:rPr>
          <w:color w:val="000000" w:themeColor="text1"/>
          <w:lang w:val="uk-UA"/>
        </w:rPr>
        <w:t>2) особистий підпис посадової особи, яка підписала оригінал документа, може бути відсутнім у разі надсилання копій іншим установам або якщо копія вихідного документа залишається у діловодстві закладу;</w:t>
      </w:r>
    </w:p>
    <w:p w14:paraId="17468CA8"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bookmarkStart w:id="42" w:name="n257"/>
      <w:bookmarkEnd w:id="42"/>
      <w:r w:rsidRPr="005007E8">
        <w:rPr>
          <w:color w:val="000000" w:themeColor="text1"/>
          <w:lang w:val="uk-UA"/>
        </w:rPr>
        <w:t>3) на копіях вихідного документа, що залишаються у діловодстві закладу, тексти бланків можуть не відтворюватися, а зазначатися мають лише дата підписання документа та його реєстраційний індекс, посада особи, яка засвідчила копію, її особистий підпис, дата засвідчення та відбиток печатки служби діловодства, наприклад:</w:t>
      </w:r>
    </w:p>
    <w:p w14:paraId="088EB40B" w14:textId="77777777" w:rsidR="00F929A5" w:rsidRPr="005007E8" w:rsidRDefault="00F929A5" w:rsidP="009F2389">
      <w:pPr>
        <w:pStyle w:val="rvps2"/>
        <w:shd w:val="clear" w:color="auto" w:fill="FFFFFF"/>
        <w:spacing w:before="0" w:beforeAutospacing="0" w:after="120" w:afterAutospacing="0"/>
        <w:ind w:firstLine="567"/>
        <w:jc w:val="both"/>
        <w:rPr>
          <w:b/>
          <w:i/>
          <w:color w:val="000000" w:themeColor="text1"/>
          <w:lang w:val="uk-UA"/>
        </w:rPr>
      </w:pPr>
      <w:bookmarkStart w:id="43" w:name="n258"/>
      <w:bookmarkEnd w:id="43"/>
      <w:r w:rsidRPr="005007E8">
        <w:rPr>
          <w:b/>
          <w:i/>
          <w:color w:val="000000" w:themeColor="text1"/>
          <w:lang w:val="uk-UA"/>
        </w:rPr>
        <w:t>Дата, індекс</w:t>
      </w:r>
    </w:p>
    <w:p w14:paraId="659DC783" w14:textId="77777777" w:rsidR="00F929A5" w:rsidRPr="005007E8" w:rsidRDefault="00F929A5" w:rsidP="009F2389">
      <w:pPr>
        <w:pStyle w:val="rvps2"/>
        <w:shd w:val="clear" w:color="auto" w:fill="FFFFFF"/>
        <w:spacing w:before="0" w:beforeAutospacing="0" w:after="120" w:afterAutospacing="0"/>
        <w:ind w:firstLine="567"/>
        <w:jc w:val="both"/>
        <w:rPr>
          <w:b/>
          <w:i/>
          <w:color w:val="000000" w:themeColor="text1"/>
          <w:lang w:val="uk-UA"/>
        </w:rPr>
      </w:pPr>
      <w:r w:rsidRPr="005007E8">
        <w:rPr>
          <w:b/>
          <w:i/>
          <w:color w:val="000000" w:themeColor="text1"/>
          <w:lang w:val="uk-UA"/>
        </w:rPr>
        <w:t>Текст документа</w:t>
      </w:r>
    </w:p>
    <w:p w14:paraId="70FBCB4C" w14:textId="77777777" w:rsidR="00F929A5" w:rsidRPr="005007E8" w:rsidRDefault="00F929A5" w:rsidP="009F2389">
      <w:pPr>
        <w:pStyle w:val="rvps2"/>
        <w:shd w:val="clear" w:color="auto" w:fill="FFFFFF"/>
        <w:spacing w:before="0" w:beforeAutospacing="0" w:after="120" w:afterAutospacing="0"/>
        <w:ind w:firstLine="567"/>
        <w:jc w:val="both"/>
        <w:rPr>
          <w:b/>
          <w:i/>
          <w:color w:val="000000" w:themeColor="text1"/>
          <w:lang w:val="uk-UA"/>
        </w:rPr>
      </w:pPr>
      <w:bookmarkStart w:id="44" w:name="n260"/>
      <w:bookmarkEnd w:id="44"/>
      <w:r w:rsidRPr="005007E8">
        <w:rPr>
          <w:b/>
          <w:i/>
          <w:color w:val="000000" w:themeColor="text1"/>
          <w:lang w:val="uk-UA"/>
        </w:rPr>
        <w:t>Реквізит «Підпис» (без особистого підпису)</w:t>
      </w:r>
    </w:p>
    <w:p w14:paraId="06B3133B" w14:textId="77777777" w:rsidR="00F929A5" w:rsidRPr="005007E8" w:rsidRDefault="00F929A5" w:rsidP="009F2389">
      <w:pPr>
        <w:pStyle w:val="rvps2"/>
        <w:shd w:val="clear" w:color="auto" w:fill="FFFFFF"/>
        <w:spacing w:before="0" w:beforeAutospacing="0" w:after="120" w:afterAutospacing="0"/>
        <w:ind w:firstLine="567"/>
        <w:jc w:val="both"/>
        <w:rPr>
          <w:b/>
          <w:i/>
          <w:color w:val="000000" w:themeColor="text1"/>
          <w:lang w:val="uk-UA"/>
        </w:rPr>
      </w:pPr>
      <w:r w:rsidRPr="005007E8">
        <w:rPr>
          <w:b/>
          <w:i/>
          <w:color w:val="000000" w:themeColor="text1"/>
          <w:lang w:val="uk-UA"/>
        </w:rPr>
        <w:t>Згідно з оригіналом</w:t>
      </w:r>
    </w:p>
    <w:p w14:paraId="1EF57236" w14:textId="589DFA4E" w:rsidR="00F929A5" w:rsidRPr="005007E8" w:rsidRDefault="00896E6D" w:rsidP="009F2389">
      <w:pPr>
        <w:pStyle w:val="rvps2"/>
        <w:shd w:val="clear" w:color="auto" w:fill="FFFFFF"/>
        <w:spacing w:before="0" w:beforeAutospacing="0" w:after="120" w:afterAutospacing="0"/>
        <w:ind w:firstLine="567"/>
        <w:jc w:val="both"/>
        <w:rPr>
          <w:b/>
          <w:i/>
          <w:color w:val="000000" w:themeColor="text1"/>
          <w:lang w:val="uk-UA"/>
        </w:rPr>
      </w:pPr>
      <w:r w:rsidRPr="005007E8">
        <w:rPr>
          <w:b/>
          <w:i/>
          <w:color w:val="000000" w:themeColor="text1"/>
          <w:lang w:val="uk-UA"/>
        </w:rPr>
        <w:t>Діловод</w:t>
      </w:r>
    </w:p>
    <w:p w14:paraId="492B48CD" w14:textId="1CA78C0E" w:rsidR="00F929A5" w:rsidRPr="005007E8" w:rsidRDefault="00F929A5" w:rsidP="009F2389">
      <w:pPr>
        <w:pStyle w:val="rvps2"/>
        <w:shd w:val="clear" w:color="auto" w:fill="FFFFFF"/>
        <w:spacing w:before="0" w:beforeAutospacing="0" w:after="120" w:afterAutospacing="0"/>
        <w:ind w:firstLine="567"/>
        <w:jc w:val="both"/>
        <w:rPr>
          <w:b/>
          <w:i/>
          <w:color w:val="000000" w:themeColor="text1"/>
          <w:lang w:val="uk-UA"/>
        </w:rPr>
      </w:pPr>
      <w:r w:rsidRPr="005007E8">
        <w:rPr>
          <w:b/>
          <w:i/>
          <w:color w:val="000000" w:themeColor="text1"/>
          <w:lang w:val="uk-UA"/>
        </w:rPr>
        <w:t xml:space="preserve">Підпис, </w:t>
      </w:r>
      <w:r w:rsidR="00C32353" w:rsidRPr="005007E8">
        <w:rPr>
          <w:b/>
          <w:i/>
          <w:color w:val="000000" w:themeColor="text1"/>
          <w:lang w:val="uk-UA"/>
        </w:rPr>
        <w:t>Власне ім’я і ПРІЗВИЩЕ</w:t>
      </w:r>
    </w:p>
    <w:p w14:paraId="0E32BDF7" w14:textId="77777777" w:rsidR="00F929A5" w:rsidRPr="005007E8" w:rsidRDefault="00F929A5" w:rsidP="009F2389">
      <w:pPr>
        <w:pStyle w:val="rvps2"/>
        <w:shd w:val="clear" w:color="auto" w:fill="FFFFFF"/>
        <w:spacing w:before="0" w:beforeAutospacing="0" w:after="120" w:afterAutospacing="0"/>
        <w:ind w:firstLine="567"/>
        <w:jc w:val="both"/>
        <w:rPr>
          <w:b/>
          <w:i/>
          <w:color w:val="000000" w:themeColor="text1"/>
          <w:lang w:val="uk-UA"/>
        </w:rPr>
      </w:pPr>
      <w:r w:rsidRPr="005007E8">
        <w:rPr>
          <w:b/>
          <w:i/>
          <w:color w:val="000000" w:themeColor="text1"/>
          <w:lang w:val="uk-UA"/>
        </w:rPr>
        <w:t>Дата</w:t>
      </w:r>
    </w:p>
    <w:p w14:paraId="4BAE6A65"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lastRenderedPageBreak/>
        <w:t>На копіях вихідних документів, що залишаються у діловодстві закладу, повинні бути візи посадових осіб, з якими вони погоджені, та візи виконавців.</w:t>
      </w:r>
    </w:p>
    <w:p w14:paraId="64B8789E" w14:textId="3488BE74" w:rsidR="00F929A5" w:rsidRPr="005007E8" w:rsidRDefault="00FC7077"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 xml:space="preserve"> </w:t>
      </w:r>
    </w:p>
    <w:p w14:paraId="13F8204A" w14:textId="77777777" w:rsidR="00F929A5" w:rsidRPr="005007E8" w:rsidRDefault="009803A0"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10.</w:t>
      </w:r>
      <w:r w:rsidR="00F929A5" w:rsidRPr="005007E8">
        <w:rPr>
          <w:color w:val="000000" w:themeColor="text1"/>
          <w:lang w:val="uk-UA"/>
        </w:rPr>
        <w:t>11. Витяг зі службового документа виготовляється, якщо немає необхідності виготовляти копію. Витяг оформлюється на загальному бланку закладу із дотриманням таких вимог:</w:t>
      </w:r>
    </w:p>
    <w:p w14:paraId="30FB7706"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у назві виду документа зазначається</w:t>
      </w:r>
      <w:r w:rsidRPr="005007E8">
        <w:rPr>
          <w:b/>
          <w:i/>
          <w:color w:val="000000" w:themeColor="text1"/>
          <w:lang w:val="uk-UA"/>
        </w:rPr>
        <w:t>: «витяг з наказу», «витяг з протоколу»;</w:t>
      </w:r>
    </w:p>
    <w:p w14:paraId="3A11E73D"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відтворюється повністю вступна частина (якщо вона є) службового документа;</w:t>
      </w:r>
    </w:p>
    <w:p w14:paraId="5BE0E2A1"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з основної частини тексту документа виписується той пункт, інформація якого необхідна;</w:t>
      </w:r>
    </w:p>
    <w:p w14:paraId="5D6321AA"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bookmarkStart w:id="45" w:name="n276"/>
      <w:bookmarkEnd w:id="45"/>
      <w:r w:rsidRPr="005007E8">
        <w:rPr>
          <w:color w:val="000000" w:themeColor="text1"/>
          <w:lang w:val="uk-UA"/>
        </w:rPr>
        <w:t>відтворюється реквізит «Підпис» (без особистого підпису);</w:t>
      </w:r>
    </w:p>
    <w:p w14:paraId="3F0F552B"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bookmarkStart w:id="46" w:name="n277"/>
      <w:bookmarkEnd w:id="46"/>
      <w:r w:rsidRPr="005007E8">
        <w:rPr>
          <w:color w:val="000000" w:themeColor="text1"/>
          <w:lang w:val="uk-UA"/>
        </w:rPr>
        <w:t>проставляються відмітка про засвідчення копії та відбиток печатки (за необхідності).</w:t>
      </w:r>
    </w:p>
    <w:p w14:paraId="4A43275D" w14:textId="67380F73"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 xml:space="preserve">Витяги </w:t>
      </w:r>
      <w:r w:rsidR="00033DBF" w:rsidRPr="005007E8">
        <w:rPr>
          <w:color w:val="000000" w:themeColor="text1"/>
          <w:lang w:val="uk-UA"/>
        </w:rPr>
        <w:t>і</w:t>
      </w:r>
      <w:r w:rsidRPr="005007E8">
        <w:rPr>
          <w:color w:val="000000" w:themeColor="text1"/>
          <w:lang w:val="uk-UA"/>
        </w:rPr>
        <w:t>з протоколів засвідчує секретар, який складає протоколи і здійснює їх зберігання, з наказів – посадова особа, яка відповідає за їх зберігання.</w:t>
      </w:r>
    </w:p>
    <w:p w14:paraId="0D4A0556" w14:textId="2AC06374" w:rsidR="00F929A5" w:rsidRPr="005007E8" w:rsidRDefault="00FC7077" w:rsidP="009F2389">
      <w:pPr>
        <w:pStyle w:val="rvps2"/>
        <w:shd w:val="clear" w:color="auto" w:fill="FFFFFF"/>
        <w:spacing w:before="0" w:beforeAutospacing="0" w:after="120" w:afterAutospacing="0"/>
        <w:ind w:firstLine="567"/>
        <w:jc w:val="both"/>
        <w:rPr>
          <w:color w:val="000000" w:themeColor="text1"/>
          <w:lang w:val="uk-UA"/>
        </w:rPr>
      </w:pPr>
      <w:bookmarkStart w:id="47" w:name="n279"/>
      <w:bookmarkEnd w:id="47"/>
      <w:r w:rsidRPr="005007E8">
        <w:rPr>
          <w:color w:val="000000" w:themeColor="text1"/>
          <w:lang w:val="uk-UA"/>
        </w:rPr>
        <w:t xml:space="preserve"> </w:t>
      </w:r>
    </w:p>
    <w:p w14:paraId="5F15DFF1" w14:textId="0F5CA241" w:rsidR="00F929A5" w:rsidRPr="005007E8" w:rsidRDefault="00FC7077" w:rsidP="009F2389">
      <w:pPr>
        <w:pStyle w:val="rvps2"/>
        <w:shd w:val="clear" w:color="auto" w:fill="FFFFFF"/>
        <w:spacing w:before="0" w:beforeAutospacing="0" w:after="120" w:afterAutospacing="0"/>
        <w:ind w:firstLine="567"/>
        <w:jc w:val="both"/>
        <w:rPr>
          <w:color w:val="000000" w:themeColor="text1"/>
          <w:lang w:val="uk-UA"/>
        </w:rPr>
      </w:pPr>
      <w:bookmarkStart w:id="48" w:name="n280"/>
      <w:bookmarkEnd w:id="48"/>
      <w:r w:rsidRPr="005007E8">
        <w:rPr>
          <w:color w:val="000000" w:themeColor="text1"/>
          <w:lang w:val="uk-UA"/>
        </w:rPr>
        <w:t xml:space="preserve"> </w:t>
      </w:r>
      <w:r w:rsidR="00F929A5" w:rsidRPr="005007E8">
        <w:rPr>
          <w:b/>
          <w:bCs/>
          <w:color w:val="000000" w:themeColor="text1"/>
          <w:lang w:val="uk-UA"/>
        </w:rPr>
        <w:t xml:space="preserve">III. </w:t>
      </w:r>
      <w:r w:rsidR="0044320D" w:rsidRPr="005007E8">
        <w:rPr>
          <w:b/>
          <w:bCs/>
          <w:color w:val="000000" w:themeColor="text1"/>
          <w:lang w:val="uk-UA"/>
        </w:rPr>
        <w:t>ОРГАНІЗАЦІЯ ДОКУМЕНТООБІГУ ТА ВИКОНАННЯ ДОКУМЕНТІВ</w:t>
      </w:r>
    </w:p>
    <w:p w14:paraId="653D009B" w14:textId="77777777" w:rsidR="00F929A5" w:rsidRPr="005007E8" w:rsidRDefault="00F929A5" w:rsidP="009F2389">
      <w:pPr>
        <w:shd w:val="clear" w:color="auto" w:fill="FFFFFF"/>
        <w:spacing w:before="150" w:after="150" w:line="240" w:lineRule="auto"/>
        <w:jc w:val="center"/>
        <w:rPr>
          <w:rFonts w:ascii="Times New Roman" w:eastAsia="Times New Roman" w:hAnsi="Times New Roman" w:cs="Times New Roman"/>
          <w:color w:val="000000" w:themeColor="text1"/>
          <w:sz w:val="24"/>
          <w:szCs w:val="24"/>
          <w:lang w:val="uk-UA" w:eastAsia="ru-RU"/>
        </w:rPr>
      </w:pPr>
      <w:bookmarkStart w:id="49" w:name="n282"/>
      <w:bookmarkEnd w:id="49"/>
      <w:r w:rsidRPr="005007E8">
        <w:rPr>
          <w:rFonts w:ascii="Times New Roman" w:eastAsia="Times New Roman" w:hAnsi="Times New Roman" w:cs="Times New Roman"/>
          <w:b/>
          <w:bCs/>
          <w:color w:val="000000" w:themeColor="text1"/>
          <w:sz w:val="24"/>
          <w:szCs w:val="24"/>
          <w:lang w:val="uk-UA" w:eastAsia="ru-RU"/>
        </w:rPr>
        <w:t>1. Вимоги щодо організації документообігу та визначення його обсягу</w:t>
      </w:r>
    </w:p>
    <w:p w14:paraId="704D3543" w14:textId="77777777" w:rsidR="00F929A5" w:rsidRPr="005007E8" w:rsidRDefault="009D065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50" w:name="n283"/>
      <w:bookmarkEnd w:id="50"/>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1. Особа, відповідальна за організацію діловодства у закладі здійснює первинне опрацювання документів, що надійшли до закладу, їх попередній розгляд, реєстрацію, передачу керівництву на розгляд, передачу виконавцям. Після виконання документи долучаються до справ.</w:t>
      </w:r>
    </w:p>
    <w:p w14:paraId="5D014E50" w14:textId="77777777" w:rsidR="00F929A5" w:rsidRPr="005007E8" w:rsidRDefault="009D065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51" w:name="n284"/>
      <w:bookmarkEnd w:id="51"/>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2. Документи незалежно від способу фіксації та відтворення інформації мають проходити та опрацьовуватися у закладі на єдиних організаційних та правових засадах організації документообігу.</w:t>
      </w:r>
    </w:p>
    <w:p w14:paraId="16264063" w14:textId="77777777" w:rsidR="00F929A5" w:rsidRPr="005007E8" w:rsidRDefault="009D065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52" w:name="n285"/>
      <w:bookmarkEnd w:id="52"/>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3. </w:t>
      </w:r>
      <w:bookmarkStart w:id="53" w:name="n296"/>
      <w:bookmarkEnd w:id="53"/>
      <w:r w:rsidR="00F929A5" w:rsidRPr="005007E8">
        <w:rPr>
          <w:rFonts w:ascii="Times New Roman" w:eastAsia="Times New Roman" w:hAnsi="Times New Roman" w:cs="Times New Roman"/>
          <w:color w:val="000000" w:themeColor="text1"/>
          <w:sz w:val="24"/>
          <w:szCs w:val="24"/>
          <w:lang w:val="uk-UA" w:eastAsia="ru-RU"/>
        </w:rPr>
        <w:t>Підрахунок кількості документів у закладі здійснюється за реєстраційними формами вхідних, внутрішніх, вихідних документів у місцях їх реєстрації.</w:t>
      </w:r>
    </w:p>
    <w:p w14:paraId="5480C9F7" w14:textId="77777777" w:rsidR="00F929A5" w:rsidRPr="005007E8" w:rsidRDefault="00F929A5" w:rsidP="009F2389">
      <w:pPr>
        <w:shd w:val="clear" w:color="auto" w:fill="FFFFFF"/>
        <w:spacing w:before="150" w:after="150" w:line="240" w:lineRule="auto"/>
        <w:ind w:firstLine="567"/>
        <w:jc w:val="center"/>
        <w:rPr>
          <w:rFonts w:ascii="Times New Roman" w:eastAsia="Times New Roman" w:hAnsi="Times New Roman" w:cs="Times New Roman"/>
          <w:color w:val="000000" w:themeColor="text1"/>
          <w:sz w:val="24"/>
          <w:szCs w:val="24"/>
          <w:lang w:val="uk-UA" w:eastAsia="ru-RU"/>
        </w:rPr>
      </w:pPr>
      <w:bookmarkStart w:id="54" w:name="n297"/>
      <w:bookmarkStart w:id="55" w:name="n298"/>
      <w:bookmarkStart w:id="56" w:name="n299"/>
      <w:bookmarkEnd w:id="54"/>
      <w:bookmarkEnd w:id="55"/>
      <w:bookmarkEnd w:id="56"/>
      <w:r w:rsidRPr="005007E8">
        <w:rPr>
          <w:rFonts w:ascii="Times New Roman" w:eastAsia="Times New Roman" w:hAnsi="Times New Roman" w:cs="Times New Roman"/>
          <w:b/>
          <w:bCs/>
          <w:color w:val="000000" w:themeColor="text1"/>
          <w:sz w:val="24"/>
          <w:szCs w:val="24"/>
          <w:lang w:val="uk-UA" w:eastAsia="ru-RU"/>
        </w:rPr>
        <w:t>2. Приймання, первинне опрацювання документів та їх попередній розгляд</w:t>
      </w:r>
    </w:p>
    <w:p w14:paraId="6BD0E4D1" w14:textId="77777777" w:rsidR="00F929A5" w:rsidRPr="005007E8" w:rsidRDefault="009D065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57" w:name="n300"/>
      <w:bookmarkEnd w:id="57"/>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1. Усі документи, що надходять до закладу, приймаються особою, відповідальною за діловодство у закладі.</w:t>
      </w:r>
    </w:p>
    <w:p w14:paraId="47E708D5" w14:textId="77777777" w:rsidR="00F929A5" w:rsidRPr="005007E8" w:rsidRDefault="009D065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58" w:name="n302"/>
      <w:bookmarkEnd w:id="58"/>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2. У разі надходження документів у сканованій формі їх інформацію роздруковують на папері із проставленням на верхньому полі документа надпису «Отримано в електронній формі».</w:t>
      </w:r>
    </w:p>
    <w:p w14:paraId="054AA43B" w14:textId="77777777" w:rsidR="00F929A5" w:rsidRPr="005007E8" w:rsidRDefault="009D065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59" w:name="n1792"/>
      <w:bookmarkStart w:id="60" w:name="n304"/>
      <w:bookmarkEnd w:id="59"/>
      <w:bookmarkEnd w:id="60"/>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 xml:space="preserve">3. Факт надходження документа до закладу обов’язково фіксується шляхом проставлення на вхідних документах відмітки про його надходження до закладу, яка проставляється від руки або за допомогою штампа, автоматичного нумератора на лицьовому полі у правому куті нижнього поля першого аркуша оригіналу документа. Елементами зазначеного реквізиту є скорочене найменування закладу – одержувача документа, реєстраційний індекс, дата (у разі потреби – година і хвилини) надходження документа. </w:t>
      </w:r>
      <w:bookmarkStart w:id="61" w:name="n305"/>
      <w:bookmarkEnd w:id="61"/>
    </w:p>
    <w:p w14:paraId="1B8B1E8A" w14:textId="77777777" w:rsidR="00F929A5" w:rsidRPr="005007E8" w:rsidRDefault="009D065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4. Первинне опрацювання документів передбачає перевірку правильності доставки кореспонденції та її цілісності.</w:t>
      </w:r>
    </w:p>
    <w:p w14:paraId="431F42F7"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62" w:name="n306"/>
      <w:bookmarkEnd w:id="62"/>
      <w:r w:rsidRPr="005007E8">
        <w:rPr>
          <w:rFonts w:ascii="Times New Roman" w:eastAsia="Times New Roman" w:hAnsi="Times New Roman" w:cs="Times New Roman"/>
          <w:color w:val="000000" w:themeColor="text1"/>
          <w:sz w:val="24"/>
          <w:szCs w:val="24"/>
          <w:lang w:val="uk-UA" w:eastAsia="ru-RU"/>
        </w:rPr>
        <w:t>Документи, надіслані не за адресою, повертаються відправникові без їх розгляду.</w:t>
      </w:r>
    </w:p>
    <w:p w14:paraId="2158C55D"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63" w:name="n307"/>
      <w:bookmarkEnd w:id="63"/>
      <w:r w:rsidRPr="005007E8">
        <w:rPr>
          <w:rFonts w:ascii="Times New Roman" w:eastAsia="Times New Roman" w:hAnsi="Times New Roman" w:cs="Times New Roman"/>
          <w:color w:val="000000" w:themeColor="text1"/>
          <w:sz w:val="24"/>
          <w:szCs w:val="24"/>
          <w:lang w:val="uk-UA" w:eastAsia="ru-RU"/>
        </w:rPr>
        <w:lastRenderedPageBreak/>
        <w:t>Розкриваються всі конверти, за винятком тих, що мають напис «Особисто».</w:t>
      </w:r>
    </w:p>
    <w:p w14:paraId="65984D23" w14:textId="77777777" w:rsidR="00F929A5" w:rsidRPr="005007E8" w:rsidRDefault="009D065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64" w:name="n308"/>
      <w:bookmarkEnd w:id="64"/>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5. У разі виявлення відсутності додатків, зазначених у документі, або окремих аркушів, а також помилок в оформленні документа, що унеможливлює його виконання (відсутність підпису, відбитка печатки, грифа затвердження тощо), документ не реєструється і відправникові надсилається письмовий запит або йому повідомляється про це телефоном. При цьому на документі робиться відповідна відмітка із зазначенням дати запиту (розмови телефоном), посади та прізвища особи, якій зроблено запит, підпису, розшифрування підпису особи, яка здійснила запит.</w:t>
      </w:r>
    </w:p>
    <w:p w14:paraId="1ED41514"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65" w:name="n309"/>
      <w:bookmarkEnd w:id="65"/>
      <w:r w:rsidRPr="005007E8">
        <w:rPr>
          <w:rFonts w:ascii="Times New Roman" w:eastAsia="Times New Roman" w:hAnsi="Times New Roman" w:cs="Times New Roman"/>
          <w:color w:val="000000" w:themeColor="text1"/>
          <w:sz w:val="24"/>
          <w:szCs w:val="24"/>
          <w:lang w:val="uk-UA" w:eastAsia="ru-RU"/>
        </w:rPr>
        <w:t>У разі відсутності або нецілісності вкладень, пошкодження конверта, упакування, що призвело до неможливості прочитання тексту документа, складається акт у двох примірниках. Один примірник акта надсилається відправникові, інший – зберігається у закладі.</w:t>
      </w:r>
    </w:p>
    <w:p w14:paraId="4939602E" w14:textId="77777777" w:rsidR="00F929A5" w:rsidRPr="005007E8" w:rsidRDefault="009D065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66" w:name="n310"/>
      <w:bookmarkEnd w:id="66"/>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6. Адресні ярлики рекомендованих конвертів і пакетів зберігаються і додаються до документів, а також конверти, коли лише за конвертом можна встановити адресу відправника, час відправлення та одержання документа, або коли в конверті відсутні окремі документи, або встановлено невідповідність номерів документів номерам, зазначеним на конверті.</w:t>
      </w:r>
    </w:p>
    <w:p w14:paraId="392B9C3A" w14:textId="77777777" w:rsidR="00F929A5" w:rsidRPr="005007E8" w:rsidRDefault="009D065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67" w:name="n311"/>
      <w:bookmarkEnd w:id="67"/>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7. Документи підлягають попередньому розгляду у закладі у день їх надходження або в перший наступний робочий день у разі надходження їх після закінчення робочого дня, у вихідні та святкові неробочі дні.</w:t>
      </w:r>
    </w:p>
    <w:p w14:paraId="59153CE7"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68" w:name="n312"/>
      <w:bookmarkEnd w:id="68"/>
      <w:r w:rsidRPr="005007E8">
        <w:rPr>
          <w:rFonts w:ascii="Times New Roman" w:eastAsia="Times New Roman" w:hAnsi="Times New Roman" w:cs="Times New Roman"/>
          <w:color w:val="000000" w:themeColor="text1"/>
          <w:sz w:val="24"/>
          <w:szCs w:val="24"/>
          <w:lang w:val="uk-UA" w:eastAsia="ru-RU"/>
        </w:rPr>
        <w:t>Доручення установ вищого рівня, телеграми, телефонограми розглядаються негайно.</w:t>
      </w:r>
    </w:p>
    <w:p w14:paraId="6F059F5D" w14:textId="127136C0" w:rsidR="00F929A5" w:rsidRPr="005007E8" w:rsidRDefault="0006143B"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69" w:name="n313"/>
      <w:bookmarkEnd w:id="69"/>
      <w:r w:rsidRPr="005007E8">
        <w:rPr>
          <w:rFonts w:ascii="Times New Roman" w:eastAsia="Times New Roman" w:hAnsi="Times New Roman" w:cs="Times New Roman"/>
          <w:color w:val="000000" w:themeColor="text1"/>
          <w:sz w:val="24"/>
          <w:szCs w:val="24"/>
          <w:lang w:val="uk-UA" w:eastAsia="ru-RU"/>
        </w:rPr>
        <w:t xml:space="preserve"> </w:t>
      </w:r>
      <w:bookmarkStart w:id="70" w:name="n319"/>
      <w:bookmarkEnd w:id="70"/>
      <w:r w:rsidRPr="005007E8">
        <w:rPr>
          <w:rFonts w:ascii="Times New Roman" w:eastAsia="Times New Roman" w:hAnsi="Times New Roman" w:cs="Times New Roman"/>
          <w:color w:val="000000" w:themeColor="text1"/>
          <w:sz w:val="24"/>
          <w:szCs w:val="24"/>
          <w:lang w:val="uk-UA" w:eastAsia="ru-RU"/>
        </w:rPr>
        <w:t xml:space="preserve">                                                   </w:t>
      </w:r>
      <w:r w:rsidR="00F929A5" w:rsidRPr="005007E8">
        <w:rPr>
          <w:rFonts w:ascii="Times New Roman" w:eastAsia="Times New Roman" w:hAnsi="Times New Roman" w:cs="Times New Roman"/>
          <w:b/>
          <w:bCs/>
          <w:color w:val="000000" w:themeColor="text1"/>
          <w:sz w:val="24"/>
          <w:szCs w:val="24"/>
          <w:lang w:val="uk-UA" w:eastAsia="ru-RU"/>
        </w:rPr>
        <w:t>3. Реєстрація документів</w:t>
      </w:r>
    </w:p>
    <w:p w14:paraId="45BFB4C9" w14:textId="77777777" w:rsidR="00F929A5" w:rsidRPr="005007E8" w:rsidRDefault="0064622C"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71" w:name="n320"/>
      <w:bookmarkEnd w:id="71"/>
      <w:r w:rsidRPr="005007E8">
        <w:rPr>
          <w:rFonts w:ascii="Times New Roman" w:eastAsia="Times New Roman" w:hAnsi="Times New Roman" w:cs="Times New Roman"/>
          <w:color w:val="000000" w:themeColor="text1"/>
          <w:sz w:val="24"/>
          <w:szCs w:val="24"/>
          <w:lang w:val="uk-UA" w:eastAsia="ru-RU"/>
        </w:rPr>
        <w:t>3.</w:t>
      </w:r>
      <w:r w:rsidR="00F929A5" w:rsidRPr="005007E8">
        <w:rPr>
          <w:rFonts w:ascii="Times New Roman" w:eastAsia="Times New Roman" w:hAnsi="Times New Roman" w:cs="Times New Roman"/>
          <w:color w:val="000000" w:themeColor="text1"/>
          <w:sz w:val="24"/>
          <w:szCs w:val="24"/>
          <w:lang w:val="uk-UA" w:eastAsia="ru-RU"/>
        </w:rPr>
        <w:t>1. Документи в закладі реєструються централізовано незалежно від способу їх створення, одержання чи відтворення. У закладі може застосовуватися автоматизована форма реєстрації документів з використанням спеціальних комп’ютерних програм.</w:t>
      </w:r>
    </w:p>
    <w:p w14:paraId="6687628D"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Службовий документ, отриманий закладом або створений ним, у тому числі для внутрішнього користування, вважається внесеним до документаційного фонду закладу з моменту його реєстрації.</w:t>
      </w:r>
    </w:p>
    <w:p w14:paraId="72DCABC3" w14:textId="77777777" w:rsidR="00F929A5" w:rsidRPr="005007E8" w:rsidRDefault="0064622C"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72" w:name="n321"/>
      <w:bookmarkStart w:id="73" w:name="n322"/>
      <w:bookmarkEnd w:id="72"/>
      <w:bookmarkEnd w:id="73"/>
      <w:r w:rsidRPr="005007E8">
        <w:rPr>
          <w:rFonts w:ascii="Times New Roman" w:eastAsia="Times New Roman" w:hAnsi="Times New Roman" w:cs="Times New Roman"/>
          <w:color w:val="000000" w:themeColor="text1"/>
          <w:sz w:val="24"/>
          <w:szCs w:val="24"/>
          <w:lang w:val="uk-UA" w:eastAsia="ru-RU"/>
        </w:rPr>
        <w:t>3.</w:t>
      </w:r>
      <w:r w:rsidR="00F929A5" w:rsidRPr="005007E8">
        <w:rPr>
          <w:rFonts w:ascii="Times New Roman" w:eastAsia="Times New Roman" w:hAnsi="Times New Roman" w:cs="Times New Roman"/>
          <w:color w:val="000000" w:themeColor="text1"/>
          <w:sz w:val="24"/>
          <w:szCs w:val="24"/>
          <w:lang w:val="uk-UA" w:eastAsia="ru-RU"/>
        </w:rPr>
        <w:t>2. Реєстрація документів проводиться з метою забезпечення їх обліку, контролю за виконанням і оперативним використанням наявної в документах інформації і полягає у веденні запису облікових даних про документ за встановленою закладом реєстраційною формою, яким фіксується факт створення, відправлення або одержання документа, шляхом проставлення на ньому реєстраційного індексу з подальшим записом у зазначених формах необхідних відомостей про документ.</w:t>
      </w:r>
    </w:p>
    <w:p w14:paraId="16B6514D"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Реєстрації підлягають вхідні, вихідні та внутрішні документи (довідки, доповідні записки, заяви, протоколи засідань педагогічних рад, комісій тощо).</w:t>
      </w:r>
    </w:p>
    <w:p w14:paraId="6B59BB61"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Під час реєстрації документів у закладі необхідно дотримуватися таких вимог:</w:t>
      </w:r>
    </w:p>
    <w:p w14:paraId="6C767238"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74" w:name="n323"/>
      <w:bookmarkEnd w:id="74"/>
      <w:r w:rsidRPr="005007E8">
        <w:rPr>
          <w:rFonts w:ascii="Times New Roman" w:eastAsia="Times New Roman" w:hAnsi="Times New Roman" w:cs="Times New Roman"/>
          <w:color w:val="000000" w:themeColor="text1"/>
          <w:sz w:val="24"/>
          <w:szCs w:val="24"/>
          <w:lang w:val="uk-UA" w:eastAsia="ru-RU"/>
        </w:rPr>
        <w:t>документи реєструються незалежно від способу їх доставки, передачі чи створення;</w:t>
      </w:r>
    </w:p>
    <w:p w14:paraId="1708C376"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75" w:name="n324"/>
      <w:bookmarkStart w:id="76" w:name="n325"/>
      <w:bookmarkEnd w:id="75"/>
      <w:bookmarkEnd w:id="76"/>
      <w:r w:rsidRPr="005007E8">
        <w:rPr>
          <w:rFonts w:ascii="Times New Roman" w:eastAsia="Times New Roman" w:hAnsi="Times New Roman" w:cs="Times New Roman"/>
          <w:color w:val="000000" w:themeColor="text1"/>
          <w:sz w:val="24"/>
          <w:szCs w:val="24"/>
          <w:lang w:val="uk-UA" w:eastAsia="ru-RU"/>
        </w:rPr>
        <w:t>документи реєструються лише один раз (вхідні – у день надходження або не пізніше наступного робочого дня (якщо документ надійшов у неробочий час), створювані – у день підписання або затвердження);</w:t>
      </w:r>
    </w:p>
    <w:p w14:paraId="463F35BF"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77" w:name="n326"/>
      <w:bookmarkEnd w:id="77"/>
      <w:r w:rsidRPr="005007E8">
        <w:rPr>
          <w:rFonts w:ascii="Times New Roman" w:eastAsia="Times New Roman" w:hAnsi="Times New Roman" w:cs="Times New Roman"/>
          <w:color w:val="000000" w:themeColor="text1"/>
          <w:sz w:val="24"/>
          <w:szCs w:val="24"/>
          <w:lang w:val="uk-UA" w:eastAsia="ru-RU"/>
        </w:rPr>
        <w:t>у разі передачі зареєстрованого документа з одного структурного підрозділу до іншого новий реєстраційний індекс на документі не проставляється;</w:t>
      </w:r>
    </w:p>
    <w:p w14:paraId="01FDBCDA"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78" w:name="n327"/>
      <w:bookmarkEnd w:id="78"/>
      <w:r w:rsidRPr="005007E8">
        <w:rPr>
          <w:rFonts w:ascii="Times New Roman" w:eastAsia="Times New Roman" w:hAnsi="Times New Roman" w:cs="Times New Roman"/>
          <w:color w:val="000000" w:themeColor="text1"/>
          <w:sz w:val="24"/>
          <w:szCs w:val="24"/>
          <w:lang w:val="uk-UA" w:eastAsia="ru-RU"/>
        </w:rPr>
        <w:lastRenderedPageBreak/>
        <w:t>документи реєструються за групами залежно від назви виду, автора і змісту документів.</w:t>
      </w:r>
    </w:p>
    <w:p w14:paraId="7E42B036"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79" w:name="n328"/>
      <w:bookmarkEnd w:id="79"/>
      <w:r w:rsidRPr="005007E8">
        <w:rPr>
          <w:rFonts w:ascii="Times New Roman" w:eastAsia="Times New Roman" w:hAnsi="Times New Roman" w:cs="Times New Roman"/>
          <w:color w:val="000000" w:themeColor="text1"/>
          <w:sz w:val="24"/>
          <w:szCs w:val="24"/>
          <w:lang w:val="uk-UA" w:eastAsia="ru-RU"/>
        </w:rPr>
        <w:t>Окремо реєструються:</w:t>
      </w:r>
    </w:p>
    <w:p w14:paraId="5F6F1096"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b/>
          <w:i/>
          <w:color w:val="000000" w:themeColor="text1"/>
          <w:sz w:val="24"/>
          <w:szCs w:val="24"/>
          <w:lang w:val="uk-UA" w:eastAsia="ru-RU"/>
        </w:rPr>
      </w:pPr>
      <w:bookmarkStart w:id="80" w:name="n329"/>
      <w:bookmarkStart w:id="81" w:name="n330"/>
      <w:bookmarkEnd w:id="80"/>
      <w:bookmarkEnd w:id="81"/>
      <w:r w:rsidRPr="005007E8">
        <w:rPr>
          <w:rFonts w:ascii="Times New Roman" w:eastAsia="Times New Roman" w:hAnsi="Times New Roman" w:cs="Times New Roman"/>
          <w:b/>
          <w:i/>
          <w:color w:val="000000" w:themeColor="text1"/>
          <w:sz w:val="24"/>
          <w:szCs w:val="24"/>
          <w:lang w:val="uk-UA" w:eastAsia="ru-RU"/>
        </w:rPr>
        <w:t>вхідні документи;</w:t>
      </w:r>
    </w:p>
    <w:p w14:paraId="42DC3CE8"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b/>
          <w:i/>
          <w:color w:val="000000" w:themeColor="text1"/>
          <w:sz w:val="24"/>
          <w:szCs w:val="24"/>
          <w:lang w:val="uk-UA" w:eastAsia="ru-RU"/>
        </w:rPr>
      </w:pPr>
      <w:r w:rsidRPr="005007E8">
        <w:rPr>
          <w:rFonts w:ascii="Times New Roman" w:eastAsia="Times New Roman" w:hAnsi="Times New Roman" w:cs="Times New Roman"/>
          <w:b/>
          <w:i/>
          <w:color w:val="000000" w:themeColor="text1"/>
          <w:sz w:val="24"/>
          <w:szCs w:val="24"/>
          <w:lang w:val="uk-UA" w:eastAsia="ru-RU"/>
        </w:rPr>
        <w:t>вихідні документи;</w:t>
      </w:r>
    </w:p>
    <w:p w14:paraId="16197822"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b/>
          <w:i/>
          <w:color w:val="000000" w:themeColor="text1"/>
          <w:sz w:val="24"/>
          <w:szCs w:val="24"/>
          <w:lang w:val="uk-UA" w:eastAsia="ru-RU"/>
        </w:rPr>
      </w:pPr>
      <w:r w:rsidRPr="005007E8">
        <w:rPr>
          <w:rFonts w:ascii="Times New Roman" w:eastAsia="Times New Roman" w:hAnsi="Times New Roman" w:cs="Times New Roman"/>
          <w:b/>
          <w:i/>
          <w:color w:val="000000" w:themeColor="text1"/>
          <w:sz w:val="24"/>
          <w:szCs w:val="24"/>
          <w:lang w:val="uk-UA" w:eastAsia="ru-RU"/>
        </w:rPr>
        <w:t>накази з основної діяльності закладу;</w:t>
      </w:r>
    </w:p>
    <w:p w14:paraId="6A2280BF"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b/>
          <w:i/>
          <w:color w:val="000000" w:themeColor="text1"/>
          <w:sz w:val="24"/>
          <w:szCs w:val="24"/>
          <w:lang w:val="uk-UA" w:eastAsia="ru-RU"/>
        </w:rPr>
      </w:pPr>
      <w:bookmarkStart w:id="82" w:name="n331"/>
      <w:bookmarkEnd w:id="82"/>
      <w:r w:rsidRPr="005007E8">
        <w:rPr>
          <w:rFonts w:ascii="Times New Roman" w:eastAsia="Times New Roman" w:hAnsi="Times New Roman" w:cs="Times New Roman"/>
          <w:b/>
          <w:i/>
          <w:color w:val="000000" w:themeColor="text1"/>
          <w:sz w:val="24"/>
          <w:szCs w:val="24"/>
          <w:lang w:val="uk-UA" w:eastAsia="ru-RU"/>
        </w:rPr>
        <w:t>накази з адміністративно-господарських питань закладу;</w:t>
      </w:r>
    </w:p>
    <w:p w14:paraId="48B21BC4"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b/>
          <w:i/>
          <w:color w:val="000000" w:themeColor="text1"/>
          <w:sz w:val="24"/>
          <w:szCs w:val="24"/>
          <w:lang w:val="uk-UA" w:eastAsia="ru-RU"/>
        </w:rPr>
      </w:pPr>
      <w:bookmarkStart w:id="83" w:name="n332"/>
      <w:bookmarkEnd w:id="83"/>
      <w:r w:rsidRPr="005007E8">
        <w:rPr>
          <w:rFonts w:ascii="Times New Roman" w:eastAsia="Times New Roman" w:hAnsi="Times New Roman" w:cs="Times New Roman"/>
          <w:b/>
          <w:i/>
          <w:color w:val="000000" w:themeColor="text1"/>
          <w:sz w:val="24"/>
          <w:szCs w:val="24"/>
          <w:lang w:val="uk-UA" w:eastAsia="ru-RU"/>
        </w:rPr>
        <w:t>накази з кадрових питань закладу тимчасового строку зберігання;</w:t>
      </w:r>
    </w:p>
    <w:p w14:paraId="73E01C1F"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b/>
          <w:i/>
          <w:color w:val="000000" w:themeColor="text1"/>
          <w:sz w:val="24"/>
          <w:szCs w:val="24"/>
          <w:lang w:val="uk-UA" w:eastAsia="ru-RU"/>
        </w:rPr>
      </w:pPr>
      <w:bookmarkStart w:id="84" w:name="n333"/>
      <w:bookmarkEnd w:id="84"/>
      <w:r w:rsidRPr="005007E8">
        <w:rPr>
          <w:rFonts w:ascii="Times New Roman" w:eastAsia="Times New Roman" w:hAnsi="Times New Roman" w:cs="Times New Roman"/>
          <w:b/>
          <w:i/>
          <w:color w:val="000000" w:themeColor="text1"/>
          <w:sz w:val="24"/>
          <w:szCs w:val="24"/>
          <w:lang w:val="uk-UA" w:eastAsia="ru-RU"/>
        </w:rPr>
        <w:t>накази з кадрових питань закладу тривалого строку зберігання;</w:t>
      </w:r>
    </w:p>
    <w:p w14:paraId="77A3BD01" w14:textId="17CAD583"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b/>
          <w:i/>
          <w:color w:val="000000" w:themeColor="text1"/>
          <w:sz w:val="24"/>
          <w:szCs w:val="24"/>
          <w:lang w:val="uk-UA" w:eastAsia="ru-RU"/>
        </w:rPr>
      </w:pPr>
      <w:r w:rsidRPr="005007E8">
        <w:rPr>
          <w:rFonts w:ascii="Times New Roman" w:eastAsia="Times New Roman" w:hAnsi="Times New Roman" w:cs="Times New Roman"/>
          <w:b/>
          <w:i/>
          <w:color w:val="000000" w:themeColor="text1"/>
          <w:sz w:val="24"/>
          <w:szCs w:val="24"/>
          <w:lang w:val="uk-UA" w:eastAsia="ru-RU"/>
        </w:rPr>
        <w:t>накази з руху вихованців закладу;</w:t>
      </w:r>
    </w:p>
    <w:p w14:paraId="5F96D75B"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b/>
          <w:i/>
          <w:color w:val="000000" w:themeColor="text1"/>
          <w:sz w:val="24"/>
          <w:szCs w:val="24"/>
          <w:lang w:val="uk-UA" w:eastAsia="ru-RU"/>
        </w:rPr>
      </w:pPr>
      <w:r w:rsidRPr="005007E8">
        <w:rPr>
          <w:rFonts w:ascii="Times New Roman" w:eastAsia="Times New Roman" w:hAnsi="Times New Roman" w:cs="Times New Roman"/>
          <w:b/>
          <w:i/>
          <w:color w:val="000000" w:themeColor="text1"/>
          <w:sz w:val="24"/>
          <w:szCs w:val="24"/>
          <w:lang w:val="uk-UA" w:eastAsia="ru-RU"/>
        </w:rPr>
        <w:t>внутрішні документи (протоколи, довідки, доповідні, пояснювальні записки, заяви працівників тощо);</w:t>
      </w:r>
    </w:p>
    <w:p w14:paraId="38D0B1F9"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b/>
          <w:i/>
          <w:color w:val="000000" w:themeColor="text1"/>
          <w:sz w:val="24"/>
          <w:szCs w:val="24"/>
          <w:lang w:val="uk-UA" w:eastAsia="ru-RU"/>
        </w:rPr>
      </w:pPr>
      <w:r w:rsidRPr="005007E8">
        <w:rPr>
          <w:rFonts w:ascii="Times New Roman" w:eastAsia="Times New Roman" w:hAnsi="Times New Roman" w:cs="Times New Roman"/>
          <w:b/>
          <w:i/>
          <w:color w:val="000000" w:themeColor="text1"/>
          <w:sz w:val="24"/>
          <w:szCs w:val="24"/>
          <w:lang w:val="uk-UA" w:eastAsia="ru-RU"/>
        </w:rPr>
        <w:t>рішення колегіальних органів;</w:t>
      </w:r>
    </w:p>
    <w:p w14:paraId="39487739"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b/>
          <w:i/>
          <w:color w:val="000000" w:themeColor="text1"/>
          <w:sz w:val="24"/>
          <w:szCs w:val="24"/>
          <w:lang w:val="uk-UA" w:eastAsia="ru-RU"/>
        </w:rPr>
      </w:pPr>
      <w:r w:rsidRPr="005007E8">
        <w:rPr>
          <w:rFonts w:ascii="Times New Roman" w:eastAsia="Times New Roman" w:hAnsi="Times New Roman" w:cs="Times New Roman"/>
          <w:b/>
          <w:i/>
          <w:color w:val="000000" w:themeColor="text1"/>
          <w:sz w:val="24"/>
          <w:szCs w:val="24"/>
          <w:lang w:val="uk-UA" w:eastAsia="ru-RU"/>
        </w:rPr>
        <w:t>бухгалтерські документи;</w:t>
      </w:r>
    </w:p>
    <w:p w14:paraId="2C129069" w14:textId="7A6B7A89"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b/>
          <w:i/>
          <w:color w:val="000000" w:themeColor="text1"/>
          <w:sz w:val="24"/>
          <w:szCs w:val="24"/>
          <w:lang w:val="uk-UA" w:eastAsia="ru-RU"/>
        </w:rPr>
      </w:pPr>
      <w:r w:rsidRPr="005007E8">
        <w:rPr>
          <w:rFonts w:ascii="Times New Roman" w:eastAsia="Times New Roman" w:hAnsi="Times New Roman" w:cs="Times New Roman"/>
          <w:b/>
          <w:i/>
          <w:color w:val="000000" w:themeColor="text1"/>
          <w:sz w:val="24"/>
          <w:szCs w:val="24"/>
          <w:lang w:val="uk-UA" w:eastAsia="ru-RU"/>
        </w:rPr>
        <w:t xml:space="preserve">звернення громадян, у тому числі батьків або законних представників </w:t>
      </w:r>
      <w:r w:rsidR="00DC23B9" w:rsidRPr="005007E8">
        <w:rPr>
          <w:rFonts w:ascii="Times New Roman" w:eastAsia="Times New Roman" w:hAnsi="Times New Roman" w:cs="Times New Roman"/>
          <w:b/>
          <w:i/>
          <w:color w:val="000000" w:themeColor="text1"/>
          <w:sz w:val="24"/>
          <w:szCs w:val="24"/>
          <w:lang w:val="uk-UA" w:eastAsia="ru-RU"/>
        </w:rPr>
        <w:t>вихованців</w:t>
      </w:r>
      <w:r w:rsidRPr="005007E8">
        <w:rPr>
          <w:rFonts w:ascii="Times New Roman" w:eastAsia="Times New Roman" w:hAnsi="Times New Roman" w:cs="Times New Roman"/>
          <w:b/>
          <w:i/>
          <w:color w:val="000000" w:themeColor="text1"/>
          <w:sz w:val="24"/>
          <w:szCs w:val="24"/>
          <w:lang w:val="uk-UA" w:eastAsia="ru-RU"/>
        </w:rPr>
        <w:t>;</w:t>
      </w:r>
    </w:p>
    <w:p w14:paraId="5F3AE9A7"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b/>
          <w:i/>
          <w:color w:val="000000" w:themeColor="text1"/>
          <w:sz w:val="24"/>
          <w:szCs w:val="24"/>
          <w:lang w:val="uk-UA" w:eastAsia="ru-RU"/>
        </w:rPr>
      </w:pPr>
      <w:r w:rsidRPr="005007E8">
        <w:rPr>
          <w:rFonts w:ascii="Times New Roman" w:eastAsia="Times New Roman" w:hAnsi="Times New Roman" w:cs="Times New Roman"/>
          <w:b/>
          <w:i/>
          <w:color w:val="000000" w:themeColor="text1"/>
          <w:sz w:val="24"/>
          <w:szCs w:val="24"/>
          <w:lang w:val="uk-UA" w:eastAsia="ru-RU"/>
        </w:rPr>
        <w:t>запити на публічну інформацію.</w:t>
      </w:r>
    </w:p>
    <w:p w14:paraId="72229FE1" w14:textId="77777777" w:rsidR="00F929A5" w:rsidRPr="005007E8" w:rsidRDefault="0064622C"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85" w:name="n334"/>
      <w:bookmarkStart w:id="86" w:name="n1793"/>
      <w:bookmarkStart w:id="87" w:name="n342"/>
      <w:bookmarkEnd w:id="85"/>
      <w:bookmarkEnd w:id="86"/>
      <w:bookmarkEnd w:id="87"/>
      <w:r w:rsidRPr="005007E8">
        <w:rPr>
          <w:rFonts w:ascii="Times New Roman" w:eastAsia="Times New Roman" w:hAnsi="Times New Roman" w:cs="Times New Roman"/>
          <w:color w:val="000000" w:themeColor="text1"/>
          <w:sz w:val="24"/>
          <w:szCs w:val="24"/>
          <w:lang w:val="uk-UA" w:eastAsia="ru-RU"/>
        </w:rPr>
        <w:t>3.</w:t>
      </w:r>
      <w:r w:rsidR="00F929A5" w:rsidRPr="005007E8">
        <w:rPr>
          <w:rFonts w:ascii="Times New Roman" w:eastAsia="Times New Roman" w:hAnsi="Times New Roman" w:cs="Times New Roman"/>
          <w:color w:val="000000" w:themeColor="text1"/>
          <w:sz w:val="24"/>
          <w:szCs w:val="24"/>
          <w:lang w:val="uk-UA" w:eastAsia="ru-RU"/>
        </w:rPr>
        <w:t>3. </w:t>
      </w:r>
      <w:bookmarkStart w:id="88" w:name="n344"/>
      <w:bookmarkEnd w:id="88"/>
      <w:r w:rsidR="00F929A5" w:rsidRPr="005007E8">
        <w:rPr>
          <w:rFonts w:ascii="Times New Roman" w:eastAsia="Times New Roman" w:hAnsi="Times New Roman" w:cs="Times New Roman"/>
          <w:color w:val="000000" w:themeColor="text1"/>
          <w:sz w:val="24"/>
          <w:szCs w:val="24"/>
          <w:lang w:val="uk-UA" w:eastAsia="ru-RU"/>
        </w:rPr>
        <w:t>Документи, які надходять до закладу, реєструються у журналі реєстрації вхідних документів, ті, що відправляються, – у журналі реєстрації вихідних документів, внутрішні – у журналі реєстрації внутрішніх документів, накази – у журналах реєстрації наказів. Звернення громадян та запити на публічну інформацію – у відповідних журналах.</w:t>
      </w:r>
    </w:p>
    <w:p w14:paraId="355C7060"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 xml:space="preserve">Не підлягають реєстрації документи, зазначені у </w:t>
      </w:r>
      <w:r w:rsidRPr="005007E8">
        <w:rPr>
          <w:rFonts w:ascii="Times New Roman" w:eastAsia="Times New Roman" w:hAnsi="Times New Roman" w:cs="Times New Roman"/>
          <w:b/>
          <w:i/>
          <w:color w:val="000000" w:themeColor="text1"/>
          <w:sz w:val="24"/>
          <w:szCs w:val="24"/>
          <w:lang w:val="uk-UA" w:eastAsia="ru-RU"/>
        </w:rPr>
        <w:t>додатку 1</w:t>
      </w:r>
      <w:r w:rsidR="00A47C9A" w:rsidRPr="005007E8">
        <w:rPr>
          <w:rFonts w:ascii="Times New Roman" w:eastAsia="Times New Roman" w:hAnsi="Times New Roman" w:cs="Times New Roman"/>
          <w:b/>
          <w:i/>
          <w:color w:val="000000" w:themeColor="text1"/>
          <w:sz w:val="24"/>
          <w:szCs w:val="24"/>
          <w:lang w:val="uk-UA" w:eastAsia="ru-RU"/>
        </w:rPr>
        <w:t>5</w:t>
      </w:r>
      <w:r w:rsidRPr="005007E8">
        <w:rPr>
          <w:rFonts w:ascii="Times New Roman" w:eastAsia="Times New Roman" w:hAnsi="Times New Roman" w:cs="Times New Roman"/>
          <w:color w:val="000000" w:themeColor="text1"/>
          <w:sz w:val="24"/>
          <w:szCs w:val="24"/>
          <w:lang w:val="uk-UA" w:eastAsia="ru-RU"/>
        </w:rPr>
        <w:t xml:space="preserve"> цієї Інструкції.</w:t>
      </w:r>
    </w:p>
    <w:p w14:paraId="364FF39C" w14:textId="1EF6B8A4" w:rsidR="00F929A5" w:rsidRPr="005007E8" w:rsidRDefault="0064622C"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89" w:name="n345"/>
      <w:bookmarkEnd w:id="89"/>
      <w:r w:rsidRPr="005007E8">
        <w:rPr>
          <w:rFonts w:ascii="Times New Roman" w:eastAsia="Times New Roman" w:hAnsi="Times New Roman" w:cs="Times New Roman"/>
          <w:color w:val="000000" w:themeColor="text1"/>
          <w:sz w:val="24"/>
          <w:szCs w:val="24"/>
          <w:lang w:val="uk-UA" w:eastAsia="ru-RU"/>
        </w:rPr>
        <w:t>3.</w:t>
      </w:r>
      <w:r w:rsidR="00F929A5" w:rsidRPr="005007E8">
        <w:rPr>
          <w:rFonts w:ascii="Times New Roman" w:eastAsia="Times New Roman" w:hAnsi="Times New Roman" w:cs="Times New Roman"/>
          <w:color w:val="000000" w:themeColor="text1"/>
          <w:sz w:val="24"/>
          <w:szCs w:val="24"/>
          <w:lang w:val="uk-UA" w:eastAsia="ru-RU"/>
        </w:rPr>
        <w:t>4.</w:t>
      </w:r>
      <w:bookmarkStart w:id="90" w:name="n346"/>
      <w:bookmarkEnd w:id="90"/>
      <w:r w:rsidR="00F929A5" w:rsidRPr="005007E8">
        <w:rPr>
          <w:rFonts w:ascii="Times New Roman" w:eastAsia="Times New Roman" w:hAnsi="Times New Roman" w:cs="Times New Roman"/>
          <w:color w:val="000000" w:themeColor="text1"/>
          <w:sz w:val="24"/>
          <w:szCs w:val="24"/>
          <w:lang w:val="uk-UA" w:eastAsia="ru-RU"/>
        </w:rPr>
        <w:t> Під час реєстрації документу надається цифрове (</w:t>
      </w:r>
      <w:r w:rsidR="00484AAA" w:rsidRPr="005007E8">
        <w:rPr>
          <w:rFonts w:ascii="Times New Roman" w:eastAsia="Times New Roman" w:hAnsi="Times New Roman" w:cs="Times New Roman"/>
          <w:color w:val="000000" w:themeColor="text1"/>
          <w:sz w:val="24"/>
          <w:szCs w:val="24"/>
          <w:lang w:val="uk-UA" w:eastAsia="ru-RU"/>
        </w:rPr>
        <w:t>буквенно</w:t>
      </w:r>
      <w:r w:rsidR="00F929A5" w:rsidRPr="005007E8">
        <w:rPr>
          <w:rFonts w:ascii="Times New Roman" w:eastAsia="Times New Roman" w:hAnsi="Times New Roman" w:cs="Times New Roman"/>
          <w:color w:val="000000" w:themeColor="text1"/>
          <w:sz w:val="24"/>
          <w:szCs w:val="24"/>
          <w:lang w:val="uk-UA" w:eastAsia="ru-RU"/>
        </w:rPr>
        <w:t>-цифрове) позначення – реєстраційний індекс. Елементами реєстраційного індексу є порядковий номер документа у межах групи документів, що реєструються, який доповнюється індексами, що застосовуються у закладі, зокрема індексами за номенклатурою справ, структурного підрозділу тощо.</w:t>
      </w:r>
    </w:p>
    <w:p w14:paraId="34416E41" w14:textId="7CE90634"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91" w:name="n347"/>
      <w:bookmarkEnd w:id="91"/>
      <w:r w:rsidRPr="005007E8">
        <w:rPr>
          <w:rFonts w:ascii="Times New Roman" w:eastAsia="Times New Roman" w:hAnsi="Times New Roman" w:cs="Times New Roman"/>
          <w:color w:val="000000" w:themeColor="text1"/>
          <w:sz w:val="24"/>
          <w:szCs w:val="24"/>
          <w:lang w:val="uk-UA" w:eastAsia="ru-RU"/>
        </w:rPr>
        <w:t>Для вхідних документів реєстраційний індекс складається з порядкового номера та індексу за номенклатурою справ або іншого індексу, що застосовується у закладі, наприкл</w:t>
      </w:r>
      <w:r w:rsidR="0006143B" w:rsidRPr="005007E8">
        <w:rPr>
          <w:rFonts w:ascii="Times New Roman" w:eastAsia="Times New Roman" w:hAnsi="Times New Roman" w:cs="Times New Roman"/>
          <w:color w:val="000000" w:themeColor="text1"/>
          <w:sz w:val="24"/>
          <w:szCs w:val="24"/>
          <w:lang w:val="uk-UA" w:eastAsia="ru-RU"/>
        </w:rPr>
        <w:t>ад: 123/01-12, де 123</w:t>
      </w:r>
      <w:r w:rsidRPr="005007E8">
        <w:rPr>
          <w:rFonts w:ascii="Times New Roman" w:eastAsia="Times New Roman" w:hAnsi="Times New Roman" w:cs="Times New Roman"/>
          <w:color w:val="000000" w:themeColor="text1"/>
          <w:sz w:val="24"/>
          <w:szCs w:val="24"/>
          <w:lang w:val="uk-UA" w:eastAsia="ru-RU"/>
        </w:rPr>
        <w:t>- порядковий номер,  01-12 - індекс справи за номенклатурою.</w:t>
      </w:r>
    </w:p>
    <w:p w14:paraId="4D2F917F"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92" w:name="n348"/>
      <w:bookmarkEnd w:id="92"/>
      <w:r w:rsidRPr="005007E8">
        <w:rPr>
          <w:rFonts w:ascii="Times New Roman" w:eastAsia="Times New Roman" w:hAnsi="Times New Roman" w:cs="Times New Roman"/>
          <w:color w:val="000000" w:themeColor="text1"/>
          <w:sz w:val="24"/>
          <w:szCs w:val="24"/>
          <w:lang w:val="uk-UA" w:eastAsia="ru-RU"/>
        </w:rPr>
        <w:t>У вихідного документа реєстраційний індекс може розміщуватись у зворотній послідовності – індекс за номенклатурою справ (у разі потреби може зазначатися також інший індекс, що застосовується у закладі) та порядковий номер, наприклад: 02-10/457, де 02-10 - індекс справи за номенклатурою, 457 - порядковий номер.</w:t>
      </w:r>
    </w:p>
    <w:p w14:paraId="34EDA5D4"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93" w:name="n349"/>
      <w:bookmarkStart w:id="94" w:name="n350"/>
      <w:bookmarkStart w:id="95" w:name="n351"/>
      <w:bookmarkEnd w:id="93"/>
      <w:bookmarkEnd w:id="94"/>
      <w:bookmarkEnd w:id="95"/>
      <w:r w:rsidRPr="005007E8">
        <w:rPr>
          <w:rFonts w:ascii="Times New Roman" w:eastAsia="Times New Roman" w:hAnsi="Times New Roman" w:cs="Times New Roman"/>
          <w:color w:val="000000" w:themeColor="text1"/>
          <w:sz w:val="24"/>
          <w:szCs w:val="24"/>
          <w:lang w:val="uk-UA" w:eastAsia="ru-RU"/>
        </w:rPr>
        <w:t xml:space="preserve">Реєстраційний індекс розпорядчих документів та деяких внутрішніх документів (акти, протоколи, договори тощо) складається з порядкового номера у межах року. </w:t>
      </w:r>
    </w:p>
    <w:p w14:paraId="1BFF970D"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 xml:space="preserve">З метою розрізнення груп наказів з кадрових питань (особового складу) кожного виду до порядкового номера може додаватися літерний індекс. </w:t>
      </w:r>
      <w:bookmarkStart w:id="96" w:name="n352"/>
      <w:bookmarkEnd w:id="96"/>
      <w:r w:rsidRPr="005007E8">
        <w:rPr>
          <w:rFonts w:ascii="Times New Roman" w:eastAsia="Times New Roman" w:hAnsi="Times New Roman" w:cs="Times New Roman"/>
          <w:color w:val="000000" w:themeColor="text1"/>
          <w:sz w:val="24"/>
          <w:szCs w:val="24"/>
          <w:lang w:val="uk-UA" w:eastAsia="ru-RU"/>
        </w:rPr>
        <w:t>Місце розташування реєстраційного індексу на документі залежить від виду бланка та виду документа.</w:t>
      </w:r>
    </w:p>
    <w:p w14:paraId="1252BE92" w14:textId="77777777" w:rsidR="00486C79" w:rsidRPr="005007E8" w:rsidRDefault="00486C79"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lastRenderedPageBreak/>
        <w:t>У внутрішніх службових документах (заявах, доповідних і пояснювальних записках тощо), оформлених не на бланку, дату проставляють ліворуч від особистого підпису автора документа.</w:t>
      </w:r>
    </w:p>
    <w:p w14:paraId="375289D1" w14:textId="48B1A76B" w:rsidR="00F929A5" w:rsidRPr="005007E8" w:rsidRDefault="007765A1" w:rsidP="009F2389">
      <w:pPr>
        <w:shd w:val="clear" w:color="auto" w:fill="FFFFFF"/>
        <w:spacing w:after="150" w:line="240" w:lineRule="auto"/>
        <w:ind w:firstLine="567"/>
        <w:jc w:val="both"/>
        <w:rPr>
          <w:rFonts w:ascii="Times New Roman" w:eastAsia="Times New Roman" w:hAnsi="Times New Roman" w:cs="Times New Roman"/>
          <w:b/>
          <w:i/>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 xml:space="preserve"> </w:t>
      </w:r>
      <w:r w:rsidR="0064622C" w:rsidRPr="005007E8">
        <w:rPr>
          <w:rFonts w:ascii="Times New Roman" w:eastAsia="Times New Roman" w:hAnsi="Times New Roman" w:cs="Times New Roman"/>
          <w:color w:val="000000" w:themeColor="text1"/>
          <w:sz w:val="24"/>
          <w:szCs w:val="24"/>
          <w:lang w:val="uk-UA" w:eastAsia="ru-RU"/>
        </w:rPr>
        <w:t>3.</w:t>
      </w:r>
      <w:r w:rsidR="00F929A5" w:rsidRPr="005007E8">
        <w:rPr>
          <w:rFonts w:ascii="Times New Roman" w:eastAsia="Times New Roman" w:hAnsi="Times New Roman" w:cs="Times New Roman"/>
          <w:color w:val="000000" w:themeColor="text1"/>
          <w:sz w:val="24"/>
          <w:szCs w:val="24"/>
          <w:lang w:val="uk-UA" w:eastAsia="ru-RU"/>
        </w:rPr>
        <w:t xml:space="preserve">5. У закладі застосовується журнальна форма реєстрації (до 600 документів на рік). Примірні форми журналів наведені у </w:t>
      </w:r>
      <w:r w:rsidR="00F929A5" w:rsidRPr="005007E8">
        <w:rPr>
          <w:rFonts w:ascii="Times New Roman" w:eastAsia="Times New Roman" w:hAnsi="Times New Roman" w:cs="Times New Roman"/>
          <w:b/>
          <w:i/>
          <w:color w:val="000000" w:themeColor="text1"/>
          <w:sz w:val="24"/>
          <w:szCs w:val="24"/>
          <w:lang w:val="uk-UA" w:eastAsia="ru-RU"/>
        </w:rPr>
        <w:t>додатках</w:t>
      </w:r>
      <w:r w:rsidR="00A47C9A" w:rsidRPr="005007E8">
        <w:rPr>
          <w:rFonts w:ascii="Times New Roman" w:eastAsia="Times New Roman" w:hAnsi="Times New Roman" w:cs="Times New Roman"/>
          <w:b/>
          <w:i/>
          <w:color w:val="000000" w:themeColor="text1"/>
          <w:sz w:val="24"/>
          <w:szCs w:val="24"/>
          <w:lang w:val="uk-UA" w:eastAsia="ru-RU"/>
        </w:rPr>
        <w:t> </w:t>
      </w:r>
      <w:r w:rsidR="00F929A5" w:rsidRPr="005007E8">
        <w:rPr>
          <w:rFonts w:ascii="Times New Roman" w:eastAsia="Times New Roman" w:hAnsi="Times New Roman" w:cs="Times New Roman"/>
          <w:b/>
          <w:i/>
          <w:color w:val="000000" w:themeColor="text1"/>
          <w:sz w:val="24"/>
          <w:szCs w:val="24"/>
          <w:lang w:val="uk-UA" w:eastAsia="ru-RU"/>
        </w:rPr>
        <w:t>1</w:t>
      </w:r>
      <w:r w:rsidR="00A47C9A" w:rsidRPr="005007E8">
        <w:rPr>
          <w:rFonts w:ascii="Times New Roman" w:eastAsia="Times New Roman" w:hAnsi="Times New Roman" w:cs="Times New Roman"/>
          <w:b/>
          <w:i/>
          <w:color w:val="000000" w:themeColor="text1"/>
          <w:sz w:val="24"/>
          <w:szCs w:val="24"/>
          <w:lang w:val="uk-UA" w:eastAsia="ru-RU"/>
        </w:rPr>
        <w:t>6</w:t>
      </w:r>
      <w:r w:rsidR="00F929A5" w:rsidRPr="005007E8">
        <w:rPr>
          <w:rFonts w:ascii="Times New Roman" w:eastAsia="Times New Roman" w:hAnsi="Times New Roman" w:cs="Times New Roman"/>
          <w:b/>
          <w:i/>
          <w:color w:val="000000" w:themeColor="text1"/>
          <w:sz w:val="24"/>
          <w:szCs w:val="24"/>
          <w:lang w:val="uk-UA" w:eastAsia="ru-RU"/>
        </w:rPr>
        <w:t>-1</w:t>
      </w:r>
      <w:r w:rsidR="00A47C9A" w:rsidRPr="005007E8">
        <w:rPr>
          <w:rFonts w:ascii="Times New Roman" w:eastAsia="Times New Roman" w:hAnsi="Times New Roman" w:cs="Times New Roman"/>
          <w:b/>
          <w:i/>
          <w:color w:val="000000" w:themeColor="text1"/>
          <w:sz w:val="24"/>
          <w:szCs w:val="24"/>
          <w:lang w:val="uk-UA" w:eastAsia="ru-RU"/>
        </w:rPr>
        <w:t>8</w:t>
      </w:r>
      <w:r w:rsidR="00F929A5" w:rsidRPr="005007E8">
        <w:rPr>
          <w:rFonts w:ascii="Times New Roman" w:eastAsia="Times New Roman" w:hAnsi="Times New Roman" w:cs="Times New Roman"/>
          <w:b/>
          <w:i/>
          <w:color w:val="000000" w:themeColor="text1"/>
          <w:sz w:val="24"/>
          <w:szCs w:val="24"/>
          <w:lang w:val="uk-UA" w:eastAsia="ru-RU"/>
        </w:rPr>
        <w:t xml:space="preserve">. </w:t>
      </w:r>
      <w:r w:rsidR="00F929A5" w:rsidRPr="005007E8">
        <w:rPr>
          <w:rFonts w:ascii="Times New Roman" w:eastAsia="Times New Roman" w:hAnsi="Times New Roman" w:cs="Times New Roman"/>
          <w:color w:val="000000" w:themeColor="text1"/>
          <w:sz w:val="24"/>
          <w:szCs w:val="24"/>
          <w:lang w:val="uk-UA" w:eastAsia="ru-RU"/>
        </w:rPr>
        <w:t xml:space="preserve">Форму реєстраційного журналу наказів закладу наведено у </w:t>
      </w:r>
      <w:r w:rsidR="00F929A5" w:rsidRPr="005007E8">
        <w:rPr>
          <w:rFonts w:ascii="Times New Roman" w:eastAsia="Times New Roman" w:hAnsi="Times New Roman" w:cs="Times New Roman"/>
          <w:b/>
          <w:i/>
          <w:color w:val="000000" w:themeColor="text1"/>
          <w:sz w:val="24"/>
          <w:szCs w:val="24"/>
          <w:lang w:val="uk-UA" w:eastAsia="ru-RU"/>
        </w:rPr>
        <w:t>додатку</w:t>
      </w:r>
      <w:r w:rsidR="00A47C9A" w:rsidRPr="005007E8">
        <w:rPr>
          <w:rFonts w:ascii="Times New Roman" w:eastAsia="Times New Roman" w:hAnsi="Times New Roman" w:cs="Times New Roman"/>
          <w:b/>
          <w:i/>
          <w:color w:val="000000" w:themeColor="text1"/>
          <w:sz w:val="24"/>
          <w:szCs w:val="24"/>
          <w:lang w:val="uk-UA" w:eastAsia="ru-RU"/>
        </w:rPr>
        <w:t> </w:t>
      </w:r>
      <w:r w:rsidR="00F929A5" w:rsidRPr="005007E8">
        <w:rPr>
          <w:rFonts w:ascii="Times New Roman" w:eastAsia="Times New Roman" w:hAnsi="Times New Roman" w:cs="Times New Roman"/>
          <w:b/>
          <w:i/>
          <w:color w:val="000000" w:themeColor="text1"/>
          <w:sz w:val="24"/>
          <w:szCs w:val="24"/>
          <w:lang w:val="uk-UA" w:eastAsia="ru-RU"/>
        </w:rPr>
        <w:t>1</w:t>
      </w:r>
      <w:r w:rsidR="00A47C9A" w:rsidRPr="005007E8">
        <w:rPr>
          <w:rFonts w:ascii="Times New Roman" w:eastAsia="Times New Roman" w:hAnsi="Times New Roman" w:cs="Times New Roman"/>
          <w:b/>
          <w:i/>
          <w:color w:val="000000" w:themeColor="text1"/>
          <w:sz w:val="24"/>
          <w:szCs w:val="24"/>
          <w:lang w:val="uk-UA" w:eastAsia="ru-RU"/>
        </w:rPr>
        <w:t>9</w:t>
      </w:r>
      <w:r w:rsidR="00F929A5" w:rsidRPr="005007E8">
        <w:rPr>
          <w:rFonts w:ascii="Times New Roman" w:eastAsia="Times New Roman" w:hAnsi="Times New Roman" w:cs="Times New Roman"/>
          <w:b/>
          <w:i/>
          <w:color w:val="000000" w:themeColor="text1"/>
          <w:sz w:val="24"/>
          <w:szCs w:val="24"/>
          <w:lang w:val="uk-UA" w:eastAsia="ru-RU"/>
        </w:rPr>
        <w:t>.</w:t>
      </w:r>
    </w:p>
    <w:p w14:paraId="1CAD3658" w14:textId="3BFAC13E" w:rsidR="00F929A5" w:rsidRPr="005007E8" w:rsidRDefault="00F929A5" w:rsidP="009F2389">
      <w:pPr>
        <w:shd w:val="clear" w:color="auto" w:fill="FFFFFF"/>
        <w:spacing w:before="150" w:after="150" w:line="240" w:lineRule="auto"/>
        <w:ind w:left="450"/>
        <w:jc w:val="center"/>
        <w:rPr>
          <w:rFonts w:ascii="Times New Roman" w:eastAsia="Times New Roman" w:hAnsi="Times New Roman" w:cs="Times New Roman"/>
          <w:color w:val="000000" w:themeColor="text1"/>
          <w:sz w:val="24"/>
          <w:szCs w:val="24"/>
          <w:lang w:val="uk-UA" w:eastAsia="ru-RU"/>
        </w:rPr>
      </w:pPr>
      <w:bookmarkStart w:id="97" w:name="n353"/>
      <w:bookmarkStart w:id="98" w:name="n363"/>
      <w:bookmarkEnd w:id="97"/>
      <w:bookmarkEnd w:id="98"/>
      <w:r w:rsidRPr="005007E8">
        <w:rPr>
          <w:rFonts w:ascii="Times New Roman" w:eastAsia="Times New Roman" w:hAnsi="Times New Roman" w:cs="Times New Roman"/>
          <w:b/>
          <w:bCs/>
          <w:color w:val="000000" w:themeColor="text1"/>
          <w:sz w:val="24"/>
          <w:szCs w:val="24"/>
          <w:lang w:val="uk-UA" w:eastAsia="ru-RU"/>
        </w:rPr>
        <w:t>4. Організація передачі документів та їх виконання</w:t>
      </w:r>
    </w:p>
    <w:p w14:paraId="3C0AA0EA" w14:textId="77777777" w:rsidR="00F929A5" w:rsidRPr="005007E8" w:rsidRDefault="00F33B31"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99" w:name="n364"/>
      <w:bookmarkEnd w:id="99"/>
      <w:r w:rsidRPr="005007E8">
        <w:rPr>
          <w:rFonts w:ascii="Times New Roman" w:eastAsia="Times New Roman" w:hAnsi="Times New Roman" w:cs="Times New Roman"/>
          <w:color w:val="000000" w:themeColor="text1"/>
          <w:sz w:val="24"/>
          <w:szCs w:val="24"/>
          <w:lang w:val="uk-UA" w:eastAsia="ru-RU"/>
        </w:rPr>
        <w:t>4.</w:t>
      </w:r>
      <w:r w:rsidR="00F929A5" w:rsidRPr="005007E8">
        <w:rPr>
          <w:rFonts w:ascii="Times New Roman" w:eastAsia="Times New Roman" w:hAnsi="Times New Roman" w:cs="Times New Roman"/>
          <w:color w:val="000000" w:themeColor="text1"/>
          <w:sz w:val="24"/>
          <w:szCs w:val="24"/>
          <w:lang w:val="uk-UA" w:eastAsia="ru-RU"/>
        </w:rPr>
        <w:t>1. Зареєстровані документи передаються на розгляд керівництва закладу в день їх надходження або наступного робочого дня у разі надходження документів у неробочий час. Телеграми, телефонограми та інші термінові документи передаються негайно.</w:t>
      </w:r>
    </w:p>
    <w:p w14:paraId="7ECC0DC4" w14:textId="77777777" w:rsidR="00F929A5" w:rsidRPr="005007E8" w:rsidRDefault="00F33B31"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00" w:name="n365"/>
      <w:bookmarkEnd w:id="100"/>
      <w:r w:rsidRPr="005007E8">
        <w:rPr>
          <w:rFonts w:ascii="Times New Roman" w:eastAsia="Times New Roman" w:hAnsi="Times New Roman" w:cs="Times New Roman"/>
          <w:color w:val="000000" w:themeColor="text1"/>
          <w:sz w:val="24"/>
          <w:szCs w:val="24"/>
          <w:lang w:val="uk-UA" w:eastAsia="ru-RU"/>
        </w:rPr>
        <w:t>4.</w:t>
      </w:r>
      <w:r w:rsidR="00F929A5" w:rsidRPr="005007E8">
        <w:rPr>
          <w:rFonts w:ascii="Times New Roman" w:eastAsia="Times New Roman" w:hAnsi="Times New Roman" w:cs="Times New Roman"/>
          <w:color w:val="000000" w:themeColor="text1"/>
          <w:sz w:val="24"/>
          <w:szCs w:val="24"/>
          <w:lang w:val="uk-UA" w:eastAsia="ru-RU"/>
        </w:rPr>
        <w:t>2. Документи, розглянуті керівництвом закладу, повертаються з резолюцією щодо їх виконання відповідальній особі за організацію діловодства закладу, яка здійснює передачу документів на виконання.</w:t>
      </w:r>
    </w:p>
    <w:p w14:paraId="75391375"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01" w:name="n367"/>
      <w:bookmarkEnd w:id="101"/>
      <w:r w:rsidRPr="005007E8">
        <w:rPr>
          <w:rFonts w:ascii="Times New Roman" w:eastAsia="Times New Roman" w:hAnsi="Times New Roman" w:cs="Times New Roman"/>
          <w:color w:val="000000" w:themeColor="text1"/>
          <w:sz w:val="24"/>
          <w:szCs w:val="24"/>
          <w:lang w:val="uk-UA" w:eastAsia="ru-RU"/>
        </w:rPr>
        <w:t xml:space="preserve">Документ, виконання якого доручено кільком особам, може бути переданий виконавцям у порядку визначення їх у резолюції або одночасно у вигляді копій з передачею оригіналу головному виконавцю, визначеному в резолюції першим. </w:t>
      </w:r>
      <w:bookmarkStart w:id="102" w:name="n366"/>
      <w:bookmarkEnd w:id="102"/>
    </w:p>
    <w:p w14:paraId="29AC6811" w14:textId="77777777" w:rsidR="00F929A5" w:rsidRPr="005007E8" w:rsidRDefault="00F33B31"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4.</w:t>
      </w:r>
      <w:r w:rsidR="00F929A5" w:rsidRPr="005007E8">
        <w:rPr>
          <w:rFonts w:ascii="Times New Roman" w:eastAsia="Times New Roman" w:hAnsi="Times New Roman" w:cs="Times New Roman"/>
          <w:color w:val="000000" w:themeColor="text1"/>
          <w:sz w:val="24"/>
          <w:szCs w:val="24"/>
          <w:lang w:val="uk-UA" w:eastAsia="ru-RU"/>
        </w:rPr>
        <w:t>3. Факт передачі документів виконавцям фіксується шляхом проставлення відповідної відмітки в реєстраційній формі із зазначенням інформації про виконавців, яким передано оригінал документа та його копії.</w:t>
      </w:r>
    </w:p>
    <w:p w14:paraId="562111B1" w14:textId="77777777" w:rsidR="00F929A5" w:rsidRPr="005007E8" w:rsidRDefault="00F33B31"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03" w:name="n368"/>
      <w:bookmarkEnd w:id="103"/>
      <w:r w:rsidRPr="005007E8">
        <w:rPr>
          <w:rFonts w:ascii="Times New Roman" w:eastAsia="Times New Roman" w:hAnsi="Times New Roman" w:cs="Times New Roman"/>
          <w:color w:val="000000" w:themeColor="text1"/>
          <w:sz w:val="24"/>
          <w:szCs w:val="24"/>
          <w:lang w:val="uk-UA" w:eastAsia="ru-RU"/>
        </w:rPr>
        <w:t>4.</w:t>
      </w:r>
      <w:r w:rsidR="00F929A5" w:rsidRPr="005007E8">
        <w:rPr>
          <w:rFonts w:ascii="Times New Roman" w:eastAsia="Times New Roman" w:hAnsi="Times New Roman" w:cs="Times New Roman"/>
          <w:color w:val="000000" w:themeColor="text1"/>
          <w:sz w:val="24"/>
          <w:szCs w:val="24"/>
          <w:lang w:val="uk-UA" w:eastAsia="ru-RU"/>
        </w:rPr>
        <w:t>4. </w:t>
      </w:r>
      <w:bookmarkStart w:id="104" w:name="n369"/>
      <w:bookmarkEnd w:id="104"/>
      <w:r w:rsidR="00F929A5" w:rsidRPr="005007E8">
        <w:rPr>
          <w:rFonts w:ascii="Times New Roman" w:eastAsia="Times New Roman" w:hAnsi="Times New Roman" w:cs="Times New Roman"/>
          <w:color w:val="000000" w:themeColor="text1"/>
          <w:sz w:val="24"/>
          <w:szCs w:val="24"/>
          <w:lang w:val="uk-UA" w:eastAsia="ru-RU"/>
        </w:rPr>
        <w:t>За виконання документа відповідають особи, зазначені у наказі, резолюції керівника закладу, та працівники, яким безпосередньо доручено виконання.</w:t>
      </w:r>
    </w:p>
    <w:p w14:paraId="4DB09202"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05" w:name="n372"/>
      <w:bookmarkEnd w:id="105"/>
      <w:r w:rsidRPr="005007E8">
        <w:rPr>
          <w:rFonts w:ascii="Times New Roman" w:eastAsia="Times New Roman" w:hAnsi="Times New Roman" w:cs="Times New Roman"/>
          <w:color w:val="000000" w:themeColor="text1"/>
          <w:sz w:val="24"/>
          <w:szCs w:val="24"/>
          <w:lang w:val="uk-UA" w:eastAsia="ru-RU"/>
        </w:rPr>
        <w:t>Головний виконавець організовує роботу співвиконавців, зокрема визначає строки подання ними пропозицій, порядок підготовки, погодження про</w:t>
      </w:r>
      <w:r w:rsidR="00151AE6" w:rsidRPr="005007E8">
        <w:rPr>
          <w:rFonts w:ascii="Times New Roman" w:eastAsia="Times New Roman" w:hAnsi="Times New Roman" w:cs="Times New Roman"/>
          <w:color w:val="000000" w:themeColor="text1"/>
          <w:sz w:val="24"/>
          <w:szCs w:val="24"/>
          <w:lang w:val="uk-UA" w:eastAsia="ru-RU"/>
        </w:rPr>
        <w:t>є</w:t>
      </w:r>
      <w:r w:rsidRPr="005007E8">
        <w:rPr>
          <w:rFonts w:ascii="Times New Roman" w:eastAsia="Times New Roman" w:hAnsi="Times New Roman" w:cs="Times New Roman"/>
          <w:color w:val="000000" w:themeColor="text1"/>
          <w:sz w:val="24"/>
          <w:szCs w:val="24"/>
          <w:lang w:val="uk-UA" w:eastAsia="ru-RU"/>
        </w:rPr>
        <w:t>кту документа.</w:t>
      </w:r>
    </w:p>
    <w:p w14:paraId="09DE4759"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06" w:name="n373"/>
      <w:bookmarkEnd w:id="106"/>
      <w:r w:rsidRPr="005007E8">
        <w:rPr>
          <w:rFonts w:ascii="Times New Roman" w:eastAsia="Times New Roman" w:hAnsi="Times New Roman" w:cs="Times New Roman"/>
          <w:color w:val="000000" w:themeColor="text1"/>
          <w:sz w:val="24"/>
          <w:szCs w:val="24"/>
          <w:lang w:val="uk-UA" w:eastAsia="ru-RU"/>
        </w:rPr>
        <w:t>Співвиконавці відповідають за підготовку на належному рівні та своєчасне подання головному виконавцю пропозицій. У разі несвоєчасного подання пропозицій співвиконавцями головний виконавець інформує про це керівника, який надав доручення.</w:t>
      </w:r>
    </w:p>
    <w:p w14:paraId="2F63D509" w14:textId="77777777" w:rsidR="00F929A5" w:rsidRPr="005007E8" w:rsidRDefault="00F33B31"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4.</w:t>
      </w:r>
      <w:r w:rsidR="00F929A5" w:rsidRPr="005007E8">
        <w:rPr>
          <w:rFonts w:ascii="Times New Roman" w:eastAsia="Times New Roman" w:hAnsi="Times New Roman" w:cs="Times New Roman"/>
          <w:color w:val="000000" w:themeColor="text1"/>
          <w:sz w:val="24"/>
          <w:szCs w:val="24"/>
          <w:lang w:val="uk-UA" w:eastAsia="ru-RU"/>
        </w:rPr>
        <w:t>5. Виконання документа передбачає збирання та опрацювання необхідної інформації, підготовку про</w:t>
      </w:r>
      <w:r w:rsidR="00151AE6" w:rsidRPr="005007E8">
        <w:rPr>
          <w:rFonts w:ascii="Times New Roman" w:eastAsia="Times New Roman" w:hAnsi="Times New Roman" w:cs="Times New Roman"/>
          <w:color w:val="000000" w:themeColor="text1"/>
          <w:sz w:val="24"/>
          <w:szCs w:val="24"/>
          <w:lang w:val="uk-UA" w:eastAsia="ru-RU"/>
        </w:rPr>
        <w:t>є</w:t>
      </w:r>
      <w:r w:rsidR="00F929A5" w:rsidRPr="005007E8">
        <w:rPr>
          <w:rFonts w:ascii="Times New Roman" w:eastAsia="Times New Roman" w:hAnsi="Times New Roman" w:cs="Times New Roman"/>
          <w:color w:val="000000" w:themeColor="text1"/>
          <w:sz w:val="24"/>
          <w:szCs w:val="24"/>
          <w:lang w:val="uk-UA" w:eastAsia="ru-RU"/>
        </w:rPr>
        <w:t>кту відповіді на документ чи нового документа, його оформлення, узгодження, подання для підписання (затвердження) керівникові закладу, у деяких випадках – структурного підрозділу, а також у разі потреби – підготовку для пересилання адресату.</w:t>
      </w:r>
    </w:p>
    <w:p w14:paraId="23F07A7C" w14:textId="77777777" w:rsidR="00F929A5" w:rsidRPr="005007E8" w:rsidRDefault="00F33B31"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07" w:name="n370"/>
      <w:bookmarkStart w:id="108" w:name="n371"/>
      <w:bookmarkEnd w:id="107"/>
      <w:bookmarkEnd w:id="108"/>
      <w:r w:rsidRPr="005007E8">
        <w:rPr>
          <w:rFonts w:ascii="Times New Roman" w:eastAsia="Times New Roman" w:hAnsi="Times New Roman" w:cs="Times New Roman"/>
          <w:color w:val="000000" w:themeColor="text1"/>
          <w:sz w:val="24"/>
          <w:szCs w:val="24"/>
          <w:lang w:val="uk-UA" w:eastAsia="ru-RU"/>
        </w:rPr>
        <w:t>4.</w:t>
      </w:r>
      <w:r w:rsidR="00F929A5" w:rsidRPr="005007E8">
        <w:rPr>
          <w:rFonts w:ascii="Times New Roman" w:eastAsia="Times New Roman" w:hAnsi="Times New Roman" w:cs="Times New Roman"/>
          <w:color w:val="000000" w:themeColor="text1"/>
          <w:sz w:val="24"/>
          <w:szCs w:val="24"/>
          <w:lang w:val="uk-UA" w:eastAsia="ru-RU"/>
        </w:rPr>
        <w:t>6. Працівник, відповідальний за виконання документа, у разі відпустки, відрядження, звільнення зобов’язаний передати іншому працівникові за погодженням зі своїм безпосереднім керівником усі невиконані документи</w:t>
      </w:r>
      <w:bookmarkStart w:id="109" w:name="n374"/>
      <w:bookmarkStart w:id="110" w:name="n375"/>
      <w:bookmarkEnd w:id="109"/>
      <w:bookmarkEnd w:id="110"/>
      <w:r w:rsidR="00F929A5" w:rsidRPr="005007E8">
        <w:rPr>
          <w:rFonts w:ascii="Times New Roman" w:eastAsia="Times New Roman" w:hAnsi="Times New Roman" w:cs="Times New Roman"/>
          <w:color w:val="000000" w:themeColor="text1"/>
          <w:sz w:val="24"/>
          <w:szCs w:val="24"/>
          <w:lang w:val="uk-UA" w:eastAsia="ru-RU"/>
        </w:rPr>
        <w:t>.</w:t>
      </w:r>
    </w:p>
    <w:p w14:paraId="5B97B412" w14:textId="77777777" w:rsidR="00F929A5" w:rsidRPr="005007E8" w:rsidRDefault="00F929A5" w:rsidP="009F2389">
      <w:pPr>
        <w:shd w:val="clear" w:color="auto" w:fill="FFFFFF"/>
        <w:spacing w:before="150" w:after="150" w:line="240" w:lineRule="auto"/>
        <w:jc w:val="center"/>
        <w:rPr>
          <w:rFonts w:ascii="Times New Roman" w:eastAsia="Times New Roman" w:hAnsi="Times New Roman" w:cs="Times New Roman"/>
          <w:color w:val="000000" w:themeColor="text1"/>
          <w:sz w:val="24"/>
          <w:szCs w:val="24"/>
          <w:lang w:val="uk-UA" w:eastAsia="ru-RU"/>
        </w:rPr>
      </w:pPr>
      <w:bookmarkStart w:id="111" w:name="n376"/>
      <w:bookmarkEnd w:id="111"/>
      <w:r w:rsidRPr="005007E8">
        <w:rPr>
          <w:rFonts w:ascii="Times New Roman" w:eastAsia="Times New Roman" w:hAnsi="Times New Roman" w:cs="Times New Roman"/>
          <w:b/>
          <w:bCs/>
          <w:color w:val="000000" w:themeColor="text1"/>
          <w:sz w:val="24"/>
          <w:szCs w:val="24"/>
          <w:lang w:val="uk-UA" w:eastAsia="ru-RU"/>
        </w:rPr>
        <w:t>5. Організація контролю за виконанням документів</w:t>
      </w:r>
    </w:p>
    <w:p w14:paraId="65E40C40" w14:textId="77777777" w:rsidR="00F929A5" w:rsidRPr="005007E8" w:rsidRDefault="00331450"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12" w:name="n377"/>
      <w:bookmarkEnd w:id="112"/>
      <w:r w:rsidRPr="005007E8">
        <w:rPr>
          <w:rFonts w:ascii="Times New Roman" w:eastAsia="Times New Roman" w:hAnsi="Times New Roman" w:cs="Times New Roman"/>
          <w:color w:val="000000" w:themeColor="text1"/>
          <w:sz w:val="24"/>
          <w:szCs w:val="24"/>
          <w:lang w:val="uk-UA" w:eastAsia="ru-RU"/>
        </w:rPr>
        <w:t>5.</w:t>
      </w:r>
      <w:r w:rsidR="00F929A5" w:rsidRPr="005007E8">
        <w:rPr>
          <w:rFonts w:ascii="Times New Roman" w:eastAsia="Times New Roman" w:hAnsi="Times New Roman" w:cs="Times New Roman"/>
          <w:color w:val="000000" w:themeColor="text1"/>
          <w:sz w:val="24"/>
          <w:szCs w:val="24"/>
          <w:lang w:val="uk-UA" w:eastAsia="ru-RU"/>
        </w:rPr>
        <w:t>1. Контроль за виконанням документів здійснюється з метою забезпечення своєчасного та належного їх виконання.</w:t>
      </w:r>
    </w:p>
    <w:p w14:paraId="78B6DACC"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13" w:name="n378"/>
      <w:bookmarkEnd w:id="113"/>
      <w:r w:rsidRPr="005007E8">
        <w:rPr>
          <w:rFonts w:ascii="Times New Roman" w:eastAsia="Times New Roman" w:hAnsi="Times New Roman" w:cs="Times New Roman"/>
          <w:color w:val="000000" w:themeColor="text1"/>
          <w:sz w:val="24"/>
          <w:szCs w:val="24"/>
          <w:lang w:val="uk-UA" w:eastAsia="ru-RU"/>
        </w:rPr>
        <w:t>Обов’язково контролюється виконання завдань, передбачених в актах органів державної влади та дорученнях вищих посадових осіб, надання відповідей на запити, звернення, а також на кореспонденцію Верховної Ради України, Адміністрації Президента України, Кабінету Міністрів України, накази та доручення керівництва закладу, рішення колегіального органу закладу, запити на публічну інформацію.</w:t>
      </w:r>
    </w:p>
    <w:p w14:paraId="19F4C55D" w14:textId="2E32DD0F" w:rsidR="00F929A5" w:rsidRPr="005007E8" w:rsidRDefault="00331450"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14" w:name="n379"/>
      <w:bookmarkEnd w:id="114"/>
      <w:r w:rsidRPr="005007E8">
        <w:rPr>
          <w:rFonts w:ascii="Times New Roman" w:eastAsia="Times New Roman" w:hAnsi="Times New Roman" w:cs="Times New Roman"/>
          <w:color w:val="000000" w:themeColor="text1"/>
          <w:sz w:val="24"/>
          <w:szCs w:val="24"/>
          <w:lang w:val="uk-UA" w:eastAsia="ru-RU"/>
        </w:rPr>
        <w:t>5.</w:t>
      </w:r>
      <w:r w:rsidR="00F929A5" w:rsidRPr="005007E8">
        <w:rPr>
          <w:rFonts w:ascii="Times New Roman" w:eastAsia="Times New Roman" w:hAnsi="Times New Roman" w:cs="Times New Roman"/>
          <w:color w:val="000000" w:themeColor="text1"/>
          <w:sz w:val="24"/>
          <w:szCs w:val="24"/>
          <w:lang w:val="uk-UA" w:eastAsia="ru-RU"/>
        </w:rPr>
        <w:t xml:space="preserve">2. Організацію контролю за виконанням визначених завдань </w:t>
      </w:r>
      <w:r w:rsidR="00781C2E" w:rsidRPr="005007E8">
        <w:rPr>
          <w:rFonts w:ascii="Times New Roman" w:eastAsia="Times New Roman" w:hAnsi="Times New Roman" w:cs="Times New Roman"/>
          <w:color w:val="000000" w:themeColor="text1"/>
          <w:sz w:val="24"/>
          <w:szCs w:val="24"/>
          <w:lang w:val="uk-UA" w:eastAsia="ru-RU"/>
        </w:rPr>
        <w:t xml:space="preserve">здійснює відповідальна особа </w:t>
      </w:r>
      <w:r w:rsidR="00F929A5" w:rsidRPr="005007E8">
        <w:rPr>
          <w:rFonts w:ascii="Times New Roman" w:eastAsia="Times New Roman" w:hAnsi="Times New Roman" w:cs="Times New Roman"/>
          <w:color w:val="000000" w:themeColor="text1"/>
          <w:sz w:val="24"/>
          <w:szCs w:val="24"/>
          <w:lang w:val="uk-UA" w:eastAsia="ru-RU"/>
        </w:rPr>
        <w:t>відповідно до розподілу обов’язків.</w:t>
      </w:r>
    </w:p>
    <w:p w14:paraId="5E4440FF"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15" w:name="n380"/>
      <w:bookmarkEnd w:id="115"/>
      <w:r w:rsidRPr="005007E8">
        <w:rPr>
          <w:rFonts w:ascii="Times New Roman" w:eastAsia="Times New Roman" w:hAnsi="Times New Roman" w:cs="Times New Roman"/>
          <w:color w:val="000000" w:themeColor="text1"/>
          <w:sz w:val="24"/>
          <w:szCs w:val="24"/>
          <w:lang w:val="uk-UA" w:eastAsia="ru-RU"/>
        </w:rPr>
        <w:lastRenderedPageBreak/>
        <w:t>Безпосередній контроль за виконанням документів покладається на особу, відповідальну за організацію діловодства у закладі.</w:t>
      </w:r>
    </w:p>
    <w:p w14:paraId="3BB65DE5" w14:textId="519980E6" w:rsidR="00F929A5" w:rsidRPr="005007E8" w:rsidRDefault="005B2664"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16" w:name="n381"/>
      <w:bookmarkEnd w:id="116"/>
      <w:r w:rsidRPr="005007E8">
        <w:rPr>
          <w:rFonts w:ascii="Times New Roman" w:eastAsia="Times New Roman" w:hAnsi="Times New Roman" w:cs="Times New Roman"/>
          <w:color w:val="000000" w:themeColor="text1"/>
          <w:sz w:val="24"/>
          <w:szCs w:val="24"/>
          <w:lang w:val="uk-UA" w:eastAsia="ru-RU"/>
        </w:rPr>
        <w:t xml:space="preserve"> </w:t>
      </w:r>
      <w:bookmarkStart w:id="117" w:name="n382"/>
      <w:bookmarkEnd w:id="117"/>
      <w:r w:rsidR="00331450" w:rsidRPr="005007E8">
        <w:rPr>
          <w:rFonts w:ascii="Times New Roman" w:eastAsia="Times New Roman" w:hAnsi="Times New Roman" w:cs="Times New Roman"/>
          <w:color w:val="000000" w:themeColor="text1"/>
          <w:sz w:val="24"/>
          <w:szCs w:val="24"/>
          <w:lang w:val="uk-UA" w:eastAsia="ru-RU"/>
        </w:rPr>
        <w:t>5.</w:t>
      </w:r>
      <w:r w:rsidR="00F929A5" w:rsidRPr="005007E8">
        <w:rPr>
          <w:rFonts w:ascii="Times New Roman" w:eastAsia="Times New Roman" w:hAnsi="Times New Roman" w:cs="Times New Roman"/>
          <w:color w:val="000000" w:themeColor="text1"/>
          <w:sz w:val="24"/>
          <w:szCs w:val="24"/>
          <w:lang w:val="uk-UA" w:eastAsia="ru-RU"/>
        </w:rPr>
        <w:t>3. Типові строки виконання документів встановлюються нормативно-правовими актами, а індивідуальні – наказом закладу або резолюцією керівника закладу (структурного підрозділу).</w:t>
      </w:r>
    </w:p>
    <w:p w14:paraId="5E3CDB74" w14:textId="77777777" w:rsidR="00F929A5" w:rsidRPr="005007E8" w:rsidRDefault="00331450"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18" w:name="n383"/>
      <w:bookmarkEnd w:id="118"/>
      <w:r w:rsidRPr="005007E8">
        <w:rPr>
          <w:rFonts w:ascii="Times New Roman" w:eastAsia="Times New Roman" w:hAnsi="Times New Roman" w:cs="Times New Roman"/>
          <w:color w:val="000000" w:themeColor="text1"/>
          <w:sz w:val="24"/>
          <w:szCs w:val="24"/>
          <w:lang w:val="uk-UA" w:eastAsia="ru-RU"/>
        </w:rPr>
        <w:t>5.</w:t>
      </w:r>
      <w:r w:rsidR="00F929A5" w:rsidRPr="005007E8">
        <w:rPr>
          <w:rFonts w:ascii="Times New Roman" w:eastAsia="Times New Roman" w:hAnsi="Times New Roman" w:cs="Times New Roman"/>
          <w:color w:val="000000" w:themeColor="text1"/>
          <w:sz w:val="24"/>
          <w:szCs w:val="24"/>
          <w:lang w:val="uk-UA" w:eastAsia="ru-RU"/>
        </w:rPr>
        <w:t>4. Строки виконання внутрішніх документів обчислюються у календарних днях, починаючи з дати підписання (реєстрації), а вхідних – з дати надходження (реєстрації).</w:t>
      </w:r>
    </w:p>
    <w:p w14:paraId="5FBBD2FF"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19" w:name="n384"/>
      <w:bookmarkEnd w:id="119"/>
      <w:r w:rsidRPr="005007E8">
        <w:rPr>
          <w:rFonts w:ascii="Times New Roman" w:eastAsia="Times New Roman" w:hAnsi="Times New Roman" w:cs="Times New Roman"/>
          <w:color w:val="000000" w:themeColor="text1"/>
          <w:sz w:val="24"/>
          <w:szCs w:val="24"/>
          <w:lang w:val="uk-UA" w:eastAsia="ru-RU"/>
        </w:rPr>
        <w:t>Якщо останній день строку виконання документа припадає на неробочий день, останнім днем строку виконання документа вважається перший робочий день після неробочого дня.</w:t>
      </w:r>
    </w:p>
    <w:p w14:paraId="439A6305" w14:textId="77777777" w:rsidR="00F929A5" w:rsidRPr="005007E8" w:rsidRDefault="00331450"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20" w:name="n385"/>
      <w:bookmarkEnd w:id="120"/>
      <w:r w:rsidRPr="005007E8">
        <w:rPr>
          <w:rFonts w:ascii="Times New Roman" w:eastAsia="Times New Roman" w:hAnsi="Times New Roman" w:cs="Times New Roman"/>
          <w:color w:val="000000" w:themeColor="text1"/>
          <w:sz w:val="24"/>
          <w:szCs w:val="24"/>
          <w:lang w:val="uk-UA" w:eastAsia="ru-RU"/>
        </w:rPr>
        <w:t>5.</w:t>
      </w:r>
      <w:r w:rsidR="00F929A5" w:rsidRPr="005007E8">
        <w:rPr>
          <w:rFonts w:ascii="Times New Roman" w:eastAsia="Times New Roman" w:hAnsi="Times New Roman" w:cs="Times New Roman"/>
          <w:color w:val="000000" w:themeColor="text1"/>
          <w:sz w:val="24"/>
          <w:szCs w:val="24"/>
          <w:lang w:val="uk-UA" w:eastAsia="ru-RU"/>
        </w:rPr>
        <w:t>5. Документ, в якому не зазначено строк виконання, повинен бути виконаний не пізніше ніж за 30 календарних днів з моменту його реєстрації у закладі, до якого надійшов документ.</w:t>
      </w:r>
    </w:p>
    <w:p w14:paraId="14D57D41"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21" w:name="n386"/>
      <w:bookmarkEnd w:id="121"/>
      <w:r w:rsidRPr="005007E8">
        <w:rPr>
          <w:rFonts w:ascii="Times New Roman" w:eastAsia="Times New Roman" w:hAnsi="Times New Roman" w:cs="Times New Roman"/>
          <w:color w:val="000000" w:themeColor="text1"/>
          <w:sz w:val="24"/>
          <w:szCs w:val="24"/>
          <w:lang w:val="uk-UA" w:eastAsia="ru-RU"/>
        </w:rPr>
        <w:t>Завдання, визначене у службовому документі, виконується у встановлений строк. </w:t>
      </w:r>
    </w:p>
    <w:p w14:paraId="5D32D032"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22" w:name="n387"/>
      <w:bookmarkEnd w:id="122"/>
      <w:r w:rsidRPr="005007E8">
        <w:rPr>
          <w:rFonts w:ascii="Times New Roman" w:eastAsia="Times New Roman" w:hAnsi="Times New Roman" w:cs="Times New Roman"/>
          <w:color w:val="000000" w:themeColor="text1"/>
          <w:sz w:val="24"/>
          <w:szCs w:val="24"/>
          <w:lang w:val="uk-UA" w:eastAsia="ru-RU"/>
        </w:rPr>
        <w:t>Якщо завдання потребує термінового виконання, обов’язково зазначається конкретний кінцевий строк виконання.</w:t>
      </w:r>
    </w:p>
    <w:p w14:paraId="016A071A" w14:textId="77777777" w:rsidR="00F929A5" w:rsidRPr="005007E8" w:rsidRDefault="00331450"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23" w:name="n388"/>
      <w:bookmarkEnd w:id="123"/>
      <w:r w:rsidRPr="005007E8">
        <w:rPr>
          <w:rFonts w:ascii="Times New Roman" w:eastAsia="Times New Roman" w:hAnsi="Times New Roman" w:cs="Times New Roman"/>
          <w:color w:val="000000" w:themeColor="text1"/>
          <w:sz w:val="24"/>
          <w:szCs w:val="24"/>
          <w:lang w:val="uk-UA" w:eastAsia="ru-RU"/>
        </w:rPr>
        <w:t>5.</w:t>
      </w:r>
      <w:r w:rsidR="00F929A5" w:rsidRPr="005007E8">
        <w:rPr>
          <w:rFonts w:ascii="Times New Roman" w:eastAsia="Times New Roman" w:hAnsi="Times New Roman" w:cs="Times New Roman"/>
          <w:color w:val="000000" w:themeColor="text1"/>
          <w:sz w:val="24"/>
          <w:szCs w:val="24"/>
          <w:lang w:val="uk-UA" w:eastAsia="ru-RU"/>
        </w:rPr>
        <w:t>6. Співвиконавці зобов’язані подавати пропозиції головному виконавцю протягом першої половини строку, відведеного для виконання доручення, завдання.</w:t>
      </w:r>
    </w:p>
    <w:p w14:paraId="5B9F2A5D" w14:textId="77777777" w:rsidR="00F929A5" w:rsidRPr="005007E8" w:rsidRDefault="00331450"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24" w:name="n389"/>
      <w:bookmarkEnd w:id="124"/>
      <w:r w:rsidRPr="005007E8">
        <w:rPr>
          <w:rFonts w:ascii="Times New Roman" w:eastAsia="Times New Roman" w:hAnsi="Times New Roman" w:cs="Times New Roman"/>
          <w:color w:val="000000" w:themeColor="text1"/>
          <w:sz w:val="24"/>
          <w:szCs w:val="24"/>
          <w:lang w:val="uk-UA" w:eastAsia="ru-RU"/>
        </w:rPr>
        <w:t>5.</w:t>
      </w:r>
      <w:r w:rsidR="00F929A5" w:rsidRPr="005007E8">
        <w:rPr>
          <w:rFonts w:ascii="Times New Roman" w:eastAsia="Times New Roman" w:hAnsi="Times New Roman" w:cs="Times New Roman"/>
          <w:color w:val="000000" w:themeColor="text1"/>
          <w:sz w:val="24"/>
          <w:szCs w:val="24"/>
          <w:lang w:val="uk-UA" w:eastAsia="ru-RU"/>
        </w:rPr>
        <w:t>7. Індивідуальний строк виконання документа може бути змінений лише за вказівкою посадової особи, яка його встановила, а у разі її відсутності – посадової особи, яка її заміщає.</w:t>
      </w:r>
    </w:p>
    <w:p w14:paraId="04291B4A"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25" w:name="n390"/>
      <w:bookmarkEnd w:id="125"/>
      <w:r w:rsidRPr="005007E8">
        <w:rPr>
          <w:rFonts w:ascii="Times New Roman" w:eastAsia="Times New Roman" w:hAnsi="Times New Roman" w:cs="Times New Roman"/>
          <w:color w:val="000000" w:themeColor="text1"/>
          <w:sz w:val="24"/>
          <w:szCs w:val="24"/>
          <w:lang w:val="uk-UA" w:eastAsia="ru-RU"/>
        </w:rPr>
        <w:t>У разі потреби строк виконання документа може бути продовжено за обґрунтованим проханням виконавця, яке подається не пізніше ніж за три робочих дні до закінчення встановленого строку, а щодо документа, в якому не зазначено строк, – до закінчення тридцятиденного строку від дати його реєстрації.</w:t>
      </w:r>
    </w:p>
    <w:p w14:paraId="38089B3C"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26" w:name="n391"/>
      <w:bookmarkEnd w:id="126"/>
      <w:r w:rsidRPr="005007E8">
        <w:rPr>
          <w:rFonts w:ascii="Times New Roman" w:eastAsia="Times New Roman" w:hAnsi="Times New Roman" w:cs="Times New Roman"/>
          <w:color w:val="000000" w:themeColor="text1"/>
          <w:sz w:val="24"/>
          <w:szCs w:val="24"/>
          <w:lang w:val="uk-UA" w:eastAsia="ru-RU"/>
        </w:rPr>
        <w:t>У разі зміни строків виконання проставляються новий строк, дата і підпис. Відповідні зміни вносяться до реєстраційних документів.</w:t>
      </w:r>
    </w:p>
    <w:p w14:paraId="3D380CDC" w14:textId="21ECB276" w:rsidR="00F929A5" w:rsidRPr="005007E8" w:rsidRDefault="00331450"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27" w:name="n392"/>
      <w:bookmarkEnd w:id="127"/>
      <w:r w:rsidRPr="005007E8">
        <w:rPr>
          <w:rFonts w:ascii="Times New Roman" w:eastAsia="Times New Roman" w:hAnsi="Times New Roman" w:cs="Times New Roman"/>
          <w:color w:val="000000" w:themeColor="text1"/>
          <w:sz w:val="24"/>
          <w:szCs w:val="24"/>
          <w:lang w:val="uk-UA" w:eastAsia="ru-RU"/>
        </w:rPr>
        <w:t>5.</w:t>
      </w:r>
      <w:r w:rsidR="00F929A5" w:rsidRPr="005007E8">
        <w:rPr>
          <w:rFonts w:ascii="Times New Roman" w:eastAsia="Times New Roman" w:hAnsi="Times New Roman" w:cs="Times New Roman"/>
          <w:color w:val="000000" w:themeColor="text1"/>
          <w:sz w:val="24"/>
          <w:szCs w:val="24"/>
          <w:lang w:val="uk-UA" w:eastAsia="ru-RU"/>
        </w:rPr>
        <w:t>8.</w:t>
      </w:r>
      <w:r w:rsidR="00F929A5" w:rsidRPr="005007E8">
        <w:rPr>
          <w:rFonts w:ascii="Times New Roman" w:hAnsi="Times New Roman" w:cs="Times New Roman"/>
          <w:color w:val="000000" w:themeColor="text1"/>
          <w:sz w:val="24"/>
          <w:szCs w:val="24"/>
          <w:lang w:val="uk-UA"/>
        </w:rPr>
        <w:t> </w:t>
      </w:r>
      <w:r w:rsidR="00F929A5" w:rsidRPr="005007E8">
        <w:rPr>
          <w:rFonts w:ascii="Times New Roman" w:eastAsia="Times New Roman" w:hAnsi="Times New Roman" w:cs="Times New Roman"/>
          <w:color w:val="000000" w:themeColor="text1"/>
          <w:sz w:val="24"/>
          <w:szCs w:val="24"/>
          <w:lang w:val="uk-UA" w:eastAsia="ru-RU"/>
        </w:rPr>
        <w:t>Взяття документа на контроль здійснюється на підставі резолюції керівника закладу.</w:t>
      </w:r>
    </w:p>
    <w:p w14:paraId="78051ED8" w14:textId="77777777" w:rsidR="00651124" w:rsidRPr="005007E8" w:rsidRDefault="00651124"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Відмітка про контроль означає, що документ узято на контроль для забезпечення його виконання в установлений термін.</w:t>
      </w:r>
    </w:p>
    <w:p w14:paraId="0005AA44" w14:textId="777D2D97" w:rsidR="00651124" w:rsidRPr="005007E8" w:rsidRDefault="00651124"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Відмітку про контроль позначають великою літерою «К» чи словом «Контроль» (рукописно або з використанням штампа) на лівому полі першого аркуша документа на рівні заголовка до тексту.</w:t>
      </w:r>
    </w:p>
    <w:p w14:paraId="2A523960" w14:textId="797954BA" w:rsidR="00F929A5" w:rsidRPr="005007E8" w:rsidRDefault="00331450"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28" w:name="n393"/>
      <w:bookmarkStart w:id="129" w:name="n394"/>
      <w:bookmarkEnd w:id="128"/>
      <w:bookmarkEnd w:id="129"/>
      <w:r w:rsidRPr="005007E8">
        <w:rPr>
          <w:rFonts w:ascii="Times New Roman" w:eastAsia="Times New Roman" w:hAnsi="Times New Roman" w:cs="Times New Roman"/>
          <w:color w:val="000000" w:themeColor="text1"/>
          <w:sz w:val="24"/>
          <w:szCs w:val="24"/>
          <w:lang w:val="uk-UA" w:eastAsia="ru-RU"/>
        </w:rPr>
        <w:t>5.</w:t>
      </w:r>
      <w:r w:rsidR="00F929A5" w:rsidRPr="005007E8">
        <w:rPr>
          <w:rFonts w:ascii="Times New Roman" w:eastAsia="Times New Roman" w:hAnsi="Times New Roman" w:cs="Times New Roman"/>
          <w:color w:val="000000" w:themeColor="text1"/>
          <w:sz w:val="24"/>
          <w:szCs w:val="24"/>
          <w:lang w:val="uk-UA" w:eastAsia="ru-RU"/>
        </w:rPr>
        <w:t>9. </w:t>
      </w:r>
      <w:bookmarkStart w:id="130" w:name="n402"/>
      <w:bookmarkEnd w:id="130"/>
      <w:r w:rsidR="00F929A5" w:rsidRPr="005007E8">
        <w:rPr>
          <w:rFonts w:ascii="Times New Roman" w:eastAsia="Times New Roman" w:hAnsi="Times New Roman" w:cs="Times New Roman"/>
          <w:color w:val="000000" w:themeColor="text1"/>
          <w:sz w:val="24"/>
          <w:szCs w:val="24"/>
          <w:lang w:val="uk-UA" w:eastAsia="ru-RU"/>
        </w:rPr>
        <w:t xml:space="preserve">Після виконання документ знімається з контролю. </w:t>
      </w:r>
      <w:bookmarkStart w:id="131" w:name="n403"/>
      <w:bookmarkEnd w:id="131"/>
      <w:r w:rsidR="00F929A5" w:rsidRPr="005007E8">
        <w:rPr>
          <w:rFonts w:ascii="Times New Roman" w:eastAsia="Times New Roman" w:hAnsi="Times New Roman" w:cs="Times New Roman"/>
          <w:color w:val="000000" w:themeColor="text1"/>
          <w:sz w:val="24"/>
          <w:szCs w:val="24"/>
          <w:lang w:val="uk-UA" w:eastAsia="ru-RU"/>
        </w:rPr>
        <w:t>Зняти документ з контролю може тільки керівник закладу</w:t>
      </w:r>
      <w:r w:rsidR="000E041E" w:rsidRPr="005007E8">
        <w:rPr>
          <w:rFonts w:ascii="Times New Roman" w:eastAsia="Times New Roman" w:hAnsi="Times New Roman" w:cs="Times New Roman"/>
          <w:color w:val="000000" w:themeColor="text1"/>
          <w:sz w:val="24"/>
          <w:szCs w:val="24"/>
          <w:lang w:val="uk-UA" w:eastAsia="ru-RU"/>
        </w:rPr>
        <w:t xml:space="preserve"> або інші відповідальні особи</w:t>
      </w:r>
      <w:r w:rsidR="00F929A5" w:rsidRPr="005007E8">
        <w:rPr>
          <w:rFonts w:ascii="Times New Roman" w:eastAsia="Times New Roman" w:hAnsi="Times New Roman" w:cs="Times New Roman"/>
          <w:color w:val="000000" w:themeColor="text1"/>
          <w:sz w:val="24"/>
          <w:szCs w:val="24"/>
          <w:lang w:val="uk-UA" w:eastAsia="ru-RU"/>
        </w:rPr>
        <w:t xml:space="preserve">. </w:t>
      </w:r>
      <w:bookmarkStart w:id="132" w:name="n404"/>
      <w:bookmarkEnd w:id="132"/>
    </w:p>
    <w:p w14:paraId="2F6FEF78"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33" w:name="n406"/>
      <w:bookmarkEnd w:id="133"/>
      <w:r w:rsidRPr="005007E8">
        <w:rPr>
          <w:rFonts w:ascii="Times New Roman" w:eastAsia="Times New Roman" w:hAnsi="Times New Roman" w:cs="Times New Roman"/>
          <w:color w:val="000000" w:themeColor="text1"/>
          <w:sz w:val="24"/>
          <w:szCs w:val="24"/>
          <w:lang w:val="uk-UA" w:eastAsia="ru-RU"/>
        </w:rPr>
        <w:t>Виконані документи подаються на підпис керівництва не менш як за один день до закінчення строку їх виконання з метою залишення певного часу на їх доопрацювання за рішенням керівництва.</w:t>
      </w:r>
    </w:p>
    <w:p w14:paraId="74428F07" w14:textId="77777777" w:rsidR="00F929A5" w:rsidRPr="005007E8" w:rsidRDefault="00331450"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34" w:name="n407"/>
      <w:bookmarkStart w:id="135" w:name="n408"/>
      <w:bookmarkEnd w:id="134"/>
      <w:bookmarkEnd w:id="135"/>
      <w:r w:rsidRPr="005007E8">
        <w:rPr>
          <w:rFonts w:ascii="Times New Roman" w:eastAsia="Times New Roman" w:hAnsi="Times New Roman" w:cs="Times New Roman"/>
          <w:color w:val="000000" w:themeColor="text1"/>
          <w:sz w:val="24"/>
          <w:szCs w:val="24"/>
          <w:lang w:val="uk-UA" w:eastAsia="ru-RU"/>
        </w:rPr>
        <w:t>5.</w:t>
      </w:r>
      <w:r w:rsidR="00F929A5" w:rsidRPr="005007E8">
        <w:rPr>
          <w:rFonts w:ascii="Times New Roman" w:eastAsia="Times New Roman" w:hAnsi="Times New Roman" w:cs="Times New Roman"/>
          <w:color w:val="000000" w:themeColor="text1"/>
          <w:sz w:val="24"/>
          <w:szCs w:val="24"/>
          <w:lang w:val="uk-UA" w:eastAsia="ru-RU"/>
        </w:rPr>
        <w:t>10. Інформація про результати виконання взятих на контроль документів узагальнюється станом на перше число кожного місяця і подається керівництву закладу у вигляді зведень про виконання документів за визначеною у закладі формою.</w:t>
      </w:r>
    </w:p>
    <w:p w14:paraId="387607D7" w14:textId="77777777" w:rsidR="00F929A5" w:rsidRPr="005007E8" w:rsidRDefault="00F929A5" w:rsidP="009F2389">
      <w:pPr>
        <w:shd w:val="clear" w:color="auto" w:fill="FFFFFF"/>
        <w:spacing w:before="150" w:after="150" w:line="240" w:lineRule="auto"/>
        <w:jc w:val="center"/>
        <w:rPr>
          <w:rFonts w:ascii="Times New Roman" w:eastAsia="Times New Roman" w:hAnsi="Times New Roman" w:cs="Times New Roman"/>
          <w:color w:val="000000" w:themeColor="text1"/>
          <w:sz w:val="24"/>
          <w:szCs w:val="24"/>
          <w:lang w:val="uk-UA" w:eastAsia="ru-RU"/>
        </w:rPr>
      </w:pPr>
      <w:bookmarkStart w:id="136" w:name="n409"/>
      <w:bookmarkStart w:id="137" w:name="n410"/>
      <w:bookmarkEnd w:id="136"/>
      <w:bookmarkEnd w:id="137"/>
      <w:r w:rsidRPr="005007E8">
        <w:rPr>
          <w:rFonts w:ascii="Times New Roman" w:eastAsia="Times New Roman" w:hAnsi="Times New Roman" w:cs="Times New Roman"/>
          <w:b/>
          <w:bCs/>
          <w:color w:val="000000" w:themeColor="text1"/>
          <w:sz w:val="24"/>
          <w:szCs w:val="24"/>
          <w:lang w:val="uk-UA" w:eastAsia="ru-RU"/>
        </w:rPr>
        <w:t>6. Порядок опрацювання та надсилання вихідних документів</w:t>
      </w:r>
    </w:p>
    <w:p w14:paraId="2317862B" w14:textId="6586B33B" w:rsidR="00F929A5" w:rsidRPr="005007E8" w:rsidRDefault="00331450"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38" w:name="n417"/>
      <w:bookmarkEnd w:id="138"/>
      <w:r w:rsidRPr="005007E8">
        <w:rPr>
          <w:rFonts w:ascii="Times New Roman" w:eastAsia="Times New Roman" w:hAnsi="Times New Roman" w:cs="Times New Roman"/>
          <w:color w:val="000000" w:themeColor="text1"/>
          <w:sz w:val="24"/>
          <w:szCs w:val="24"/>
          <w:lang w:val="uk-UA" w:eastAsia="ru-RU"/>
        </w:rPr>
        <w:lastRenderedPageBreak/>
        <w:t>6.</w:t>
      </w:r>
      <w:r w:rsidR="00F929A5" w:rsidRPr="005007E8">
        <w:rPr>
          <w:rFonts w:ascii="Times New Roman" w:eastAsia="Times New Roman" w:hAnsi="Times New Roman" w:cs="Times New Roman"/>
          <w:color w:val="000000" w:themeColor="text1"/>
          <w:sz w:val="24"/>
          <w:szCs w:val="24"/>
          <w:lang w:val="uk-UA" w:eastAsia="ru-RU"/>
        </w:rPr>
        <w:t>1. Вихідні документи надсилаються адресатам з використанням засобів поштового зв’язку, електрозв’язку, а т</w:t>
      </w:r>
      <w:r w:rsidR="005B2664" w:rsidRPr="005007E8">
        <w:rPr>
          <w:rFonts w:ascii="Times New Roman" w:eastAsia="Times New Roman" w:hAnsi="Times New Roman" w:cs="Times New Roman"/>
          <w:color w:val="000000" w:themeColor="text1"/>
          <w:sz w:val="24"/>
          <w:szCs w:val="24"/>
          <w:lang w:val="uk-UA" w:eastAsia="ru-RU"/>
        </w:rPr>
        <w:t>акож доставляються кур’єрською.</w:t>
      </w:r>
    </w:p>
    <w:p w14:paraId="5882E8E6"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39" w:name="n418"/>
      <w:bookmarkEnd w:id="139"/>
      <w:r w:rsidRPr="005007E8">
        <w:rPr>
          <w:rFonts w:ascii="Times New Roman" w:eastAsia="Times New Roman" w:hAnsi="Times New Roman" w:cs="Times New Roman"/>
          <w:color w:val="000000" w:themeColor="text1"/>
          <w:sz w:val="24"/>
          <w:szCs w:val="24"/>
          <w:lang w:val="uk-UA" w:eastAsia="ru-RU"/>
        </w:rPr>
        <w:t xml:space="preserve">Опрацювання документів для відправлення поштовим зв’язком здійснюється відповідальною особою закладу відповідно до </w:t>
      </w:r>
      <w:hyperlink r:id="rId12" w:anchor="n11" w:tgtFrame="_blank" w:history="1">
        <w:r w:rsidRPr="005007E8">
          <w:rPr>
            <w:rFonts w:ascii="Times New Roman" w:eastAsia="Times New Roman" w:hAnsi="Times New Roman" w:cs="Times New Roman"/>
            <w:color w:val="000000" w:themeColor="text1"/>
            <w:sz w:val="24"/>
            <w:szCs w:val="24"/>
            <w:lang w:val="uk-UA" w:eastAsia="ru-RU"/>
          </w:rPr>
          <w:t>Правил надання послуг поштового зв’язку</w:t>
        </w:r>
      </w:hyperlink>
      <w:r w:rsidRPr="005007E8">
        <w:rPr>
          <w:rFonts w:ascii="Times New Roman" w:eastAsia="Times New Roman" w:hAnsi="Times New Roman" w:cs="Times New Roman"/>
          <w:color w:val="000000" w:themeColor="text1"/>
          <w:sz w:val="24"/>
          <w:szCs w:val="24"/>
          <w:lang w:val="uk-UA" w:eastAsia="ru-RU"/>
        </w:rPr>
        <w:t>, затверджених постановою Кабінету Міністрів України від 05 березня 2009 року № 270 (із змінами).</w:t>
      </w:r>
    </w:p>
    <w:p w14:paraId="312DB21F" w14:textId="77777777" w:rsidR="00F929A5" w:rsidRPr="005007E8" w:rsidRDefault="00331450"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40" w:name="n1794"/>
      <w:bookmarkStart w:id="141" w:name="n421"/>
      <w:bookmarkStart w:id="142" w:name="n422"/>
      <w:bookmarkEnd w:id="140"/>
      <w:bookmarkEnd w:id="141"/>
      <w:bookmarkEnd w:id="142"/>
      <w:r w:rsidRPr="005007E8">
        <w:rPr>
          <w:rFonts w:ascii="Times New Roman" w:eastAsia="Times New Roman" w:hAnsi="Times New Roman" w:cs="Times New Roman"/>
          <w:color w:val="000000" w:themeColor="text1"/>
          <w:sz w:val="24"/>
          <w:szCs w:val="24"/>
          <w:lang w:val="uk-UA" w:eastAsia="ru-RU"/>
        </w:rPr>
        <w:t>6.</w:t>
      </w:r>
      <w:r w:rsidR="00F929A5" w:rsidRPr="005007E8">
        <w:rPr>
          <w:rFonts w:ascii="Times New Roman" w:eastAsia="Times New Roman" w:hAnsi="Times New Roman" w:cs="Times New Roman"/>
          <w:color w:val="000000" w:themeColor="text1"/>
          <w:sz w:val="24"/>
          <w:szCs w:val="24"/>
          <w:lang w:val="uk-UA" w:eastAsia="ru-RU"/>
        </w:rPr>
        <w:t>2.</w:t>
      </w:r>
      <w:bookmarkStart w:id="143" w:name="n423"/>
      <w:bookmarkEnd w:id="143"/>
      <w:r w:rsidR="00F929A5" w:rsidRPr="005007E8">
        <w:rPr>
          <w:rFonts w:ascii="Times New Roman" w:eastAsia="Times New Roman" w:hAnsi="Times New Roman" w:cs="Times New Roman"/>
          <w:color w:val="000000" w:themeColor="text1"/>
          <w:sz w:val="24"/>
          <w:szCs w:val="24"/>
          <w:lang w:val="uk-UA" w:eastAsia="ru-RU"/>
        </w:rPr>
        <w:t> Вихідні документи опрацьовуються і надсилаються у день їх надходження від виконавців або не пізніше наступного робочого дня.</w:t>
      </w:r>
    </w:p>
    <w:p w14:paraId="41171EB0"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44" w:name="n424"/>
      <w:bookmarkEnd w:id="144"/>
      <w:r w:rsidRPr="005007E8">
        <w:rPr>
          <w:rFonts w:ascii="Times New Roman" w:eastAsia="Times New Roman" w:hAnsi="Times New Roman" w:cs="Times New Roman"/>
          <w:color w:val="000000" w:themeColor="text1"/>
          <w:sz w:val="24"/>
          <w:szCs w:val="24"/>
          <w:lang w:val="uk-UA" w:eastAsia="ru-RU"/>
        </w:rPr>
        <w:t>Не допускається надсилання або передача документів без їх вихідної реєстрації.</w:t>
      </w:r>
    </w:p>
    <w:p w14:paraId="2F010E18" w14:textId="77777777" w:rsidR="00F929A5" w:rsidRPr="005007E8" w:rsidRDefault="00331450"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6.</w:t>
      </w:r>
      <w:r w:rsidR="00F929A5" w:rsidRPr="005007E8">
        <w:rPr>
          <w:rFonts w:ascii="Times New Roman" w:eastAsia="Times New Roman" w:hAnsi="Times New Roman" w:cs="Times New Roman"/>
          <w:color w:val="000000" w:themeColor="text1"/>
          <w:sz w:val="24"/>
          <w:szCs w:val="24"/>
          <w:lang w:val="uk-UA" w:eastAsia="ru-RU"/>
        </w:rPr>
        <w:t>3. Документи, що надсилаються одночасно одному і тому самому адресатові, вкладаються в один конверт (упакування). На конверті зазначається адреса, за необхідності проставляються реєстраційні індекси всіх документів, які містяться у конверті.</w:t>
      </w:r>
    </w:p>
    <w:p w14:paraId="5686857C"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45" w:name="n434"/>
      <w:bookmarkEnd w:id="145"/>
      <w:r w:rsidRPr="005007E8">
        <w:rPr>
          <w:rFonts w:ascii="Times New Roman" w:eastAsia="Times New Roman" w:hAnsi="Times New Roman" w:cs="Times New Roman"/>
          <w:color w:val="000000" w:themeColor="text1"/>
          <w:sz w:val="24"/>
          <w:szCs w:val="24"/>
          <w:lang w:val="uk-UA" w:eastAsia="ru-RU"/>
        </w:rPr>
        <w:t>Документи, що доставляються фельд’єгерською службою, передаються адресатам під підпис у відповідній книзі.</w:t>
      </w:r>
    </w:p>
    <w:p w14:paraId="71B33C05" w14:textId="77777777" w:rsidR="00CC446B" w:rsidRPr="005007E8" w:rsidRDefault="00CC446B" w:rsidP="009F2389">
      <w:pPr>
        <w:shd w:val="clear" w:color="auto" w:fill="FFFFFF"/>
        <w:spacing w:before="150" w:after="150" w:line="240" w:lineRule="auto"/>
        <w:ind w:left="450"/>
        <w:jc w:val="center"/>
        <w:rPr>
          <w:rFonts w:ascii="Times New Roman" w:eastAsia="Times New Roman" w:hAnsi="Times New Roman" w:cs="Times New Roman"/>
          <w:b/>
          <w:bCs/>
          <w:color w:val="000000" w:themeColor="text1"/>
          <w:sz w:val="24"/>
          <w:szCs w:val="24"/>
          <w:lang w:val="uk-UA" w:eastAsia="ru-RU"/>
        </w:rPr>
      </w:pPr>
      <w:bookmarkStart w:id="146" w:name="n425"/>
      <w:bookmarkStart w:id="147" w:name="n437"/>
      <w:bookmarkEnd w:id="146"/>
      <w:bookmarkEnd w:id="147"/>
    </w:p>
    <w:p w14:paraId="1CB162A3" w14:textId="602B218E" w:rsidR="00F929A5" w:rsidRPr="005007E8" w:rsidRDefault="00F929A5" w:rsidP="009F2389">
      <w:pPr>
        <w:shd w:val="clear" w:color="auto" w:fill="FFFFFF"/>
        <w:spacing w:before="150" w:after="150" w:line="240" w:lineRule="auto"/>
        <w:jc w:val="center"/>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b/>
          <w:bCs/>
          <w:color w:val="000000" w:themeColor="text1"/>
          <w:sz w:val="24"/>
          <w:szCs w:val="24"/>
          <w:lang w:val="uk-UA" w:eastAsia="ru-RU"/>
        </w:rPr>
        <w:t xml:space="preserve">IV. </w:t>
      </w:r>
      <w:r w:rsidR="0044320D" w:rsidRPr="005007E8">
        <w:rPr>
          <w:rFonts w:ascii="Times New Roman" w:eastAsia="Times New Roman" w:hAnsi="Times New Roman" w:cs="Times New Roman"/>
          <w:b/>
          <w:bCs/>
          <w:color w:val="000000" w:themeColor="text1"/>
          <w:sz w:val="24"/>
          <w:szCs w:val="24"/>
          <w:lang w:val="uk-UA" w:eastAsia="ru-RU"/>
        </w:rPr>
        <w:t>СИСТЕМАТИЗАЦІЯ ТА ЗБЕРІГАННЯ ДОКУМЕНТІВ У ДІЛОВОДСТВІ</w:t>
      </w:r>
    </w:p>
    <w:p w14:paraId="5C21C615" w14:textId="77777777" w:rsidR="00F929A5" w:rsidRPr="005007E8" w:rsidRDefault="00F929A5" w:rsidP="009F2389">
      <w:pPr>
        <w:shd w:val="clear" w:color="auto" w:fill="FFFFFF"/>
        <w:spacing w:before="150" w:after="150" w:line="240" w:lineRule="auto"/>
        <w:jc w:val="center"/>
        <w:rPr>
          <w:rFonts w:ascii="Times New Roman" w:eastAsia="Times New Roman" w:hAnsi="Times New Roman" w:cs="Times New Roman"/>
          <w:color w:val="000000" w:themeColor="text1"/>
          <w:sz w:val="24"/>
          <w:szCs w:val="24"/>
          <w:lang w:val="uk-UA" w:eastAsia="ru-RU"/>
        </w:rPr>
      </w:pPr>
      <w:bookmarkStart w:id="148" w:name="n438"/>
      <w:bookmarkEnd w:id="148"/>
      <w:r w:rsidRPr="005007E8">
        <w:rPr>
          <w:rFonts w:ascii="Times New Roman" w:eastAsia="Times New Roman" w:hAnsi="Times New Roman" w:cs="Times New Roman"/>
          <w:b/>
          <w:bCs/>
          <w:color w:val="000000" w:themeColor="text1"/>
          <w:sz w:val="24"/>
          <w:szCs w:val="24"/>
          <w:lang w:val="uk-UA" w:eastAsia="ru-RU"/>
        </w:rPr>
        <w:t>1. Складання номенклатури справ</w:t>
      </w:r>
    </w:p>
    <w:p w14:paraId="16B8ED52" w14:textId="77777777" w:rsidR="00F929A5" w:rsidRPr="005007E8" w:rsidRDefault="00331450"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49" w:name="n439"/>
      <w:bookmarkEnd w:id="149"/>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1. Номенклатура справ призначена для встановлення у закладі єдиного порядку формування справ незалежно від форми носія інформації, забезпечення їх обліку, оперативного пошуку документів за їх змістом і видом, визначення строків зберігання справ і є основою для складання описів справ постійного та тривалого (понад 10 років) зберігання, а також для обліку справ тимчасового (до 10 років включно) зберігання.</w:t>
      </w:r>
    </w:p>
    <w:p w14:paraId="4F752686" w14:textId="77777777" w:rsidR="00F929A5" w:rsidRPr="005007E8" w:rsidRDefault="00331450"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50" w:name="n440"/>
      <w:bookmarkStart w:id="151" w:name="n441"/>
      <w:bookmarkEnd w:id="150"/>
      <w:bookmarkEnd w:id="151"/>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 xml:space="preserve">2. Номенклатура справ закладу (зведена номенклатура) складається відповідальною особою (особами). </w:t>
      </w:r>
    </w:p>
    <w:p w14:paraId="5C53C44F" w14:textId="77777777" w:rsidR="00F929A5" w:rsidRPr="005007E8" w:rsidRDefault="00331450"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 xml:space="preserve">3. Під час складання номенклатури справ закладу використовується структурний або функціональний принцип її побудови. </w:t>
      </w:r>
    </w:p>
    <w:p w14:paraId="149EFE8B"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Структурний принцип використовується в разі чітко встановленої структури закладу. Розділами в такій номенклатурі справ є найменування структурних підрозділів.</w:t>
      </w:r>
    </w:p>
    <w:p w14:paraId="3297C6EE"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У разі розподілу основних функцій (напрямів діяльності) у безструктурному закладі між її працівниками використовується функціональний принцип побудови номенклатури справ. Розділи і підрозділи номенклатури справ закладу, побудованої за таким принципом, відображають її функції та напрями діяльності і розміщуються у номенклатурі за ступенями їх важливості (організація роботи, планування, фінансування, прогнозування тощо).</w:t>
      </w:r>
    </w:p>
    <w:p w14:paraId="03B7674A"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У разі виробничої потреби можливе поєднання структурного та функціонального принципів побудови номенклатури справ.</w:t>
      </w:r>
    </w:p>
    <w:p w14:paraId="2E0238A8" w14:textId="77777777" w:rsidR="00F929A5" w:rsidRPr="005007E8" w:rsidRDefault="00331450"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4. Під час розроблення номенклатури справ закладу використовуються статут закладу, положення про її структурні підрозділи; штатні розписи; типові або примірні номенклатури справ; номенклатури та описи справ за минулі роки; класифікатори документів і кореспондентів; реєстраційно-облікові та контрольні картотеки; типовий та галузеві переліки видів документів із зазначенням строків їх зберігання, а також ураховуються завдання закладу на наступний рік.</w:t>
      </w:r>
    </w:p>
    <w:p w14:paraId="26445668" w14:textId="4E2871DA" w:rsidR="00F929A5" w:rsidRPr="005007E8" w:rsidRDefault="00331450"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lastRenderedPageBreak/>
        <w:t>1.</w:t>
      </w:r>
      <w:r w:rsidR="00F929A5" w:rsidRPr="005007E8">
        <w:rPr>
          <w:rFonts w:ascii="Times New Roman" w:eastAsia="Times New Roman" w:hAnsi="Times New Roman" w:cs="Times New Roman"/>
          <w:color w:val="000000" w:themeColor="text1"/>
          <w:sz w:val="24"/>
          <w:szCs w:val="24"/>
          <w:lang w:val="uk-UA" w:eastAsia="ru-RU"/>
        </w:rPr>
        <w:t>5. Номенклатура справ структурного підрозділу (окремої посадової особи) розробляється не пізніше 15 листопада поточного року, підписується керівником структурного підрозділу (посадовою особою) та візується посадовою особою закладу, відповідальною за архів</w:t>
      </w:r>
      <w:r w:rsidR="00FA294A" w:rsidRPr="005007E8">
        <w:rPr>
          <w:rFonts w:ascii="Times New Roman" w:eastAsia="Times New Roman" w:hAnsi="Times New Roman" w:cs="Times New Roman"/>
          <w:color w:val="000000" w:themeColor="text1"/>
          <w:sz w:val="24"/>
          <w:szCs w:val="24"/>
          <w:lang w:val="uk-UA" w:eastAsia="ru-RU"/>
        </w:rPr>
        <w:t>ний підрозділ</w:t>
      </w:r>
      <w:r w:rsidR="00F929A5" w:rsidRPr="005007E8">
        <w:rPr>
          <w:rFonts w:ascii="Times New Roman" w:eastAsia="Times New Roman" w:hAnsi="Times New Roman" w:cs="Times New Roman"/>
          <w:color w:val="000000" w:themeColor="text1"/>
          <w:sz w:val="24"/>
          <w:szCs w:val="24"/>
          <w:lang w:val="uk-UA" w:eastAsia="ru-RU"/>
        </w:rPr>
        <w:t>.</w:t>
      </w:r>
    </w:p>
    <w:p w14:paraId="26B3914D" w14:textId="77777777" w:rsidR="00F929A5" w:rsidRPr="005007E8" w:rsidRDefault="00331450"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6. У номенклатурі справ передбачаються заголовки справ для групування документів, що відбивають усі документовані ділянки і питання діяльності закладу.</w:t>
      </w:r>
    </w:p>
    <w:p w14:paraId="51D9EF51" w14:textId="77777777" w:rsidR="00F929A5" w:rsidRPr="005007E8" w:rsidRDefault="00331450"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7. До номенклатури справ включаються, як правило, оригінали документів. За рішенням ЕК закладу до номенклатури справ можуть включатися копії тиражованих документів, що накопичуються в структурних підрозділах (розпорядчі документи, положення про структурні підрозділи, посадові інструкції тощо).</w:t>
      </w:r>
    </w:p>
    <w:p w14:paraId="30BEE70B" w14:textId="77777777" w:rsidR="00F929A5" w:rsidRPr="005007E8" w:rsidRDefault="00331450"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8. До номенклатури справ не включаються друковані видання, довідники (у тому числі телефонні), бюлетені, реферативні журнали, експрес-інформація.</w:t>
      </w:r>
    </w:p>
    <w:p w14:paraId="26B26B10" w14:textId="3C9E9F33" w:rsidR="00F929A5" w:rsidRPr="005007E8" w:rsidRDefault="00331450"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 xml:space="preserve">9. Номенклатура справ закладу (зведена) складається за уніфікованою формою, наведеною у </w:t>
      </w:r>
      <w:hyperlink r:id="rId13" w:anchor="n1434" w:history="1">
        <w:r w:rsidR="00900948" w:rsidRPr="005007E8">
          <w:rPr>
            <w:rFonts w:ascii="Times New Roman" w:eastAsia="Times New Roman" w:hAnsi="Times New Roman" w:cs="Times New Roman"/>
            <w:b/>
            <w:i/>
            <w:color w:val="000000" w:themeColor="text1"/>
            <w:sz w:val="24"/>
            <w:szCs w:val="24"/>
            <w:lang w:val="uk-UA" w:eastAsia="ru-RU"/>
          </w:rPr>
          <w:t>додатку 2</w:t>
        </w:r>
        <w:r w:rsidR="00FA496D" w:rsidRPr="005007E8">
          <w:rPr>
            <w:rFonts w:ascii="Times New Roman" w:eastAsia="Times New Roman" w:hAnsi="Times New Roman" w:cs="Times New Roman"/>
            <w:b/>
            <w:i/>
            <w:color w:val="000000" w:themeColor="text1"/>
            <w:sz w:val="24"/>
            <w:szCs w:val="24"/>
            <w:lang w:val="uk-UA" w:eastAsia="ru-RU"/>
          </w:rPr>
          <w:t>0</w:t>
        </w:r>
      </w:hyperlink>
      <w:r w:rsidR="00F929A5" w:rsidRPr="005007E8">
        <w:rPr>
          <w:rFonts w:ascii="Times New Roman" w:eastAsia="Times New Roman" w:hAnsi="Times New Roman" w:cs="Times New Roman"/>
          <w:b/>
          <w:i/>
          <w:color w:val="000000" w:themeColor="text1"/>
          <w:sz w:val="24"/>
          <w:szCs w:val="24"/>
          <w:lang w:val="uk-UA" w:eastAsia="ru-RU"/>
        </w:rPr>
        <w:t>.</w:t>
      </w:r>
    </w:p>
    <w:p w14:paraId="25C20507" w14:textId="77777777" w:rsidR="00F929A5" w:rsidRPr="005007E8" w:rsidRDefault="00331450"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10. Номенклатуру справ закладу оформлюють так, як визначено далі.</w:t>
      </w:r>
    </w:p>
    <w:p w14:paraId="1F47AA92"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Графа 1 містить інформацію про індекс документа, який відображає номер розділу та порядковий номер документа у розділі.</w:t>
      </w:r>
    </w:p>
    <w:p w14:paraId="1B677264"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У графі 2 зазначається назва заголовка справи. Не дозволяється вживання в заголовках справ неконкретних формулювань («матеріали», «загальне листування», «вхідна кореспонденція», «вихідна кореспонденція», «фінансова документація» тощо), а також вставних слів і складних синтаксичних зворотів.</w:t>
      </w:r>
    </w:p>
    <w:p w14:paraId="6A9C2783"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52" w:name="n468"/>
      <w:bookmarkStart w:id="153" w:name="n469"/>
      <w:bookmarkEnd w:id="152"/>
      <w:bookmarkEnd w:id="153"/>
      <w:r w:rsidRPr="005007E8">
        <w:rPr>
          <w:rFonts w:ascii="Times New Roman" w:eastAsia="Times New Roman" w:hAnsi="Times New Roman" w:cs="Times New Roman"/>
          <w:color w:val="000000" w:themeColor="text1"/>
          <w:sz w:val="24"/>
          <w:szCs w:val="24"/>
          <w:lang w:val="uk-UA" w:eastAsia="ru-RU"/>
        </w:rPr>
        <w:t>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(накази, протоколи, акти тощо); автор документів (найменування закладу, структурного підрозділу); кореспондент або адресат (найменування установи, до якої адресовані або від якої надійшли документи); стислий зміст документів справи (питання, з якого формується справа); назва регіону (території), з яким пов’язаний зміст документа; дата (період), до якої належать документи справи; вказівки на наявність копій документів у справі (у разі потреби).</w:t>
      </w:r>
    </w:p>
    <w:p w14:paraId="03A4CDD8" w14:textId="7A08A09F"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b/>
          <w:i/>
          <w:color w:val="000000" w:themeColor="text1"/>
          <w:sz w:val="24"/>
          <w:szCs w:val="24"/>
          <w:lang w:val="uk-UA" w:eastAsia="ru-RU"/>
        </w:rPr>
      </w:pPr>
      <w:bookmarkStart w:id="154" w:name="n470"/>
      <w:bookmarkEnd w:id="154"/>
      <w:r w:rsidRPr="005007E8">
        <w:rPr>
          <w:rFonts w:ascii="Times New Roman" w:eastAsia="Times New Roman" w:hAnsi="Times New Roman" w:cs="Times New Roman"/>
          <w:color w:val="000000" w:themeColor="text1"/>
          <w:sz w:val="24"/>
          <w:szCs w:val="24"/>
          <w:lang w:val="uk-UA" w:eastAsia="ru-RU"/>
        </w:rPr>
        <w:t xml:space="preserve">Якщо справа складається з різних за видами документів, пов’язаних одним конкретним питанням та послідовністю ведення діловодства (судові, слідчі, особові тощо), вживають термін «справа», наприклад: </w:t>
      </w:r>
      <w:r w:rsidRPr="005007E8">
        <w:rPr>
          <w:rFonts w:ascii="Times New Roman" w:eastAsia="Times New Roman" w:hAnsi="Times New Roman" w:cs="Times New Roman"/>
          <w:b/>
          <w:i/>
          <w:color w:val="000000" w:themeColor="text1"/>
          <w:sz w:val="24"/>
          <w:szCs w:val="24"/>
          <w:lang w:val="uk-UA" w:eastAsia="ru-RU"/>
        </w:rPr>
        <w:t xml:space="preserve">«Особова справа </w:t>
      </w:r>
      <w:r w:rsidR="00734759" w:rsidRPr="005007E8">
        <w:rPr>
          <w:rFonts w:ascii="Times New Roman" w:eastAsia="Times New Roman" w:hAnsi="Times New Roman" w:cs="Times New Roman"/>
          <w:b/>
          <w:i/>
          <w:color w:val="000000" w:themeColor="text1"/>
          <w:sz w:val="24"/>
          <w:szCs w:val="24"/>
          <w:lang w:val="uk-UA" w:eastAsia="ru-RU"/>
        </w:rPr>
        <w:t>ІВАНЧЕНКА</w:t>
      </w:r>
      <w:r w:rsidRPr="005007E8">
        <w:rPr>
          <w:rFonts w:ascii="Times New Roman" w:eastAsia="Times New Roman" w:hAnsi="Times New Roman" w:cs="Times New Roman"/>
          <w:b/>
          <w:i/>
          <w:color w:val="000000" w:themeColor="text1"/>
          <w:sz w:val="24"/>
          <w:szCs w:val="24"/>
          <w:lang w:val="uk-UA" w:eastAsia="ru-RU"/>
        </w:rPr>
        <w:t xml:space="preserve"> Володимира Миколайовича».</w:t>
      </w:r>
    </w:p>
    <w:p w14:paraId="6479979B"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55" w:name="n471"/>
      <w:bookmarkEnd w:id="155"/>
      <w:r w:rsidRPr="005007E8">
        <w:rPr>
          <w:rFonts w:ascii="Times New Roman" w:eastAsia="Times New Roman" w:hAnsi="Times New Roman" w:cs="Times New Roman"/>
          <w:color w:val="000000" w:themeColor="text1"/>
          <w:sz w:val="24"/>
          <w:szCs w:val="24"/>
          <w:lang w:val="uk-UA" w:eastAsia="ru-RU"/>
        </w:rPr>
        <w:t xml:space="preserve">У заголовках справ, що містять документи з одного питання, не пов’язані послідовністю ведення процедур діловодства, вживається термін «документи», а після нього в дужках зазначаються основні види документів справи, наприклад: </w:t>
      </w:r>
      <w:r w:rsidRPr="005007E8">
        <w:rPr>
          <w:rFonts w:ascii="Times New Roman" w:eastAsia="Times New Roman" w:hAnsi="Times New Roman" w:cs="Times New Roman"/>
          <w:b/>
          <w:i/>
          <w:color w:val="000000" w:themeColor="text1"/>
          <w:sz w:val="24"/>
          <w:szCs w:val="24"/>
          <w:lang w:val="uk-UA" w:eastAsia="ru-RU"/>
        </w:rPr>
        <w:t>«Документи (плани-графіки, анкети, довідки тощо) про проведення огляду стану діловодства та архівної справи у закладі»</w:t>
      </w:r>
      <w:r w:rsidRPr="005007E8">
        <w:rPr>
          <w:rFonts w:ascii="Times New Roman" w:eastAsia="Times New Roman" w:hAnsi="Times New Roman" w:cs="Times New Roman"/>
          <w:color w:val="000000" w:themeColor="text1"/>
          <w:sz w:val="24"/>
          <w:szCs w:val="24"/>
          <w:lang w:val="uk-UA" w:eastAsia="ru-RU"/>
        </w:rPr>
        <w:t>. Термін «документи» вживається також у заголовках справ, що містять документи – додатки до будь-якого нормативно-правового акта або наказу закладу. У такому разі видовий склад документів не зазначають, наприклад: «Документи до протоколів засідань педагогічної ради закладу».</w:t>
      </w:r>
    </w:p>
    <w:p w14:paraId="27BA01BB"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56" w:name="n472"/>
      <w:bookmarkEnd w:id="156"/>
      <w:r w:rsidRPr="005007E8">
        <w:rPr>
          <w:rFonts w:ascii="Times New Roman" w:eastAsia="Times New Roman" w:hAnsi="Times New Roman" w:cs="Times New Roman"/>
          <w:color w:val="000000" w:themeColor="text1"/>
          <w:sz w:val="24"/>
          <w:szCs w:val="24"/>
          <w:lang w:val="uk-UA" w:eastAsia="ru-RU"/>
        </w:rPr>
        <w:t>У заголовках справ, призначених для групування документів одного виду, зазначаються вид документа у множині та автор документів, наприклад: «Накази з основної діяльності закладу».</w:t>
      </w:r>
    </w:p>
    <w:p w14:paraId="25E13668" w14:textId="09801E33"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b/>
          <w:i/>
          <w:color w:val="000000" w:themeColor="text1"/>
          <w:sz w:val="24"/>
          <w:szCs w:val="24"/>
          <w:lang w:val="uk-UA" w:eastAsia="ru-RU"/>
        </w:rPr>
      </w:pPr>
      <w:bookmarkStart w:id="157" w:name="n473"/>
      <w:bookmarkEnd w:id="157"/>
      <w:r w:rsidRPr="005007E8">
        <w:rPr>
          <w:rFonts w:ascii="Times New Roman" w:eastAsia="Times New Roman" w:hAnsi="Times New Roman" w:cs="Times New Roman"/>
          <w:color w:val="000000" w:themeColor="text1"/>
          <w:sz w:val="24"/>
          <w:szCs w:val="24"/>
          <w:lang w:val="uk-UA" w:eastAsia="ru-RU"/>
        </w:rPr>
        <w:t xml:space="preserve">У заголовках справ, що містять листування, зазначаються кореспондент і стислий зміст документів, наприклад: </w:t>
      </w:r>
      <w:r w:rsidRPr="005007E8">
        <w:rPr>
          <w:rFonts w:ascii="Times New Roman" w:eastAsia="Times New Roman" w:hAnsi="Times New Roman" w:cs="Times New Roman"/>
          <w:b/>
          <w:i/>
          <w:color w:val="000000" w:themeColor="text1"/>
          <w:sz w:val="24"/>
          <w:szCs w:val="24"/>
          <w:lang w:val="uk-UA" w:eastAsia="ru-RU"/>
        </w:rPr>
        <w:t xml:space="preserve">«Листування з управлінням </w:t>
      </w:r>
      <w:r w:rsidR="00D04DBC" w:rsidRPr="005007E8">
        <w:rPr>
          <w:rFonts w:ascii="Times New Roman" w:eastAsia="Times New Roman" w:hAnsi="Times New Roman" w:cs="Times New Roman"/>
          <w:b/>
          <w:i/>
          <w:color w:val="000000" w:themeColor="text1"/>
          <w:sz w:val="24"/>
          <w:szCs w:val="24"/>
          <w:lang w:val="uk-UA" w:eastAsia="ru-RU"/>
        </w:rPr>
        <w:t xml:space="preserve"> </w:t>
      </w:r>
      <w:r w:rsidRPr="005007E8">
        <w:rPr>
          <w:rFonts w:ascii="Times New Roman" w:eastAsia="Times New Roman" w:hAnsi="Times New Roman" w:cs="Times New Roman"/>
          <w:b/>
          <w:i/>
          <w:color w:val="000000" w:themeColor="text1"/>
          <w:sz w:val="24"/>
          <w:szCs w:val="24"/>
          <w:lang w:val="uk-UA" w:eastAsia="ru-RU"/>
        </w:rPr>
        <w:t xml:space="preserve"> освіти про ________».</w:t>
      </w:r>
    </w:p>
    <w:p w14:paraId="4BF0F498"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58" w:name="n474"/>
      <w:bookmarkEnd w:id="158"/>
      <w:r w:rsidRPr="005007E8">
        <w:rPr>
          <w:rFonts w:ascii="Times New Roman" w:eastAsia="Times New Roman" w:hAnsi="Times New Roman" w:cs="Times New Roman"/>
          <w:color w:val="000000" w:themeColor="text1"/>
          <w:sz w:val="24"/>
          <w:szCs w:val="24"/>
          <w:lang w:val="uk-UA" w:eastAsia="ru-RU"/>
        </w:rPr>
        <w:lastRenderedPageBreak/>
        <w:t xml:space="preserve">У заголовках справ, що містять листування з кореспондентами, однорідними за характером діяльності, такі кореспонденти не перелічуються, а зазначається їх узагальнене найменування, наприклад: </w:t>
      </w:r>
      <w:r w:rsidRPr="005007E8">
        <w:rPr>
          <w:rFonts w:ascii="Times New Roman" w:eastAsia="Times New Roman" w:hAnsi="Times New Roman" w:cs="Times New Roman"/>
          <w:b/>
          <w:i/>
          <w:color w:val="000000" w:themeColor="text1"/>
          <w:sz w:val="24"/>
          <w:szCs w:val="24"/>
          <w:lang w:val="uk-UA" w:eastAsia="ru-RU"/>
        </w:rPr>
        <w:t>«Листування із засновником з питань ____________________».</w:t>
      </w:r>
    </w:p>
    <w:p w14:paraId="75E449A0"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59" w:name="n475"/>
      <w:bookmarkEnd w:id="159"/>
      <w:r w:rsidRPr="005007E8">
        <w:rPr>
          <w:rFonts w:ascii="Times New Roman" w:eastAsia="Times New Roman" w:hAnsi="Times New Roman" w:cs="Times New Roman"/>
          <w:color w:val="000000" w:themeColor="text1"/>
          <w:sz w:val="24"/>
          <w:szCs w:val="24"/>
          <w:lang w:val="uk-UA" w:eastAsia="ru-RU"/>
        </w:rPr>
        <w:t>У заголовках справ, що містять листування з різними кореспондентами, такі кореспонденти не зазначаються, наприклад: «Листування про організацію підвищення фахової кваліфікації педагогічних працівників закладу».</w:t>
      </w:r>
    </w:p>
    <w:p w14:paraId="51E97A3B" w14:textId="4AD334A9"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b/>
          <w:i/>
          <w:color w:val="000000" w:themeColor="text1"/>
          <w:sz w:val="24"/>
          <w:szCs w:val="24"/>
          <w:lang w:val="uk-UA" w:eastAsia="ru-RU"/>
        </w:rPr>
      </w:pPr>
      <w:bookmarkStart w:id="160" w:name="n476"/>
      <w:bookmarkEnd w:id="160"/>
      <w:r w:rsidRPr="005007E8">
        <w:rPr>
          <w:rFonts w:ascii="Times New Roman" w:eastAsia="Times New Roman" w:hAnsi="Times New Roman" w:cs="Times New Roman"/>
          <w:color w:val="000000" w:themeColor="text1"/>
          <w:sz w:val="24"/>
          <w:szCs w:val="24"/>
          <w:lang w:val="uk-UA" w:eastAsia="ru-RU"/>
        </w:rPr>
        <w:t>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w:t>
      </w:r>
      <w:r w:rsidR="00C33CA7" w:rsidRPr="005007E8">
        <w:rPr>
          <w:rFonts w:ascii="Times New Roman" w:eastAsia="Times New Roman" w:hAnsi="Times New Roman" w:cs="Times New Roman"/>
          <w:color w:val="000000" w:themeColor="text1"/>
          <w:sz w:val="24"/>
          <w:szCs w:val="24"/>
          <w:lang w:val="uk-UA" w:eastAsia="ru-RU"/>
        </w:rPr>
        <w:t xml:space="preserve"> </w:t>
      </w:r>
      <w:bookmarkStart w:id="161" w:name="n477"/>
      <w:bookmarkEnd w:id="161"/>
      <w:r w:rsidR="00C33CA7" w:rsidRPr="005007E8">
        <w:rPr>
          <w:rFonts w:ascii="Times New Roman" w:eastAsia="Times New Roman" w:hAnsi="Times New Roman" w:cs="Times New Roman"/>
          <w:color w:val="000000" w:themeColor="text1"/>
          <w:sz w:val="24"/>
          <w:szCs w:val="24"/>
          <w:lang w:val="uk-UA" w:eastAsia="ru-RU"/>
        </w:rPr>
        <w:t>«</w:t>
      </w:r>
      <w:r w:rsidRPr="005007E8">
        <w:rPr>
          <w:rFonts w:ascii="Times New Roman" w:eastAsia="Times New Roman" w:hAnsi="Times New Roman" w:cs="Times New Roman"/>
          <w:b/>
          <w:i/>
          <w:color w:val="000000" w:themeColor="text1"/>
          <w:sz w:val="24"/>
          <w:szCs w:val="24"/>
          <w:lang w:val="uk-UA" w:eastAsia="ru-RU"/>
        </w:rPr>
        <w:t>Річний план роботи закладу на 20</w:t>
      </w:r>
      <w:r w:rsidR="00331450" w:rsidRPr="005007E8">
        <w:rPr>
          <w:rFonts w:ascii="Times New Roman" w:eastAsia="Times New Roman" w:hAnsi="Times New Roman" w:cs="Times New Roman"/>
          <w:b/>
          <w:i/>
          <w:color w:val="000000" w:themeColor="text1"/>
          <w:sz w:val="24"/>
          <w:szCs w:val="24"/>
          <w:lang w:val="uk-UA" w:eastAsia="ru-RU"/>
        </w:rPr>
        <w:t>21</w:t>
      </w:r>
      <w:r w:rsidR="00734759" w:rsidRPr="005007E8">
        <w:rPr>
          <w:rFonts w:ascii="Times New Roman" w:eastAsia="Times New Roman" w:hAnsi="Times New Roman" w:cs="Times New Roman"/>
          <w:b/>
          <w:i/>
          <w:color w:val="000000" w:themeColor="text1"/>
          <w:sz w:val="24"/>
          <w:szCs w:val="24"/>
          <w:lang w:val="uk-UA" w:eastAsia="ru-RU"/>
        </w:rPr>
        <w:t>-</w:t>
      </w:r>
      <w:r w:rsidRPr="005007E8">
        <w:rPr>
          <w:rFonts w:ascii="Times New Roman" w:eastAsia="Times New Roman" w:hAnsi="Times New Roman" w:cs="Times New Roman"/>
          <w:b/>
          <w:i/>
          <w:color w:val="000000" w:themeColor="text1"/>
          <w:sz w:val="24"/>
          <w:szCs w:val="24"/>
          <w:lang w:val="uk-UA" w:eastAsia="ru-RU"/>
        </w:rPr>
        <w:t>202</w:t>
      </w:r>
      <w:r w:rsidR="00331450" w:rsidRPr="005007E8">
        <w:rPr>
          <w:rFonts w:ascii="Times New Roman" w:eastAsia="Times New Roman" w:hAnsi="Times New Roman" w:cs="Times New Roman"/>
          <w:b/>
          <w:i/>
          <w:color w:val="000000" w:themeColor="text1"/>
          <w:sz w:val="24"/>
          <w:szCs w:val="24"/>
          <w:lang w:val="uk-UA" w:eastAsia="ru-RU"/>
        </w:rPr>
        <w:t>2</w:t>
      </w:r>
      <w:r w:rsidRPr="005007E8">
        <w:rPr>
          <w:rFonts w:ascii="Times New Roman" w:eastAsia="Times New Roman" w:hAnsi="Times New Roman" w:cs="Times New Roman"/>
          <w:b/>
          <w:i/>
          <w:color w:val="000000" w:themeColor="text1"/>
          <w:sz w:val="24"/>
          <w:szCs w:val="24"/>
          <w:lang w:val="uk-UA" w:eastAsia="ru-RU"/>
        </w:rPr>
        <w:t xml:space="preserve"> </w:t>
      </w:r>
      <w:r w:rsidR="00734759" w:rsidRPr="005007E8">
        <w:rPr>
          <w:rFonts w:ascii="Times New Roman" w:eastAsia="Times New Roman" w:hAnsi="Times New Roman" w:cs="Times New Roman"/>
          <w:b/>
          <w:i/>
          <w:color w:val="000000" w:themeColor="text1"/>
          <w:sz w:val="24"/>
          <w:szCs w:val="24"/>
          <w:lang w:val="uk-UA" w:eastAsia="ru-RU"/>
        </w:rPr>
        <w:t xml:space="preserve"> навчальний  рік</w:t>
      </w:r>
      <w:r w:rsidR="00C33CA7" w:rsidRPr="005007E8">
        <w:rPr>
          <w:rFonts w:ascii="Times New Roman" w:eastAsia="Times New Roman" w:hAnsi="Times New Roman" w:cs="Times New Roman"/>
          <w:b/>
          <w:i/>
          <w:color w:val="000000" w:themeColor="text1"/>
          <w:sz w:val="24"/>
          <w:szCs w:val="24"/>
          <w:lang w:val="uk-UA" w:eastAsia="ru-RU"/>
        </w:rPr>
        <w:t>».</w:t>
      </w:r>
    </w:p>
    <w:p w14:paraId="0503140F"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62" w:name="n478"/>
      <w:bookmarkStart w:id="163" w:name="n479"/>
      <w:bookmarkEnd w:id="162"/>
      <w:bookmarkEnd w:id="163"/>
      <w:r w:rsidRPr="005007E8">
        <w:rPr>
          <w:rFonts w:ascii="Times New Roman" w:eastAsia="Times New Roman" w:hAnsi="Times New Roman" w:cs="Times New Roman"/>
          <w:color w:val="000000" w:themeColor="text1"/>
          <w:sz w:val="24"/>
          <w:szCs w:val="24"/>
          <w:lang w:val="uk-UA" w:eastAsia="ru-RU"/>
        </w:rPr>
        <w:t>Під час розміщення заголовків справ у номенклатурі враховуються важливість документів, включених до справи, їх взаємозв’язок. На початку розміщуються заголовки справ щодо документів, які надійшли від органів вищого рівня, далі – щодо організаційно-розпорядчої документації закладу, листування тощо. У кожній з цих груп документи також розміщуються з урахуванням важливості та строків зберігання.</w:t>
      </w:r>
    </w:p>
    <w:p w14:paraId="62254921" w14:textId="53172ED6"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b/>
          <w:i/>
          <w:color w:val="000000" w:themeColor="text1"/>
          <w:sz w:val="24"/>
          <w:szCs w:val="24"/>
          <w:lang w:val="uk-UA" w:eastAsia="ru-RU"/>
        </w:rPr>
      </w:pPr>
      <w:bookmarkStart w:id="164" w:name="n480"/>
      <w:bookmarkEnd w:id="164"/>
      <w:r w:rsidRPr="005007E8">
        <w:rPr>
          <w:rFonts w:ascii="Times New Roman" w:eastAsia="Times New Roman" w:hAnsi="Times New Roman" w:cs="Times New Roman"/>
          <w:color w:val="000000" w:themeColor="text1"/>
          <w:sz w:val="24"/>
          <w:szCs w:val="24"/>
          <w:lang w:val="uk-UA" w:eastAsia="ru-RU"/>
        </w:rPr>
        <w:t xml:space="preserve">Вказівку на наявність копій документів у справі розташовують після заголовка, наприклад: </w:t>
      </w:r>
      <w:r w:rsidRPr="005007E8">
        <w:rPr>
          <w:rFonts w:ascii="Times New Roman" w:eastAsia="Times New Roman" w:hAnsi="Times New Roman" w:cs="Times New Roman"/>
          <w:b/>
          <w:i/>
          <w:color w:val="000000" w:themeColor="text1"/>
          <w:sz w:val="24"/>
          <w:szCs w:val="24"/>
          <w:lang w:val="uk-UA" w:eastAsia="ru-RU"/>
        </w:rPr>
        <w:t>«Накази з основної діяльності закладу за 20</w:t>
      </w:r>
      <w:r w:rsidR="008445AF" w:rsidRPr="005007E8">
        <w:rPr>
          <w:rFonts w:ascii="Times New Roman" w:eastAsia="Times New Roman" w:hAnsi="Times New Roman" w:cs="Times New Roman"/>
          <w:b/>
          <w:i/>
          <w:color w:val="000000" w:themeColor="text1"/>
          <w:sz w:val="24"/>
          <w:szCs w:val="24"/>
          <w:lang w:val="uk-UA" w:eastAsia="ru-RU"/>
        </w:rPr>
        <w:t>2</w:t>
      </w:r>
      <w:r w:rsidR="00FA496D" w:rsidRPr="005007E8">
        <w:rPr>
          <w:rFonts w:ascii="Times New Roman" w:eastAsia="Times New Roman" w:hAnsi="Times New Roman" w:cs="Times New Roman"/>
          <w:b/>
          <w:i/>
          <w:color w:val="000000" w:themeColor="text1"/>
          <w:sz w:val="24"/>
          <w:szCs w:val="24"/>
          <w:lang w:val="uk-UA" w:eastAsia="ru-RU"/>
        </w:rPr>
        <w:t>1</w:t>
      </w:r>
      <w:r w:rsidRPr="005007E8">
        <w:rPr>
          <w:rFonts w:ascii="Times New Roman" w:eastAsia="Times New Roman" w:hAnsi="Times New Roman" w:cs="Times New Roman"/>
          <w:b/>
          <w:i/>
          <w:color w:val="000000" w:themeColor="text1"/>
          <w:sz w:val="24"/>
          <w:szCs w:val="24"/>
          <w:lang w:val="uk-UA" w:eastAsia="ru-RU"/>
        </w:rPr>
        <w:t xml:space="preserve"> рік (копії)».</w:t>
      </w:r>
    </w:p>
    <w:p w14:paraId="4B737458"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65" w:name="n481"/>
      <w:bookmarkEnd w:id="165"/>
      <w:r w:rsidRPr="005007E8">
        <w:rPr>
          <w:rFonts w:ascii="Times New Roman" w:eastAsia="Times New Roman" w:hAnsi="Times New Roman" w:cs="Times New Roman"/>
          <w:color w:val="000000" w:themeColor="text1"/>
          <w:sz w:val="24"/>
          <w:szCs w:val="24"/>
          <w:lang w:val="uk-UA" w:eastAsia="ru-RU"/>
        </w:rPr>
        <w:t>Графа 3 номенклатури заповнюється наприкінці календарного року, коли відома кількість сформованих томів, частин справи.</w:t>
      </w:r>
    </w:p>
    <w:p w14:paraId="27432964"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66" w:name="n482"/>
      <w:bookmarkEnd w:id="166"/>
      <w:r w:rsidRPr="005007E8">
        <w:rPr>
          <w:rFonts w:ascii="Times New Roman" w:eastAsia="Times New Roman" w:hAnsi="Times New Roman" w:cs="Times New Roman"/>
          <w:color w:val="000000" w:themeColor="text1"/>
          <w:sz w:val="24"/>
          <w:szCs w:val="24"/>
          <w:lang w:val="uk-UA" w:eastAsia="ru-RU"/>
        </w:rPr>
        <w:t>У графі 4 номенклатури зазначаються строки зберігання справ, номери статей за типовими (галузевими) переліками документів із зазначенням строків їх зберігання, типовими і примірними номенклатурами справ.</w:t>
      </w:r>
    </w:p>
    <w:p w14:paraId="56979780"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67" w:name="n483"/>
      <w:bookmarkEnd w:id="167"/>
      <w:r w:rsidRPr="005007E8">
        <w:rPr>
          <w:rFonts w:ascii="Times New Roman" w:eastAsia="Times New Roman" w:hAnsi="Times New Roman" w:cs="Times New Roman"/>
          <w:color w:val="000000" w:themeColor="text1"/>
          <w:sz w:val="24"/>
          <w:szCs w:val="24"/>
          <w:lang w:val="uk-UA" w:eastAsia="ru-RU"/>
        </w:rPr>
        <w:t>Допускається посилання на ряд статей переліку документів із зазначенням строків їх зберігання (у тому числі різних переліків, якщо застосовуються типовий і галузевий). При цьому строк зберігання зазначається відповідно до статті, що встановлює найбільший строк зберігання.</w:t>
      </w:r>
    </w:p>
    <w:p w14:paraId="109BEFDB"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68" w:name="n484"/>
      <w:bookmarkEnd w:id="168"/>
      <w:r w:rsidRPr="005007E8">
        <w:rPr>
          <w:rFonts w:ascii="Times New Roman" w:eastAsia="Times New Roman" w:hAnsi="Times New Roman" w:cs="Times New Roman"/>
          <w:color w:val="000000" w:themeColor="text1"/>
          <w:sz w:val="24"/>
          <w:szCs w:val="24"/>
          <w:lang w:val="uk-UA" w:eastAsia="ru-RU"/>
        </w:rPr>
        <w:t>Для документів, не передбачених діючими переліками, строки зберігання визначаються на підставі їх вивчення ЕК закладу.</w:t>
      </w:r>
    </w:p>
    <w:p w14:paraId="494D5CAE"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69" w:name="n485"/>
      <w:bookmarkStart w:id="170" w:name="n486"/>
      <w:bookmarkEnd w:id="169"/>
      <w:bookmarkEnd w:id="170"/>
      <w:r w:rsidRPr="005007E8">
        <w:rPr>
          <w:rFonts w:ascii="Times New Roman" w:eastAsia="Times New Roman" w:hAnsi="Times New Roman" w:cs="Times New Roman"/>
          <w:color w:val="000000" w:themeColor="text1"/>
          <w:sz w:val="24"/>
          <w:szCs w:val="24"/>
          <w:lang w:val="uk-UA" w:eastAsia="ru-RU"/>
        </w:rPr>
        <w:t>Для справ, сформованих із тиражованих копій документів, встановлюється строк зберігання «Доки не мине потреба» незалежно від строку зберігання оригіналів документів (у тому числі і для документів постійного строку зберігання) без посилання на статтю відповідного переліку документів із зазначенням строків їх зберігання.</w:t>
      </w:r>
    </w:p>
    <w:p w14:paraId="37E95AED"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71" w:name="n487"/>
      <w:bookmarkEnd w:id="171"/>
      <w:r w:rsidRPr="005007E8">
        <w:rPr>
          <w:rFonts w:ascii="Times New Roman" w:eastAsia="Times New Roman" w:hAnsi="Times New Roman" w:cs="Times New Roman"/>
          <w:color w:val="000000" w:themeColor="text1"/>
          <w:sz w:val="24"/>
          <w:szCs w:val="24"/>
          <w:lang w:val="uk-UA" w:eastAsia="ru-RU"/>
        </w:rPr>
        <w:t>Строк зберігання справи «Для службового користування» не встановлюється, а у відповідній графі номенклатури справ проставляється позначка «ЕК» (експертна комісія).</w:t>
      </w:r>
    </w:p>
    <w:p w14:paraId="0E51F62A" w14:textId="2A6C4B7D"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72" w:name="n488"/>
      <w:bookmarkEnd w:id="172"/>
      <w:r w:rsidRPr="005007E8">
        <w:rPr>
          <w:rFonts w:ascii="Times New Roman" w:eastAsia="Times New Roman" w:hAnsi="Times New Roman" w:cs="Times New Roman"/>
          <w:color w:val="000000" w:themeColor="text1"/>
          <w:sz w:val="24"/>
          <w:szCs w:val="24"/>
          <w:lang w:val="uk-UA" w:eastAsia="ru-RU"/>
        </w:rPr>
        <w:t>У графі 5 «Примітка» робляться позначки про перехідні справи; про справи, що ведуться в електронній формі; про посадових осіб, відповідальних за формування справ; про передачу справ до архів</w:t>
      </w:r>
      <w:r w:rsidR="00FA294A" w:rsidRPr="005007E8">
        <w:rPr>
          <w:rFonts w:ascii="Times New Roman" w:eastAsia="Times New Roman" w:hAnsi="Times New Roman" w:cs="Times New Roman"/>
          <w:color w:val="000000" w:themeColor="text1"/>
          <w:sz w:val="24"/>
          <w:szCs w:val="24"/>
          <w:lang w:val="uk-UA" w:eastAsia="ru-RU"/>
        </w:rPr>
        <w:t>ного підрозділу</w:t>
      </w:r>
      <w:r w:rsidRPr="005007E8">
        <w:rPr>
          <w:rFonts w:ascii="Times New Roman" w:eastAsia="Times New Roman" w:hAnsi="Times New Roman" w:cs="Times New Roman"/>
          <w:color w:val="000000" w:themeColor="text1"/>
          <w:sz w:val="24"/>
          <w:szCs w:val="24"/>
          <w:lang w:val="uk-UA" w:eastAsia="ru-RU"/>
        </w:rPr>
        <w:t xml:space="preserve"> закладу чи інших установ для їх продовження тощо.</w:t>
      </w:r>
    </w:p>
    <w:p w14:paraId="795D6858" w14:textId="7A745FC0" w:rsidR="00F929A5" w:rsidRPr="005007E8" w:rsidRDefault="00AB440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11. Номенклатура справ закладу підписується особою, відповідальною за організацію діловодства у закладі, візується посадовою особою, відповідальною за архів</w:t>
      </w:r>
      <w:r w:rsidR="00FA294A" w:rsidRPr="005007E8">
        <w:rPr>
          <w:rFonts w:ascii="Times New Roman" w:eastAsia="Times New Roman" w:hAnsi="Times New Roman" w:cs="Times New Roman"/>
          <w:color w:val="000000" w:themeColor="text1"/>
          <w:sz w:val="24"/>
          <w:szCs w:val="24"/>
          <w:lang w:val="uk-UA" w:eastAsia="ru-RU"/>
        </w:rPr>
        <w:t>ний підрозділ</w:t>
      </w:r>
      <w:r w:rsidR="00F929A5" w:rsidRPr="005007E8">
        <w:rPr>
          <w:rFonts w:ascii="Times New Roman" w:eastAsia="Times New Roman" w:hAnsi="Times New Roman" w:cs="Times New Roman"/>
          <w:color w:val="000000" w:themeColor="text1"/>
          <w:sz w:val="24"/>
          <w:szCs w:val="24"/>
          <w:lang w:val="uk-UA" w:eastAsia="ru-RU"/>
        </w:rPr>
        <w:t>, та схвалюється ЕК закладу.</w:t>
      </w:r>
    </w:p>
    <w:p w14:paraId="0F78F5ED" w14:textId="77777777" w:rsidR="00F929A5" w:rsidRPr="005007E8" w:rsidRDefault="00AB440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12. </w:t>
      </w:r>
      <w:bookmarkStart w:id="173" w:name="n492"/>
      <w:bookmarkEnd w:id="173"/>
      <w:r w:rsidR="00F929A5" w:rsidRPr="005007E8">
        <w:rPr>
          <w:rFonts w:ascii="Times New Roman" w:eastAsia="Times New Roman" w:hAnsi="Times New Roman" w:cs="Times New Roman"/>
          <w:color w:val="000000" w:themeColor="text1"/>
          <w:sz w:val="24"/>
          <w:szCs w:val="24"/>
          <w:lang w:val="uk-UA" w:eastAsia="ru-RU"/>
        </w:rPr>
        <w:t xml:space="preserve">Номенклатура справ закладу підлягає погодженню з відповідним державним архівом (для закладів, які формують НАФ) або схваленню органом вищого рівня (для закладів, які не формують НАФ) один раз на п’ять років або невідкладно в разі істотних </w:t>
      </w:r>
      <w:r w:rsidR="00F929A5" w:rsidRPr="005007E8">
        <w:rPr>
          <w:rFonts w:ascii="Times New Roman" w:eastAsia="Times New Roman" w:hAnsi="Times New Roman" w:cs="Times New Roman"/>
          <w:color w:val="000000" w:themeColor="text1"/>
          <w:sz w:val="24"/>
          <w:szCs w:val="24"/>
          <w:lang w:val="uk-UA" w:eastAsia="ru-RU"/>
        </w:rPr>
        <w:lastRenderedPageBreak/>
        <w:t>змін у власності майна, структурі, функціях та характері роботи закладу, втрати чинності типовим (галузевим) переліком документів із зазначенням строків їх зберігання.</w:t>
      </w:r>
    </w:p>
    <w:p w14:paraId="2E7F459D" w14:textId="77777777" w:rsidR="00F929A5" w:rsidRPr="005007E8" w:rsidRDefault="00AB440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13.</w:t>
      </w:r>
      <w:bookmarkStart w:id="174" w:name="n489"/>
      <w:bookmarkEnd w:id="174"/>
      <w:r w:rsidR="00F929A5" w:rsidRPr="005007E8">
        <w:rPr>
          <w:rFonts w:ascii="Times New Roman" w:eastAsia="Times New Roman" w:hAnsi="Times New Roman" w:cs="Times New Roman"/>
          <w:color w:val="000000" w:themeColor="text1"/>
          <w:sz w:val="24"/>
          <w:szCs w:val="24"/>
          <w:lang w:val="uk-UA" w:eastAsia="ru-RU"/>
        </w:rPr>
        <w:t> Погоджена ЕПК відповідного державного архіву номенклатура справ затверджується керівником закладу.</w:t>
      </w:r>
    </w:p>
    <w:p w14:paraId="639E5A92" w14:textId="695480C3" w:rsidR="00F929A5" w:rsidRPr="005007E8" w:rsidRDefault="00AB440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14. Номенклатура справ закладу складається у чотирьох примірниках. Перший (недоторканний) примірник зведеної номенклатури справ зберігається у відповідальної за діловодство особи, другий – використовується як робочий, третій</w:t>
      </w:r>
      <w:r w:rsidR="00F929A5" w:rsidRPr="005007E8">
        <w:rPr>
          <w:rFonts w:ascii="Times New Roman" w:eastAsia="Times New Roman" w:hAnsi="Times New Roman" w:cs="Times New Roman"/>
          <w:color w:val="000000" w:themeColor="text1"/>
          <w:sz w:val="24"/>
          <w:szCs w:val="24"/>
          <w:lang w:eastAsia="ru-RU"/>
        </w:rPr>
        <w:t> </w:t>
      </w:r>
      <w:r w:rsidR="00F929A5" w:rsidRPr="005007E8">
        <w:rPr>
          <w:rFonts w:ascii="Times New Roman" w:eastAsia="Times New Roman" w:hAnsi="Times New Roman" w:cs="Times New Roman"/>
          <w:color w:val="000000" w:themeColor="text1"/>
          <w:sz w:val="24"/>
          <w:szCs w:val="24"/>
          <w:lang w:val="uk-UA" w:eastAsia="ru-RU"/>
        </w:rPr>
        <w:t>–</w:t>
      </w:r>
      <w:r w:rsidR="00F929A5" w:rsidRPr="005007E8">
        <w:rPr>
          <w:rFonts w:ascii="Times New Roman" w:eastAsia="Times New Roman" w:hAnsi="Times New Roman" w:cs="Times New Roman"/>
          <w:color w:val="000000" w:themeColor="text1"/>
          <w:sz w:val="24"/>
          <w:szCs w:val="24"/>
          <w:lang w:eastAsia="ru-RU"/>
        </w:rPr>
        <w:t> </w:t>
      </w:r>
      <w:r w:rsidR="00F929A5" w:rsidRPr="005007E8">
        <w:rPr>
          <w:rFonts w:ascii="Times New Roman" w:eastAsia="Times New Roman" w:hAnsi="Times New Roman" w:cs="Times New Roman"/>
          <w:color w:val="000000" w:themeColor="text1"/>
          <w:sz w:val="24"/>
          <w:szCs w:val="24"/>
          <w:lang w:val="uk-UA" w:eastAsia="ru-RU"/>
        </w:rPr>
        <w:t>передається до архів</w:t>
      </w:r>
      <w:r w:rsidR="00CE0BA7" w:rsidRPr="005007E8">
        <w:rPr>
          <w:rFonts w:ascii="Times New Roman" w:eastAsia="Times New Roman" w:hAnsi="Times New Roman" w:cs="Times New Roman"/>
          <w:color w:val="000000" w:themeColor="text1"/>
          <w:sz w:val="24"/>
          <w:szCs w:val="24"/>
          <w:lang w:val="uk-UA" w:eastAsia="ru-RU"/>
        </w:rPr>
        <w:t>ного підрозділу</w:t>
      </w:r>
      <w:r w:rsidR="00F929A5" w:rsidRPr="005007E8">
        <w:rPr>
          <w:rFonts w:ascii="Times New Roman" w:eastAsia="Times New Roman" w:hAnsi="Times New Roman" w:cs="Times New Roman"/>
          <w:color w:val="000000" w:themeColor="text1"/>
          <w:sz w:val="24"/>
          <w:szCs w:val="24"/>
          <w:lang w:val="uk-UA" w:eastAsia="ru-RU"/>
        </w:rPr>
        <w:t xml:space="preserve"> закладу для здійснення контролю за формуванням справ, четвертий – надсилається до відповідної державної архівної установи, архівного відділу </w:t>
      </w:r>
      <w:r w:rsidR="007B3F73" w:rsidRPr="005007E8">
        <w:rPr>
          <w:rFonts w:ascii="Times New Roman" w:eastAsia="Times New Roman" w:hAnsi="Times New Roman" w:cs="Times New Roman"/>
          <w:color w:val="000000" w:themeColor="text1"/>
          <w:sz w:val="24"/>
          <w:szCs w:val="24"/>
          <w:lang w:val="uk-UA" w:eastAsia="ru-RU"/>
        </w:rPr>
        <w:t xml:space="preserve">місцевого органу влади </w:t>
      </w:r>
      <w:r w:rsidR="00F929A5" w:rsidRPr="005007E8">
        <w:rPr>
          <w:rFonts w:ascii="Times New Roman" w:eastAsia="Times New Roman" w:hAnsi="Times New Roman" w:cs="Times New Roman"/>
          <w:color w:val="000000" w:themeColor="text1"/>
          <w:sz w:val="24"/>
          <w:szCs w:val="24"/>
          <w:lang w:val="uk-UA" w:eastAsia="ru-RU"/>
        </w:rPr>
        <w:t>або органу вищого рівня.</w:t>
      </w:r>
    </w:p>
    <w:p w14:paraId="65E3B1C0" w14:textId="09DFD11D" w:rsidR="00F929A5" w:rsidRPr="005007E8" w:rsidRDefault="00734759"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75" w:name="n496"/>
      <w:bookmarkStart w:id="176" w:name="n490"/>
      <w:bookmarkStart w:id="177" w:name="n491"/>
      <w:bookmarkStart w:id="178" w:name="n493"/>
      <w:bookmarkEnd w:id="175"/>
      <w:bookmarkEnd w:id="176"/>
      <w:bookmarkEnd w:id="177"/>
      <w:bookmarkEnd w:id="178"/>
      <w:r w:rsidRPr="005007E8">
        <w:rPr>
          <w:rFonts w:ascii="Times New Roman" w:eastAsia="Times New Roman" w:hAnsi="Times New Roman" w:cs="Times New Roman"/>
          <w:color w:val="000000" w:themeColor="text1"/>
          <w:sz w:val="24"/>
          <w:szCs w:val="24"/>
          <w:lang w:val="uk-UA" w:eastAsia="ru-RU"/>
        </w:rPr>
        <w:t xml:space="preserve"> </w:t>
      </w:r>
      <w:bookmarkStart w:id="179" w:name="n494"/>
      <w:bookmarkEnd w:id="179"/>
      <w:r w:rsidR="00AB4408" w:rsidRPr="005007E8">
        <w:rPr>
          <w:rFonts w:ascii="Times New Roman" w:eastAsia="Times New Roman" w:hAnsi="Times New Roman" w:cs="Times New Roman"/>
          <w:color w:val="000000" w:themeColor="text1"/>
          <w:sz w:val="24"/>
          <w:szCs w:val="24"/>
          <w:lang w:val="uk-UA" w:eastAsia="ru-RU"/>
        </w:rPr>
        <w:t>1.</w:t>
      </w:r>
      <w:r w:rsidRPr="005007E8">
        <w:rPr>
          <w:rFonts w:ascii="Times New Roman" w:eastAsia="Times New Roman" w:hAnsi="Times New Roman" w:cs="Times New Roman"/>
          <w:color w:val="000000" w:themeColor="text1"/>
          <w:sz w:val="24"/>
          <w:szCs w:val="24"/>
          <w:lang w:val="uk-UA" w:eastAsia="ru-RU"/>
        </w:rPr>
        <w:t>15</w:t>
      </w:r>
      <w:r w:rsidR="00F929A5" w:rsidRPr="005007E8">
        <w:rPr>
          <w:rFonts w:ascii="Times New Roman" w:eastAsia="Times New Roman" w:hAnsi="Times New Roman" w:cs="Times New Roman"/>
          <w:color w:val="000000" w:themeColor="text1"/>
          <w:sz w:val="24"/>
          <w:szCs w:val="24"/>
          <w:lang w:val="uk-UA" w:eastAsia="ru-RU"/>
        </w:rPr>
        <w:t>. Протягом року структурні підрозділи (посадові особи) забезпечують ведення номе</w:t>
      </w:r>
      <w:r w:rsidR="00AB4408" w:rsidRPr="005007E8">
        <w:rPr>
          <w:rFonts w:ascii="Times New Roman" w:eastAsia="Times New Roman" w:hAnsi="Times New Roman" w:cs="Times New Roman"/>
          <w:color w:val="000000" w:themeColor="text1"/>
          <w:sz w:val="24"/>
          <w:szCs w:val="24"/>
          <w:lang w:val="uk-UA" w:eastAsia="ru-RU"/>
        </w:rPr>
        <w:t>н</w:t>
      </w:r>
      <w:r w:rsidR="00F929A5" w:rsidRPr="005007E8">
        <w:rPr>
          <w:rFonts w:ascii="Times New Roman" w:eastAsia="Times New Roman" w:hAnsi="Times New Roman" w:cs="Times New Roman"/>
          <w:color w:val="000000" w:themeColor="text1"/>
          <w:sz w:val="24"/>
          <w:szCs w:val="24"/>
          <w:lang w:val="uk-UA" w:eastAsia="ru-RU"/>
        </w:rPr>
        <w:t>клатур справ, зокрема за необхідності вносять до них за погодженням з відповідальними за діловодство та архів</w:t>
      </w:r>
      <w:r w:rsidR="00CE0BA7" w:rsidRPr="005007E8">
        <w:rPr>
          <w:rFonts w:ascii="Times New Roman" w:eastAsia="Times New Roman" w:hAnsi="Times New Roman" w:cs="Times New Roman"/>
          <w:color w:val="000000" w:themeColor="text1"/>
          <w:sz w:val="24"/>
          <w:szCs w:val="24"/>
          <w:lang w:val="uk-UA" w:eastAsia="ru-RU"/>
        </w:rPr>
        <w:t>ний підрозділ</w:t>
      </w:r>
      <w:r w:rsidR="00F929A5" w:rsidRPr="005007E8">
        <w:rPr>
          <w:rFonts w:ascii="Times New Roman" w:eastAsia="Times New Roman" w:hAnsi="Times New Roman" w:cs="Times New Roman"/>
          <w:color w:val="000000" w:themeColor="text1"/>
          <w:sz w:val="24"/>
          <w:szCs w:val="24"/>
          <w:lang w:val="uk-UA" w:eastAsia="ru-RU"/>
        </w:rPr>
        <w:t xml:space="preserve"> особами нові справи, не передбачені чинною номенклатурою справ, застосовуючи при цьому резервні номери наприкінці номенклатури.</w:t>
      </w:r>
    </w:p>
    <w:p w14:paraId="6B2705EA" w14:textId="76BC2444" w:rsidR="00F929A5" w:rsidRPr="005007E8" w:rsidRDefault="00AB440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80" w:name="n495"/>
      <w:bookmarkEnd w:id="180"/>
      <w:r w:rsidRPr="005007E8">
        <w:rPr>
          <w:rFonts w:ascii="Times New Roman" w:eastAsia="Times New Roman" w:hAnsi="Times New Roman" w:cs="Times New Roman"/>
          <w:color w:val="000000" w:themeColor="text1"/>
          <w:sz w:val="24"/>
          <w:szCs w:val="24"/>
          <w:lang w:val="uk-UA" w:eastAsia="ru-RU"/>
        </w:rPr>
        <w:t>1.</w:t>
      </w:r>
      <w:r w:rsidR="00734759" w:rsidRPr="005007E8">
        <w:rPr>
          <w:rFonts w:ascii="Times New Roman" w:eastAsia="Times New Roman" w:hAnsi="Times New Roman" w:cs="Times New Roman"/>
          <w:color w:val="000000" w:themeColor="text1"/>
          <w:sz w:val="24"/>
          <w:szCs w:val="24"/>
          <w:lang w:val="uk-UA" w:eastAsia="ru-RU"/>
        </w:rPr>
        <w:t>16</w:t>
      </w:r>
      <w:r w:rsidR="00F929A5" w:rsidRPr="005007E8">
        <w:rPr>
          <w:rFonts w:ascii="Times New Roman" w:eastAsia="Times New Roman" w:hAnsi="Times New Roman" w:cs="Times New Roman"/>
          <w:color w:val="000000" w:themeColor="text1"/>
          <w:sz w:val="24"/>
          <w:szCs w:val="24"/>
          <w:lang w:val="uk-UA" w:eastAsia="ru-RU"/>
        </w:rPr>
        <w:t>. Наприкінці року номенклатура справ закладу обов’язково закривається підсумковим записом, що підписує особа, відповідальна за діловодство закладу. Про фактичну наявність заведених за рік справ повідомляється посадова особа, відповідальна за архів</w:t>
      </w:r>
      <w:r w:rsidR="00CE0BA7" w:rsidRPr="005007E8">
        <w:rPr>
          <w:rFonts w:ascii="Times New Roman" w:eastAsia="Times New Roman" w:hAnsi="Times New Roman" w:cs="Times New Roman"/>
          <w:color w:val="000000" w:themeColor="text1"/>
          <w:sz w:val="24"/>
          <w:szCs w:val="24"/>
          <w:lang w:val="uk-UA" w:eastAsia="ru-RU"/>
        </w:rPr>
        <w:t>ний підрозділ</w:t>
      </w:r>
      <w:r w:rsidR="00F929A5" w:rsidRPr="005007E8">
        <w:rPr>
          <w:rFonts w:ascii="Times New Roman" w:eastAsia="Times New Roman" w:hAnsi="Times New Roman" w:cs="Times New Roman"/>
          <w:color w:val="000000" w:themeColor="text1"/>
          <w:sz w:val="24"/>
          <w:szCs w:val="24"/>
          <w:lang w:val="uk-UA" w:eastAsia="ru-RU"/>
        </w:rPr>
        <w:t>.</w:t>
      </w:r>
    </w:p>
    <w:p w14:paraId="531AC2D0" w14:textId="279452E1" w:rsidR="00F929A5" w:rsidRPr="005007E8" w:rsidRDefault="00AB440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81" w:name="n497"/>
      <w:bookmarkEnd w:id="181"/>
      <w:r w:rsidRPr="005007E8">
        <w:rPr>
          <w:rFonts w:ascii="Times New Roman" w:eastAsia="Times New Roman" w:hAnsi="Times New Roman" w:cs="Times New Roman"/>
          <w:color w:val="000000" w:themeColor="text1"/>
          <w:sz w:val="24"/>
          <w:szCs w:val="24"/>
          <w:lang w:val="uk-UA" w:eastAsia="ru-RU"/>
        </w:rPr>
        <w:t>1.</w:t>
      </w:r>
      <w:r w:rsidR="00734759" w:rsidRPr="005007E8">
        <w:rPr>
          <w:rFonts w:ascii="Times New Roman" w:eastAsia="Times New Roman" w:hAnsi="Times New Roman" w:cs="Times New Roman"/>
          <w:color w:val="000000" w:themeColor="text1"/>
          <w:sz w:val="24"/>
          <w:szCs w:val="24"/>
          <w:lang w:val="uk-UA" w:eastAsia="ru-RU"/>
        </w:rPr>
        <w:t>17</w:t>
      </w:r>
      <w:r w:rsidR="00F929A5" w:rsidRPr="005007E8">
        <w:rPr>
          <w:rFonts w:ascii="Times New Roman" w:eastAsia="Times New Roman" w:hAnsi="Times New Roman" w:cs="Times New Roman"/>
          <w:color w:val="000000" w:themeColor="text1"/>
          <w:sz w:val="24"/>
          <w:szCs w:val="24"/>
          <w:lang w:val="uk-UA" w:eastAsia="ru-RU"/>
        </w:rPr>
        <w:t>. Погоджена з ЕПК відповідного державного архіву (ЕК органу вищого рівня) номенклатура справ закладу наприкінці кожного року уточнюється, передруковується, затверджується керівником закладу та вводиться в дію з 01 січня нового року.</w:t>
      </w:r>
    </w:p>
    <w:p w14:paraId="44B0997A" w14:textId="77777777" w:rsidR="00F929A5" w:rsidRPr="005007E8" w:rsidRDefault="00F929A5" w:rsidP="009F2389">
      <w:pPr>
        <w:shd w:val="clear" w:color="auto" w:fill="FFFFFF"/>
        <w:spacing w:before="150" w:after="150" w:line="240" w:lineRule="auto"/>
        <w:jc w:val="center"/>
        <w:rPr>
          <w:rFonts w:ascii="Times New Roman" w:eastAsia="Times New Roman" w:hAnsi="Times New Roman" w:cs="Times New Roman"/>
          <w:color w:val="000000" w:themeColor="text1"/>
          <w:sz w:val="24"/>
          <w:szCs w:val="24"/>
          <w:lang w:val="uk-UA" w:eastAsia="ru-RU"/>
        </w:rPr>
      </w:pPr>
      <w:bookmarkStart w:id="182" w:name="n498"/>
      <w:bookmarkStart w:id="183" w:name="n499"/>
      <w:bookmarkStart w:id="184" w:name="n502"/>
      <w:bookmarkEnd w:id="182"/>
      <w:bookmarkEnd w:id="183"/>
      <w:bookmarkEnd w:id="184"/>
      <w:r w:rsidRPr="005007E8">
        <w:rPr>
          <w:rFonts w:ascii="Times New Roman" w:eastAsia="Times New Roman" w:hAnsi="Times New Roman" w:cs="Times New Roman"/>
          <w:b/>
          <w:bCs/>
          <w:color w:val="000000" w:themeColor="text1"/>
          <w:sz w:val="24"/>
          <w:szCs w:val="24"/>
          <w:lang w:val="uk-UA" w:eastAsia="ru-RU"/>
        </w:rPr>
        <w:t>2. Формування справ</w:t>
      </w:r>
    </w:p>
    <w:p w14:paraId="45FCB716" w14:textId="77777777" w:rsidR="00F929A5" w:rsidRPr="005007E8" w:rsidRDefault="00AB440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85" w:name="n503"/>
      <w:bookmarkEnd w:id="185"/>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1. Під час формування справ слід дотримуватися таких загальних правил:</w:t>
      </w:r>
    </w:p>
    <w:p w14:paraId="0B0891B3"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86" w:name="n505"/>
      <w:bookmarkEnd w:id="186"/>
      <w:r w:rsidRPr="005007E8">
        <w:rPr>
          <w:rFonts w:ascii="Times New Roman" w:eastAsia="Times New Roman" w:hAnsi="Times New Roman" w:cs="Times New Roman"/>
          <w:color w:val="000000" w:themeColor="text1"/>
          <w:sz w:val="24"/>
          <w:szCs w:val="24"/>
          <w:lang w:val="uk-UA" w:eastAsia="ru-RU"/>
        </w:rPr>
        <w:t>вміщувати у справи тільки виконані документи відповідно до заголовків справ у номенклатурі;</w:t>
      </w:r>
    </w:p>
    <w:p w14:paraId="62CA372C"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87" w:name="n506"/>
      <w:bookmarkEnd w:id="187"/>
      <w:r w:rsidRPr="005007E8">
        <w:rPr>
          <w:rFonts w:ascii="Times New Roman" w:eastAsia="Times New Roman" w:hAnsi="Times New Roman" w:cs="Times New Roman"/>
          <w:color w:val="000000" w:themeColor="text1"/>
          <w:sz w:val="24"/>
          <w:szCs w:val="24"/>
          <w:lang w:val="uk-UA" w:eastAsia="ru-RU"/>
        </w:rPr>
        <w:t>групувати у справи документи, виконані протягом одного календарного року, за винятком перехідних справ та судових справ (ведуться протягом кількох років до їх завершення), особових справ (формуються протягом періоду роботи особи у закладі), документів закладу, що характеризують освітній процес (формуються за навчальний рік);</w:t>
      </w:r>
    </w:p>
    <w:p w14:paraId="02B38734"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88" w:name="n507"/>
      <w:bookmarkEnd w:id="188"/>
      <w:r w:rsidRPr="005007E8">
        <w:rPr>
          <w:rFonts w:ascii="Times New Roman" w:eastAsia="Times New Roman" w:hAnsi="Times New Roman" w:cs="Times New Roman"/>
          <w:color w:val="000000" w:themeColor="text1"/>
          <w:sz w:val="24"/>
          <w:szCs w:val="24"/>
          <w:lang w:val="uk-UA" w:eastAsia="ru-RU"/>
        </w:rPr>
        <w:t>вміщувати у справи лише оригінали або у разі їх відсутності засвідчені в установленому порядку копії документів;</w:t>
      </w:r>
    </w:p>
    <w:p w14:paraId="3C567ECD"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89" w:name="n508"/>
      <w:bookmarkEnd w:id="189"/>
      <w:r w:rsidRPr="005007E8">
        <w:rPr>
          <w:rFonts w:ascii="Times New Roman" w:eastAsia="Times New Roman" w:hAnsi="Times New Roman" w:cs="Times New Roman"/>
          <w:color w:val="000000" w:themeColor="text1"/>
          <w:sz w:val="24"/>
          <w:szCs w:val="24"/>
          <w:lang w:val="uk-UA" w:eastAsia="ru-RU"/>
        </w:rPr>
        <w:t>не допускати включення до справ чорнових, особистих документів, розмножених копій та документів, що підлягають поверненню;</w:t>
      </w:r>
    </w:p>
    <w:p w14:paraId="5D4B5F0E"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90" w:name="n509"/>
      <w:bookmarkEnd w:id="190"/>
      <w:r w:rsidRPr="005007E8">
        <w:rPr>
          <w:rFonts w:ascii="Times New Roman" w:eastAsia="Times New Roman" w:hAnsi="Times New Roman" w:cs="Times New Roman"/>
          <w:color w:val="000000" w:themeColor="text1"/>
          <w:sz w:val="24"/>
          <w:szCs w:val="24"/>
          <w:lang w:val="uk-UA" w:eastAsia="ru-RU"/>
        </w:rPr>
        <w:t>до справи включати документи тільки з одного питання або групи споріднених питань, що становлять єдиний тематичний комплекс;</w:t>
      </w:r>
    </w:p>
    <w:p w14:paraId="2F8A9219"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91" w:name="n510"/>
      <w:bookmarkEnd w:id="191"/>
      <w:r w:rsidRPr="005007E8">
        <w:rPr>
          <w:rFonts w:ascii="Times New Roman" w:eastAsia="Times New Roman" w:hAnsi="Times New Roman" w:cs="Times New Roman"/>
          <w:color w:val="000000" w:themeColor="text1"/>
          <w:sz w:val="24"/>
          <w:szCs w:val="24"/>
          <w:lang w:val="uk-UA" w:eastAsia="ru-RU"/>
        </w:rPr>
        <w:t>окремо групувати у справи документи постійного, тривалого (понад 10 років), тимчасового зберігання;</w:t>
      </w:r>
    </w:p>
    <w:p w14:paraId="7213A624"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92" w:name="n511"/>
      <w:bookmarkEnd w:id="192"/>
      <w:r w:rsidRPr="005007E8">
        <w:rPr>
          <w:rFonts w:ascii="Times New Roman" w:eastAsia="Times New Roman" w:hAnsi="Times New Roman" w:cs="Times New Roman"/>
          <w:color w:val="000000" w:themeColor="text1"/>
          <w:sz w:val="24"/>
          <w:szCs w:val="24"/>
          <w:lang w:val="uk-UA" w:eastAsia="ru-RU"/>
        </w:rPr>
        <w:t>за обсягом справа постійного та тривалого (понад 10 років) зберігання не повинна перевищувати 250 аркушів (не більше 40 мм завтовшки).</w:t>
      </w:r>
    </w:p>
    <w:p w14:paraId="76D9A3D8" w14:textId="77777777" w:rsidR="00F929A5" w:rsidRPr="005007E8" w:rsidRDefault="00AB440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93" w:name="n512"/>
      <w:bookmarkStart w:id="194" w:name="n513"/>
      <w:bookmarkEnd w:id="193"/>
      <w:bookmarkEnd w:id="194"/>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2. Документи групуються у справи в хронологічному та/або логічному порядку.</w:t>
      </w:r>
    </w:p>
    <w:p w14:paraId="166F7D8C" w14:textId="77777777" w:rsidR="00F929A5" w:rsidRPr="005007E8" w:rsidRDefault="00AB440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95" w:name="n514"/>
      <w:bookmarkEnd w:id="195"/>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3. Положення, правила, інструкції тощо, затверджені наказами, групуються разом із зазначеними документами. Якщо вони затверджені як самостійні документи, їх формують в окремі справи за видами і хронологією.</w:t>
      </w:r>
    </w:p>
    <w:p w14:paraId="4E3022E0" w14:textId="7F6DBBB2" w:rsidR="00F929A5" w:rsidRPr="005007E8" w:rsidRDefault="00AB440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96" w:name="n515"/>
      <w:bookmarkEnd w:id="196"/>
      <w:r w:rsidRPr="005007E8">
        <w:rPr>
          <w:rFonts w:ascii="Times New Roman" w:eastAsia="Times New Roman" w:hAnsi="Times New Roman" w:cs="Times New Roman"/>
          <w:color w:val="000000" w:themeColor="text1"/>
          <w:sz w:val="24"/>
          <w:szCs w:val="24"/>
          <w:lang w:val="uk-UA" w:eastAsia="ru-RU"/>
        </w:rPr>
        <w:lastRenderedPageBreak/>
        <w:t>2.</w:t>
      </w:r>
      <w:r w:rsidR="00F929A5" w:rsidRPr="005007E8">
        <w:rPr>
          <w:rFonts w:ascii="Times New Roman" w:eastAsia="Times New Roman" w:hAnsi="Times New Roman" w:cs="Times New Roman"/>
          <w:color w:val="000000" w:themeColor="text1"/>
          <w:sz w:val="24"/>
          <w:szCs w:val="24"/>
          <w:lang w:val="uk-UA" w:eastAsia="ru-RU"/>
        </w:rPr>
        <w:t>4. Накази з основної діяльності закладу, з адміністративно-господарських питань, з кадрових питань закладу (тимчасового і тривалого строків зберігання), накази з руху вихованців групуються у різні справи.</w:t>
      </w:r>
    </w:p>
    <w:p w14:paraId="27B6BC00"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97" w:name="n516"/>
      <w:bookmarkEnd w:id="197"/>
      <w:r w:rsidRPr="005007E8">
        <w:rPr>
          <w:rFonts w:ascii="Times New Roman" w:eastAsia="Times New Roman" w:hAnsi="Times New Roman" w:cs="Times New Roman"/>
          <w:color w:val="000000" w:themeColor="text1"/>
          <w:sz w:val="24"/>
          <w:szCs w:val="24"/>
          <w:lang w:val="uk-UA" w:eastAsia="ru-RU"/>
        </w:rPr>
        <w:t>Накази з кадрових питань (особового складу) групуються відповідно до їх видів та строків зберігання. Не дозволяється групувати разом накази тривалого (75 років) та тимчасового (5 років) зберігання. Доцільно при великих обсягах документів накази з кадрових питань (особового складу), що стосуються різних напрямів діяльності закладу (приймання на роботу, звільнення, преміювання, відрядження, відпустки тощо), групувати в окремі справи. Якщо різних видів наказів з кадрових питань (особового складу) створюється незначна кількість, їх дозволяється групувати за строками їх зберігання: в одну справу - накази тривалого строку зберігання, в іншу - тимчасового строку зберігання.</w:t>
      </w:r>
    </w:p>
    <w:p w14:paraId="28571090" w14:textId="77777777" w:rsidR="00F929A5" w:rsidRPr="005007E8" w:rsidRDefault="00AB440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98" w:name="n517"/>
      <w:bookmarkEnd w:id="198"/>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5. Документи засідань колегіальних органів групуються у дві справи:</w:t>
      </w:r>
    </w:p>
    <w:p w14:paraId="2F231F82"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199" w:name="n518"/>
      <w:bookmarkEnd w:id="199"/>
      <w:r w:rsidRPr="005007E8">
        <w:rPr>
          <w:rFonts w:ascii="Times New Roman" w:eastAsia="Times New Roman" w:hAnsi="Times New Roman" w:cs="Times New Roman"/>
          <w:color w:val="000000" w:themeColor="text1"/>
          <w:sz w:val="24"/>
          <w:szCs w:val="24"/>
          <w:lang w:val="uk-UA" w:eastAsia="ru-RU"/>
        </w:rPr>
        <w:t>протоколи і документи до них (доповіді, довідки, про</w:t>
      </w:r>
      <w:r w:rsidR="00151AE6" w:rsidRPr="005007E8">
        <w:rPr>
          <w:rFonts w:ascii="Times New Roman" w:eastAsia="Times New Roman" w:hAnsi="Times New Roman" w:cs="Times New Roman"/>
          <w:color w:val="000000" w:themeColor="text1"/>
          <w:sz w:val="24"/>
          <w:szCs w:val="24"/>
          <w:lang w:val="uk-UA" w:eastAsia="ru-RU"/>
        </w:rPr>
        <w:t>є</w:t>
      </w:r>
      <w:r w:rsidRPr="005007E8">
        <w:rPr>
          <w:rFonts w:ascii="Times New Roman" w:eastAsia="Times New Roman" w:hAnsi="Times New Roman" w:cs="Times New Roman"/>
          <w:color w:val="000000" w:themeColor="text1"/>
          <w:sz w:val="24"/>
          <w:szCs w:val="24"/>
          <w:lang w:val="uk-UA" w:eastAsia="ru-RU"/>
        </w:rPr>
        <w:t>кти рішень тощо);</w:t>
      </w:r>
    </w:p>
    <w:p w14:paraId="717C84BB"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00" w:name="n519"/>
      <w:bookmarkEnd w:id="200"/>
      <w:r w:rsidRPr="005007E8">
        <w:rPr>
          <w:rFonts w:ascii="Times New Roman" w:eastAsia="Times New Roman" w:hAnsi="Times New Roman" w:cs="Times New Roman"/>
          <w:color w:val="000000" w:themeColor="text1"/>
          <w:sz w:val="24"/>
          <w:szCs w:val="24"/>
          <w:lang w:val="uk-UA" w:eastAsia="ru-RU"/>
        </w:rPr>
        <w:t>документи з організації засідань (порядок денний, макет розміщення, список запрошених тощо).</w:t>
      </w:r>
    </w:p>
    <w:p w14:paraId="50FCF737" w14:textId="77777777" w:rsidR="00F929A5" w:rsidRPr="005007E8" w:rsidRDefault="00AB440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01" w:name="n520"/>
      <w:bookmarkEnd w:id="201"/>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6. Протоколи засідань колегіальних органів групуються у справи 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 за порядком денним засідання.</w:t>
      </w:r>
    </w:p>
    <w:p w14:paraId="13A4C76F" w14:textId="77777777" w:rsidR="00F929A5" w:rsidRPr="005007E8" w:rsidRDefault="00AB440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02" w:name="n521"/>
      <w:bookmarkEnd w:id="202"/>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7. Доручення установ вищого рівня і документи, пов’язані з їх виконанням, групуються у справи за напрямами діяльності закладу або за авторами ініціативних документів. Документи у невеликій кількості групуються в одну справу. У справі документи систематизуються за датами доручень.</w:t>
      </w:r>
    </w:p>
    <w:p w14:paraId="3383A79F" w14:textId="77777777" w:rsidR="00F929A5" w:rsidRPr="005007E8" w:rsidRDefault="00AB440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03" w:name="n522"/>
      <w:bookmarkEnd w:id="203"/>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8. Затверджені плани, звіти, кошториси, титульні списки гру</w:t>
      </w:r>
      <w:r w:rsidR="00151AE6" w:rsidRPr="005007E8">
        <w:rPr>
          <w:rFonts w:ascii="Times New Roman" w:eastAsia="Times New Roman" w:hAnsi="Times New Roman" w:cs="Times New Roman"/>
          <w:color w:val="000000" w:themeColor="text1"/>
          <w:sz w:val="24"/>
          <w:szCs w:val="24"/>
          <w:lang w:val="uk-UA" w:eastAsia="ru-RU"/>
        </w:rPr>
        <w:t>пуються у справи окремо від проє</w:t>
      </w:r>
      <w:r w:rsidR="00F929A5" w:rsidRPr="005007E8">
        <w:rPr>
          <w:rFonts w:ascii="Times New Roman" w:eastAsia="Times New Roman" w:hAnsi="Times New Roman" w:cs="Times New Roman"/>
          <w:color w:val="000000" w:themeColor="text1"/>
          <w:sz w:val="24"/>
          <w:szCs w:val="24"/>
          <w:lang w:val="uk-UA" w:eastAsia="ru-RU"/>
        </w:rPr>
        <w:t>ктів цих документів.</w:t>
      </w:r>
    </w:p>
    <w:p w14:paraId="5CC23E60" w14:textId="77777777" w:rsidR="00F929A5" w:rsidRPr="005007E8" w:rsidRDefault="00AB440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04" w:name="n523"/>
      <w:bookmarkEnd w:id="204"/>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9.</w:t>
      </w:r>
      <w:r w:rsidR="00F929A5" w:rsidRPr="005007E8">
        <w:rPr>
          <w:rFonts w:ascii="Times New Roman" w:eastAsia="Times New Roman" w:hAnsi="Times New Roman" w:cs="Times New Roman"/>
          <w:color w:val="000000" w:themeColor="text1"/>
          <w:sz w:val="24"/>
          <w:szCs w:val="24"/>
          <w:lang w:eastAsia="ru-RU"/>
        </w:rPr>
        <w:t> </w:t>
      </w:r>
      <w:r w:rsidR="00F929A5" w:rsidRPr="005007E8">
        <w:rPr>
          <w:rFonts w:ascii="Times New Roman" w:eastAsia="Times New Roman" w:hAnsi="Times New Roman" w:cs="Times New Roman"/>
          <w:color w:val="000000" w:themeColor="text1"/>
          <w:sz w:val="24"/>
          <w:szCs w:val="24"/>
          <w:lang w:val="uk-UA" w:eastAsia="ru-RU"/>
        </w:rPr>
        <w:t>Листування групується за змістом та кореспондентською ознакою і систематизується в хронологічному порядку: документ-відповідь розміщується за документом-запитом.</w:t>
      </w:r>
    </w:p>
    <w:p w14:paraId="22DFCAE2" w14:textId="77777777" w:rsidR="00F929A5" w:rsidRPr="005007E8" w:rsidRDefault="00AB440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05" w:name="n524"/>
      <w:bookmarkEnd w:id="205"/>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10. В особових справах, що формуються впродовж усього часу роботи працівника у закладі, документи групуються в хронологічному порядку в міру їх надходження (поповнення) (заява про приймання на роботу, письмовий трудовий договір (контракт), копії або витяги з наказів про приймання на роботу, особовий листок з обліку кадрів, доповнення до особового листка з обліку кадрів, автобіографія, копія паспорта, копія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копія військового квитка (у разі наявності), копії документів про освіту, науковий ступінь, вчене звання, заяви про переведення на іншу роботу (посаду), сумісництво, зміну біографічних даних, копії або витяги з наказів про переведення на іншу роботу (посаду), сумісництво, копії документів, що є підставами для надання пільг (за наявності), копії документів про внесення змін до облікових документів у зв’язку зі зміною біографічних даних (прізвища, імені, по батькові), характеристики, копії документів про підвищення кваліфікації, стажування, заохочення (нагородження, преміювання), документи з атестації, заява про звільнення з роботи, копії або витяги з наказів про звільнення з роботи.</w:t>
      </w:r>
    </w:p>
    <w:p w14:paraId="7E770A0D"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06" w:name="n1685"/>
      <w:bookmarkEnd w:id="206"/>
      <w:r w:rsidRPr="005007E8">
        <w:rPr>
          <w:rFonts w:ascii="Times New Roman" w:eastAsia="Times New Roman" w:hAnsi="Times New Roman" w:cs="Times New Roman"/>
          <w:color w:val="000000" w:themeColor="text1"/>
          <w:sz w:val="24"/>
          <w:szCs w:val="24"/>
          <w:lang w:val="uk-UA" w:eastAsia="ru-RU"/>
        </w:rPr>
        <w:t>До особової справи обов’язково складається внутрішній опис, який розміщується на початку справи.</w:t>
      </w:r>
    </w:p>
    <w:p w14:paraId="37C99FA4"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07" w:name="n1686"/>
      <w:bookmarkEnd w:id="207"/>
      <w:r w:rsidRPr="005007E8">
        <w:rPr>
          <w:rFonts w:ascii="Times New Roman" w:eastAsia="Times New Roman" w:hAnsi="Times New Roman" w:cs="Times New Roman"/>
          <w:color w:val="000000" w:themeColor="text1"/>
          <w:sz w:val="24"/>
          <w:szCs w:val="24"/>
          <w:lang w:val="uk-UA" w:eastAsia="ru-RU"/>
        </w:rPr>
        <w:lastRenderedPageBreak/>
        <w:t>Відомості про стягнення, заохочення, виконання обов’язків тимчасово відсутнього працівника, заміщення вакантної посади вносяться до доповнення до особового листка з обліку кадрів.</w:t>
      </w:r>
    </w:p>
    <w:p w14:paraId="4CFE276D" w14:textId="77777777" w:rsidR="00F929A5" w:rsidRPr="005007E8" w:rsidRDefault="00AB440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08" w:name="n1684"/>
      <w:bookmarkStart w:id="209" w:name="n526"/>
      <w:bookmarkEnd w:id="208"/>
      <w:bookmarkEnd w:id="209"/>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11. </w:t>
      </w:r>
      <w:bookmarkStart w:id="210" w:name="n528"/>
      <w:bookmarkEnd w:id="210"/>
      <w:r w:rsidR="00F929A5" w:rsidRPr="005007E8">
        <w:rPr>
          <w:rFonts w:ascii="Times New Roman" w:eastAsia="Times New Roman" w:hAnsi="Times New Roman" w:cs="Times New Roman"/>
          <w:color w:val="000000" w:themeColor="text1"/>
          <w:sz w:val="24"/>
          <w:szCs w:val="24"/>
          <w:lang w:val="uk-UA" w:eastAsia="ru-RU"/>
        </w:rPr>
        <w:t>Звернення громадян з питань роботи закладу та всі документи з їх розгляду і виконання групуються окремо від звернень громадян з особистих питань. Кожне звернення і документи з його розгляду складають у справі самостійну групу. Повторні звернення і документи з їх розгляду систематизують у справи разом з попередніми. </w:t>
      </w:r>
    </w:p>
    <w:p w14:paraId="4D3B5A10" w14:textId="7E23201D" w:rsidR="00F929A5" w:rsidRPr="005007E8" w:rsidRDefault="00AB4408"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11" w:name="n529"/>
      <w:bookmarkEnd w:id="211"/>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12. Методичне керівництво і контроль за формуванням справ у закладі та її структурних підрозділах здійснюються особами, відповідальними за організацію діловодства та архів</w:t>
      </w:r>
      <w:r w:rsidR="00CE0BA7" w:rsidRPr="005007E8">
        <w:rPr>
          <w:rFonts w:ascii="Times New Roman" w:eastAsia="Times New Roman" w:hAnsi="Times New Roman" w:cs="Times New Roman"/>
          <w:color w:val="000000" w:themeColor="text1"/>
          <w:sz w:val="24"/>
          <w:szCs w:val="24"/>
          <w:lang w:val="uk-UA" w:eastAsia="ru-RU"/>
        </w:rPr>
        <w:t>ний підрозділ</w:t>
      </w:r>
      <w:r w:rsidR="00F929A5" w:rsidRPr="005007E8">
        <w:rPr>
          <w:rFonts w:ascii="Times New Roman" w:eastAsia="Times New Roman" w:hAnsi="Times New Roman" w:cs="Times New Roman"/>
          <w:color w:val="000000" w:themeColor="text1"/>
          <w:sz w:val="24"/>
          <w:szCs w:val="24"/>
          <w:lang w:val="uk-UA" w:eastAsia="ru-RU"/>
        </w:rPr>
        <w:t>.</w:t>
      </w:r>
    </w:p>
    <w:p w14:paraId="78FAED01" w14:textId="69A67C4A" w:rsidR="00F929A5" w:rsidRPr="005007E8" w:rsidRDefault="00F929A5" w:rsidP="009F2389">
      <w:pPr>
        <w:shd w:val="clear" w:color="auto" w:fill="FFFFFF"/>
        <w:spacing w:before="150" w:after="150" w:line="240" w:lineRule="auto"/>
        <w:jc w:val="center"/>
        <w:rPr>
          <w:rFonts w:ascii="Times New Roman" w:eastAsia="Times New Roman" w:hAnsi="Times New Roman" w:cs="Times New Roman"/>
          <w:color w:val="000000" w:themeColor="text1"/>
          <w:sz w:val="24"/>
          <w:szCs w:val="24"/>
          <w:lang w:val="uk-UA" w:eastAsia="ru-RU"/>
        </w:rPr>
      </w:pPr>
      <w:bookmarkStart w:id="212" w:name="n530"/>
      <w:bookmarkEnd w:id="212"/>
      <w:r w:rsidRPr="005007E8">
        <w:rPr>
          <w:rFonts w:ascii="Times New Roman" w:eastAsia="Times New Roman" w:hAnsi="Times New Roman" w:cs="Times New Roman"/>
          <w:b/>
          <w:bCs/>
          <w:color w:val="000000" w:themeColor="text1"/>
          <w:sz w:val="24"/>
          <w:szCs w:val="24"/>
          <w:lang w:val="uk-UA" w:eastAsia="ru-RU"/>
        </w:rPr>
        <w:t>3. Зберігання документів у діловодстві</w:t>
      </w:r>
    </w:p>
    <w:p w14:paraId="4D632D5C" w14:textId="195A5C8A" w:rsidR="00F929A5" w:rsidRPr="005007E8" w:rsidRDefault="00467A6F"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13" w:name="n531"/>
      <w:bookmarkEnd w:id="213"/>
      <w:r w:rsidRPr="005007E8">
        <w:rPr>
          <w:rFonts w:ascii="Times New Roman" w:eastAsia="Times New Roman" w:hAnsi="Times New Roman" w:cs="Times New Roman"/>
          <w:color w:val="000000" w:themeColor="text1"/>
          <w:sz w:val="24"/>
          <w:szCs w:val="24"/>
          <w:lang w:val="uk-UA" w:eastAsia="ru-RU"/>
        </w:rPr>
        <w:t>3.</w:t>
      </w:r>
      <w:r w:rsidR="00F929A5" w:rsidRPr="005007E8">
        <w:rPr>
          <w:rFonts w:ascii="Times New Roman" w:eastAsia="Times New Roman" w:hAnsi="Times New Roman" w:cs="Times New Roman"/>
          <w:color w:val="000000" w:themeColor="text1"/>
          <w:sz w:val="24"/>
          <w:szCs w:val="24"/>
          <w:lang w:val="uk-UA" w:eastAsia="ru-RU"/>
        </w:rPr>
        <w:t>1. Документи з моменту створення чи надходження і до передавання на зберігання в архів</w:t>
      </w:r>
      <w:r w:rsidR="00CE0BA7" w:rsidRPr="005007E8">
        <w:rPr>
          <w:rFonts w:ascii="Times New Roman" w:eastAsia="Times New Roman" w:hAnsi="Times New Roman" w:cs="Times New Roman"/>
          <w:color w:val="000000" w:themeColor="text1"/>
          <w:sz w:val="24"/>
          <w:szCs w:val="24"/>
          <w:lang w:val="uk-UA" w:eastAsia="ru-RU"/>
        </w:rPr>
        <w:t>ний підрозділ</w:t>
      </w:r>
      <w:r w:rsidR="00F929A5" w:rsidRPr="005007E8">
        <w:rPr>
          <w:rFonts w:ascii="Times New Roman" w:eastAsia="Times New Roman" w:hAnsi="Times New Roman" w:cs="Times New Roman"/>
          <w:color w:val="000000" w:themeColor="text1"/>
          <w:sz w:val="24"/>
          <w:szCs w:val="24"/>
          <w:lang w:val="uk-UA" w:eastAsia="ru-RU"/>
        </w:rPr>
        <w:t xml:space="preserve"> закладу зберігаються за місцем формування справ відповідно до номенклатури справ.</w:t>
      </w:r>
    </w:p>
    <w:p w14:paraId="70CFEEC5" w14:textId="77777777" w:rsidR="00F929A5" w:rsidRPr="005007E8" w:rsidRDefault="00467A6F"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14" w:name="n532"/>
      <w:bookmarkEnd w:id="214"/>
      <w:r w:rsidRPr="005007E8">
        <w:rPr>
          <w:rFonts w:ascii="Times New Roman" w:eastAsia="Times New Roman" w:hAnsi="Times New Roman" w:cs="Times New Roman"/>
          <w:color w:val="000000" w:themeColor="text1"/>
          <w:sz w:val="24"/>
          <w:szCs w:val="24"/>
          <w:lang w:val="uk-UA" w:eastAsia="ru-RU"/>
        </w:rPr>
        <w:t>3.</w:t>
      </w:r>
      <w:r w:rsidR="00F929A5" w:rsidRPr="005007E8">
        <w:rPr>
          <w:rFonts w:ascii="Times New Roman" w:eastAsia="Times New Roman" w:hAnsi="Times New Roman" w:cs="Times New Roman"/>
          <w:color w:val="000000" w:themeColor="text1"/>
          <w:sz w:val="24"/>
          <w:szCs w:val="24"/>
          <w:lang w:val="uk-UA" w:eastAsia="ru-RU"/>
        </w:rPr>
        <w:t>2. Відповідальні особи зобов’язані забезпечити зберігання документів і справ.</w:t>
      </w:r>
    </w:p>
    <w:p w14:paraId="7407FF4A" w14:textId="77777777" w:rsidR="00F929A5" w:rsidRPr="005007E8" w:rsidRDefault="00467A6F"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15" w:name="n533"/>
      <w:bookmarkEnd w:id="215"/>
      <w:r w:rsidRPr="005007E8">
        <w:rPr>
          <w:rFonts w:ascii="Times New Roman" w:eastAsia="Times New Roman" w:hAnsi="Times New Roman" w:cs="Times New Roman"/>
          <w:color w:val="000000" w:themeColor="text1"/>
          <w:sz w:val="24"/>
          <w:szCs w:val="24"/>
          <w:lang w:val="uk-UA" w:eastAsia="ru-RU"/>
        </w:rPr>
        <w:t>3.</w:t>
      </w:r>
      <w:r w:rsidR="00F929A5" w:rsidRPr="005007E8">
        <w:rPr>
          <w:rFonts w:ascii="Times New Roman" w:eastAsia="Times New Roman" w:hAnsi="Times New Roman" w:cs="Times New Roman"/>
          <w:color w:val="000000" w:themeColor="text1"/>
          <w:sz w:val="24"/>
          <w:szCs w:val="24"/>
          <w:lang w:val="uk-UA" w:eastAsia="ru-RU"/>
        </w:rPr>
        <w:t>3. Для зберігання справ у діловодстві використовують картонні теки із клапанами або зав’язками, картонні або пластмасові швидкозшивачі. У робочих кімнатах справи повинні зберігатись у вертикальному положенні у шафах, що закриваються. Для підвищення оперативності розшуку документів справи розміщуються відповідно до номенклатури справ. На корінцях обкладинок справ зазначаються індекси та заголовки за номенклатурою справ.</w:t>
      </w:r>
    </w:p>
    <w:p w14:paraId="71D9A04F" w14:textId="77777777" w:rsidR="00F929A5" w:rsidRPr="005007E8" w:rsidRDefault="00467A6F"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16" w:name="n534"/>
      <w:bookmarkEnd w:id="216"/>
      <w:r w:rsidRPr="005007E8">
        <w:rPr>
          <w:rFonts w:ascii="Times New Roman" w:eastAsia="Times New Roman" w:hAnsi="Times New Roman" w:cs="Times New Roman"/>
          <w:color w:val="000000" w:themeColor="text1"/>
          <w:sz w:val="24"/>
          <w:szCs w:val="24"/>
          <w:lang w:val="uk-UA" w:eastAsia="ru-RU"/>
        </w:rPr>
        <w:t>3.</w:t>
      </w:r>
      <w:r w:rsidR="00F929A5" w:rsidRPr="005007E8">
        <w:rPr>
          <w:rFonts w:ascii="Times New Roman" w:eastAsia="Times New Roman" w:hAnsi="Times New Roman" w:cs="Times New Roman"/>
          <w:color w:val="000000" w:themeColor="text1"/>
          <w:sz w:val="24"/>
          <w:szCs w:val="24"/>
          <w:lang w:val="uk-UA" w:eastAsia="ru-RU"/>
        </w:rPr>
        <w:t>4. Магнітні стрічки та цифрові носії інформації з фонограмами засідань колегіального органу зберігаються в його секретаря. На стрічці і коробці робиться відмітка про дату засідання і час запису. Секретар колегіального органу відповідає за їх зберігання. </w:t>
      </w:r>
    </w:p>
    <w:p w14:paraId="44E7DC3A" w14:textId="77777777" w:rsidR="00F929A5" w:rsidRPr="005007E8" w:rsidRDefault="00467A6F"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17" w:name="n535"/>
      <w:bookmarkEnd w:id="217"/>
      <w:r w:rsidRPr="005007E8">
        <w:rPr>
          <w:rFonts w:ascii="Times New Roman" w:eastAsia="Times New Roman" w:hAnsi="Times New Roman" w:cs="Times New Roman"/>
          <w:color w:val="000000" w:themeColor="text1"/>
          <w:sz w:val="24"/>
          <w:szCs w:val="24"/>
          <w:lang w:val="uk-UA" w:eastAsia="ru-RU"/>
        </w:rPr>
        <w:t>3.</w:t>
      </w:r>
      <w:r w:rsidR="00F929A5" w:rsidRPr="005007E8">
        <w:rPr>
          <w:rFonts w:ascii="Times New Roman" w:eastAsia="Times New Roman" w:hAnsi="Times New Roman" w:cs="Times New Roman"/>
          <w:color w:val="000000" w:themeColor="text1"/>
          <w:sz w:val="24"/>
          <w:szCs w:val="24"/>
          <w:lang w:val="uk-UA" w:eastAsia="ru-RU"/>
        </w:rPr>
        <w:t>5. Видача справ у тимчасове користування працівникам закладу здійснюється з письмового дозволу керівника закладу. На видану справу складається картка-замінник. У картці зазначаються найменування структурного підрозділу, індекс справи, заголовок справи, дата її видачі, особа, якій справу видано, дата її повернення, підписи осіб, які видали та прийняли справу.</w:t>
      </w:r>
    </w:p>
    <w:p w14:paraId="0DF87BB5"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18" w:name="n536"/>
      <w:bookmarkEnd w:id="218"/>
      <w:r w:rsidRPr="005007E8">
        <w:rPr>
          <w:rFonts w:ascii="Times New Roman" w:eastAsia="Times New Roman" w:hAnsi="Times New Roman" w:cs="Times New Roman"/>
          <w:color w:val="000000" w:themeColor="text1"/>
          <w:sz w:val="24"/>
          <w:szCs w:val="24"/>
          <w:lang w:val="uk-UA" w:eastAsia="ru-RU"/>
        </w:rPr>
        <w:t>Посадова особа, яка видала та прийняла справу, зобов’язана здійснити перевірку наявності документів у справі.</w:t>
      </w:r>
    </w:p>
    <w:p w14:paraId="10AE920B"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19" w:name="n537"/>
      <w:bookmarkEnd w:id="219"/>
      <w:r w:rsidRPr="005007E8">
        <w:rPr>
          <w:rFonts w:ascii="Times New Roman" w:eastAsia="Times New Roman" w:hAnsi="Times New Roman" w:cs="Times New Roman"/>
          <w:color w:val="000000" w:themeColor="text1"/>
          <w:sz w:val="24"/>
          <w:szCs w:val="24"/>
          <w:lang w:val="uk-UA" w:eastAsia="ru-RU"/>
        </w:rPr>
        <w:t>Не дозволяється видавати у тимчасове користування працівникам закладу окремі документи зі справ.</w:t>
      </w:r>
    </w:p>
    <w:p w14:paraId="142567D2" w14:textId="77777777" w:rsidR="00F929A5" w:rsidRPr="005007E8" w:rsidRDefault="00467A6F"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20" w:name="n538"/>
      <w:bookmarkEnd w:id="220"/>
      <w:r w:rsidRPr="005007E8">
        <w:rPr>
          <w:rFonts w:ascii="Times New Roman" w:eastAsia="Times New Roman" w:hAnsi="Times New Roman" w:cs="Times New Roman"/>
          <w:color w:val="000000" w:themeColor="text1"/>
          <w:sz w:val="24"/>
          <w:szCs w:val="24"/>
          <w:lang w:val="uk-UA" w:eastAsia="ru-RU"/>
        </w:rPr>
        <w:t>3.</w:t>
      </w:r>
      <w:r w:rsidR="00F929A5" w:rsidRPr="005007E8">
        <w:rPr>
          <w:rFonts w:ascii="Times New Roman" w:eastAsia="Times New Roman" w:hAnsi="Times New Roman" w:cs="Times New Roman"/>
          <w:color w:val="000000" w:themeColor="text1"/>
          <w:sz w:val="24"/>
          <w:szCs w:val="24"/>
          <w:lang w:val="uk-UA" w:eastAsia="ru-RU"/>
        </w:rPr>
        <w:t>6. Надання справ у тимчасове користування здійснюється не більш як на один місяць.</w:t>
      </w:r>
    </w:p>
    <w:p w14:paraId="7A0CA320" w14:textId="5AC81798" w:rsidR="00F929A5" w:rsidRPr="005007E8" w:rsidRDefault="00467A6F"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21" w:name="n539"/>
      <w:bookmarkEnd w:id="221"/>
      <w:r w:rsidRPr="005007E8">
        <w:rPr>
          <w:rFonts w:ascii="Times New Roman" w:eastAsia="Times New Roman" w:hAnsi="Times New Roman" w:cs="Times New Roman"/>
          <w:color w:val="000000" w:themeColor="text1"/>
          <w:sz w:val="24"/>
          <w:szCs w:val="24"/>
          <w:lang w:val="uk-UA" w:eastAsia="ru-RU"/>
        </w:rPr>
        <w:t>3.</w:t>
      </w:r>
      <w:r w:rsidR="00F929A5" w:rsidRPr="005007E8">
        <w:rPr>
          <w:rFonts w:ascii="Times New Roman" w:eastAsia="Times New Roman" w:hAnsi="Times New Roman" w:cs="Times New Roman"/>
          <w:color w:val="000000" w:themeColor="text1"/>
          <w:sz w:val="24"/>
          <w:szCs w:val="24"/>
          <w:lang w:val="uk-UA" w:eastAsia="ru-RU"/>
        </w:rPr>
        <w:t>7. Вилучення оригіналів документів (справ) до</w:t>
      </w:r>
      <w:r w:rsidR="00734759" w:rsidRPr="005007E8">
        <w:rPr>
          <w:rFonts w:ascii="Times New Roman" w:eastAsia="Times New Roman" w:hAnsi="Times New Roman" w:cs="Times New Roman"/>
          <w:color w:val="000000" w:themeColor="text1"/>
          <w:sz w:val="24"/>
          <w:szCs w:val="24"/>
          <w:lang w:val="uk-UA" w:eastAsia="ru-RU"/>
        </w:rPr>
        <w:t>пускається з дозволу керівника з</w:t>
      </w:r>
      <w:r w:rsidR="00F929A5" w:rsidRPr="005007E8">
        <w:rPr>
          <w:rFonts w:ascii="Times New Roman" w:eastAsia="Times New Roman" w:hAnsi="Times New Roman" w:cs="Times New Roman"/>
          <w:color w:val="000000" w:themeColor="text1"/>
          <w:sz w:val="24"/>
          <w:szCs w:val="24"/>
          <w:lang w:val="uk-UA" w:eastAsia="ru-RU"/>
        </w:rPr>
        <w:t>акладу.</w:t>
      </w:r>
    </w:p>
    <w:p w14:paraId="51DAF989" w14:textId="4FED34E8" w:rsidR="00F929A5" w:rsidRPr="005007E8" w:rsidRDefault="00467A6F"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22" w:name="n540"/>
      <w:bookmarkEnd w:id="222"/>
      <w:r w:rsidRPr="005007E8">
        <w:rPr>
          <w:rFonts w:ascii="Times New Roman" w:eastAsia="Times New Roman" w:hAnsi="Times New Roman" w:cs="Times New Roman"/>
          <w:color w:val="000000" w:themeColor="text1"/>
          <w:sz w:val="24"/>
          <w:szCs w:val="24"/>
          <w:lang w:val="uk-UA" w:eastAsia="ru-RU"/>
        </w:rPr>
        <w:t>3.</w:t>
      </w:r>
      <w:r w:rsidR="00F929A5" w:rsidRPr="005007E8">
        <w:rPr>
          <w:rFonts w:ascii="Times New Roman" w:eastAsia="Times New Roman" w:hAnsi="Times New Roman" w:cs="Times New Roman"/>
          <w:color w:val="000000" w:themeColor="text1"/>
          <w:sz w:val="24"/>
          <w:szCs w:val="24"/>
          <w:lang w:val="uk-UA" w:eastAsia="ru-RU"/>
        </w:rPr>
        <w:t xml:space="preserve">8. У разі втрати документів і справ, що числяться за номенклатурою, складається відповідний акт </w:t>
      </w:r>
      <w:r w:rsidR="00F929A5" w:rsidRPr="005007E8">
        <w:rPr>
          <w:rFonts w:ascii="Times New Roman" w:eastAsia="Times New Roman" w:hAnsi="Times New Roman" w:cs="Times New Roman"/>
          <w:b/>
          <w:i/>
          <w:color w:val="000000" w:themeColor="text1"/>
          <w:sz w:val="24"/>
          <w:szCs w:val="24"/>
          <w:lang w:val="uk-UA" w:eastAsia="ru-RU"/>
        </w:rPr>
        <w:t>(додаток</w:t>
      </w:r>
      <w:r w:rsidR="00900948" w:rsidRPr="005007E8">
        <w:rPr>
          <w:rFonts w:ascii="Times New Roman" w:eastAsia="Times New Roman" w:hAnsi="Times New Roman" w:cs="Times New Roman"/>
          <w:b/>
          <w:i/>
          <w:color w:val="000000" w:themeColor="text1"/>
          <w:sz w:val="24"/>
          <w:szCs w:val="24"/>
          <w:lang w:val="uk-UA" w:eastAsia="ru-RU"/>
        </w:rPr>
        <w:t> 2</w:t>
      </w:r>
      <w:r w:rsidR="00FA496D" w:rsidRPr="005007E8">
        <w:rPr>
          <w:rFonts w:ascii="Times New Roman" w:eastAsia="Times New Roman" w:hAnsi="Times New Roman" w:cs="Times New Roman"/>
          <w:b/>
          <w:i/>
          <w:color w:val="000000" w:themeColor="text1"/>
          <w:sz w:val="24"/>
          <w:szCs w:val="24"/>
          <w:lang w:val="uk-UA" w:eastAsia="ru-RU"/>
        </w:rPr>
        <w:t>1</w:t>
      </w:r>
      <w:r w:rsidR="00F929A5" w:rsidRPr="005007E8">
        <w:rPr>
          <w:rFonts w:ascii="Times New Roman" w:eastAsia="Times New Roman" w:hAnsi="Times New Roman" w:cs="Times New Roman"/>
          <w:b/>
          <w:i/>
          <w:color w:val="000000" w:themeColor="text1"/>
          <w:sz w:val="24"/>
          <w:szCs w:val="24"/>
          <w:lang w:val="uk-UA" w:eastAsia="ru-RU"/>
        </w:rPr>
        <w:t>).</w:t>
      </w:r>
    </w:p>
    <w:p w14:paraId="21F3DEC2" w14:textId="5A0C4FC7" w:rsidR="00F929A5" w:rsidRPr="005007E8" w:rsidRDefault="00F929A5" w:rsidP="009F2389">
      <w:pPr>
        <w:shd w:val="clear" w:color="auto" w:fill="FFFFFF"/>
        <w:spacing w:before="150" w:after="150" w:line="240" w:lineRule="auto"/>
        <w:jc w:val="center"/>
        <w:rPr>
          <w:rFonts w:ascii="Times New Roman" w:eastAsia="Times New Roman" w:hAnsi="Times New Roman" w:cs="Times New Roman"/>
          <w:color w:val="000000" w:themeColor="text1"/>
          <w:sz w:val="24"/>
          <w:szCs w:val="24"/>
          <w:lang w:val="uk-UA" w:eastAsia="ru-RU"/>
        </w:rPr>
      </w:pPr>
      <w:bookmarkStart w:id="223" w:name="n541"/>
      <w:bookmarkEnd w:id="223"/>
      <w:r w:rsidRPr="005007E8">
        <w:rPr>
          <w:rFonts w:ascii="Times New Roman" w:eastAsia="Times New Roman" w:hAnsi="Times New Roman" w:cs="Times New Roman"/>
          <w:b/>
          <w:bCs/>
          <w:color w:val="000000" w:themeColor="text1"/>
          <w:sz w:val="24"/>
          <w:szCs w:val="24"/>
          <w:lang w:val="uk-UA" w:eastAsia="ru-RU"/>
        </w:rPr>
        <w:t xml:space="preserve">V. </w:t>
      </w:r>
      <w:r w:rsidR="0044320D" w:rsidRPr="005007E8">
        <w:rPr>
          <w:rFonts w:ascii="Times New Roman" w:eastAsia="Times New Roman" w:hAnsi="Times New Roman" w:cs="Times New Roman"/>
          <w:b/>
          <w:bCs/>
          <w:color w:val="000000" w:themeColor="text1"/>
          <w:sz w:val="24"/>
          <w:szCs w:val="24"/>
          <w:lang w:val="uk-UA" w:eastAsia="ru-RU"/>
        </w:rPr>
        <w:t>ЕКСПЕРТИЗА ЦІННОСТІ ДОКУМЕНТІВ</w:t>
      </w:r>
    </w:p>
    <w:p w14:paraId="23B57A7E" w14:textId="77777777" w:rsidR="00F929A5" w:rsidRPr="005007E8" w:rsidRDefault="00F929A5" w:rsidP="009F2389">
      <w:pPr>
        <w:shd w:val="clear" w:color="auto" w:fill="FFFFFF"/>
        <w:spacing w:before="150" w:after="150" w:line="240" w:lineRule="auto"/>
        <w:jc w:val="center"/>
        <w:rPr>
          <w:rFonts w:ascii="Times New Roman" w:eastAsia="Times New Roman" w:hAnsi="Times New Roman" w:cs="Times New Roman"/>
          <w:color w:val="000000" w:themeColor="text1"/>
          <w:sz w:val="24"/>
          <w:szCs w:val="24"/>
          <w:lang w:val="uk-UA" w:eastAsia="ru-RU"/>
        </w:rPr>
      </w:pPr>
      <w:bookmarkStart w:id="224" w:name="n542"/>
      <w:bookmarkEnd w:id="224"/>
      <w:r w:rsidRPr="005007E8">
        <w:rPr>
          <w:rFonts w:ascii="Times New Roman" w:eastAsia="Times New Roman" w:hAnsi="Times New Roman" w:cs="Times New Roman"/>
          <w:b/>
          <w:bCs/>
          <w:color w:val="000000" w:themeColor="text1"/>
          <w:sz w:val="24"/>
          <w:szCs w:val="24"/>
          <w:lang w:val="uk-UA" w:eastAsia="ru-RU"/>
        </w:rPr>
        <w:t>1. Нормативно-методичні засади експертизи цінності документів</w:t>
      </w:r>
    </w:p>
    <w:p w14:paraId="0428E83A" w14:textId="77777777" w:rsidR="00F929A5" w:rsidRPr="005007E8" w:rsidRDefault="00FF58BA"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25" w:name="n543"/>
      <w:bookmarkEnd w:id="225"/>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 xml:space="preserve">1. Експертиза цінності документів проводиться відповідно до законодавства у сфері архівної справи та діловодства, типових та галузевих переліків видів документів із </w:t>
      </w:r>
      <w:r w:rsidR="00F929A5" w:rsidRPr="005007E8">
        <w:rPr>
          <w:rFonts w:ascii="Times New Roman" w:eastAsia="Times New Roman" w:hAnsi="Times New Roman" w:cs="Times New Roman"/>
          <w:color w:val="000000" w:themeColor="text1"/>
          <w:sz w:val="24"/>
          <w:szCs w:val="24"/>
          <w:lang w:val="uk-UA" w:eastAsia="ru-RU"/>
        </w:rPr>
        <w:lastRenderedPageBreak/>
        <w:t>нормативно встановленими строками їх зберігання, затверджених відповідно до законодавства, типових і примірних номенклатур справ, інших нормативно-правових актів з питань експертизи цінності.</w:t>
      </w:r>
    </w:p>
    <w:p w14:paraId="3061B23E" w14:textId="7A8E1911" w:rsidR="00F929A5" w:rsidRPr="005007E8" w:rsidRDefault="00FF58BA"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26" w:name="n1689"/>
      <w:bookmarkStart w:id="227" w:name="n545"/>
      <w:bookmarkEnd w:id="226"/>
      <w:bookmarkEnd w:id="227"/>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 xml:space="preserve">2. Для організації та проведення експертизи цінності документів у закладі створюється постійно діюча ЕК, що діють відповідно до положення про неї, </w:t>
      </w:r>
      <w:bookmarkStart w:id="228" w:name="n546"/>
      <w:bookmarkEnd w:id="228"/>
      <w:r w:rsidR="00F929A5" w:rsidRPr="005007E8">
        <w:rPr>
          <w:rFonts w:ascii="Times New Roman" w:eastAsia="Times New Roman" w:hAnsi="Times New Roman" w:cs="Times New Roman"/>
          <w:color w:val="000000" w:themeColor="text1"/>
          <w:sz w:val="24"/>
          <w:szCs w:val="24"/>
          <w:lang w:val="uk-UA" w:eastAsia="ru-RU"/>
        </w:rPr>
        <w:t xml:space="preserve">розробленого на підставі </w:t>
      </w:r>
      <w:hyperlink r:id="rId14" w:anchor="n13" w:tgtFrame="_blank" w:history="1">
        <w:r w:rsidR="00F929A5" w:rsidRPr="005007E8">
          <w:rPr>
            <w:rFonts w:ascii="Times New Roman" w:eastAsia="Times New Roman" w:hAnsi="Times New Roman" w:cs="Times New Roman"/>
            <w:color w:val="000000" w:themeColor="text1"/>
            <w:sz w:val="24"/>
            <w:szCs w:val="24"/>
            <w:lang w:val="uk-UA" w:eastAsia="ru-RU"/>
          </w:rPr>
          <w:t>Типового положення про експертну комісію державного органу, органу місцевого самоврядування, державного і комунального підприємства, установи та організації</w:t>
        </w:r>
      </w:hyperlink>
      <w:r w:rsidR="00F929A5" w:rsidRPr="005007E8">
        <w:rPr>
          <w:rFonts w:ascii="Times New Roman" w:eastAsia="Times New Roman" w:hAnsi="Times New Roman" w:cs="Times New Roman"/>
          <w:color w:val="000000" w:themeColor="text1"/>
          <w:sz w:val="24"/>
          <w:szCs w:val="24"/>
          <w:lang w:val="uk-UA" w:eastAsia="ru-RU"/>
        </w:rPr>
        <w:t>, затвердженого наказом Міністерства юстиції України від 19 червня 2013 року № 1227/5.</w:t>
      </w:r>
    </w:p>
    <w:p w14:paraId="2EFFBEB4" w14:textId="70060488" w:rsidR="00F929A5" w:rsidRPr="005007E8" w:rsidRDefault="00F929A5"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bookmarkStart w:id="229" w:name="n548"/>
      <w:bookmarkStart w:id="230" w:name="n549"/>
      <w:bookmarkEnd w:id="229"/>
      <w:bookmarkEnd w:id="230"/>
      <w:r w:rsidRPr="005007E8">
        <w:rPr>
          <w:rFonts w:ascii="Times New Roman" w:eastAsia="Times New Roman" w:hAnsi="Times New Roman" w:cs="Times New Roman"/>
          <w:color w:val="000000" w:themeColor="text1"/>
          <w:sz w:val="24"/>
          <w:szCs w:val="24"/>
          <w:lang w:val="uk-UA" w:eastAsia="ru-RU"/>
        </w:rPr>
        <w:t xml:space="preserve">Склад ЕК та положення про неї затверджуються наказом керівника закладу. Головою ЕК призначається один із заступників керівника закладу, секретарем – особа, відповідальна за документи, що підлягають зберіганню та переданню </w:t>
      </w:r>
      <w:r w:rsidR="00CE0BA7" w:rsidRPr="005007E8">
        <w:rPr>
          <w:rFonts w:ascii="Times New Roman" w:eastAsia="Times New Roman" w:hAnsi="Times New Roman" w:cs="Times New Roman"/>
          <w:color w:val="000000" w:themeColor="text1"/>
          <w:sz w:val="24"/>
          <w:szCs w:val="24"/>
          <w:lang w:val="uk-UA" w:eastAsia="ru-RU"/>
        </w:rPr>
        <w:t>до</w:t>
      </w:r>
      <w:r w:rsidRPr="005007E8">
        <w:rPr>
          <w:rFonts w:ascii="Times New Roman" w:eastAsia="Times New Roman" w:hAnsi="Times New Roman" w:cs="Times New Roman"/>
          <w:color w:val="000000" w:themeColor="text1"/>
          <w:sz w:val="24"/>
          <w:szCs w:val="24"/>
          <w:lang w:val="uk-UA" w:eastAsia="ru-RU"/>
        </w:rPr>
        <w:t xml:space="preserve"> архів</w:t>
      </w:r>
      <w:r w:rsidR="00CE0BA7" w:rsidRPr="005007E8">
        <w:rPr>
          <w:rFonts w:ascii="Times New Roman" w:eastAsia="Times New Roman" w:hAnsi="Times New Roman" w:cs="Times New Roman"/>
          <w:color w:val="000000" w:themeColor="text1"/>
          <w:sz w:val="24"/>
          <w:szCs w:val="24"/>
          <w:lang w:val="uk-UA" w:eastAsia="ru-RU"/>
        </w:rPr>
        <w:t>ного підрозділу</w:t>
      </w:r>
      <w:r w:rsidRPr="005007E8">
        <w:rPr>
          <w:rFonts w:ascii="Times New Roman" w:eastAsia="Times New Roman" w:hAnsi="Times New Roman" w:cs="Times New Roman"/>
          <w:color w:val="000000" w:themeColor="text1"/>
          <w:sz w:val="24"/>
          <w:szCs w:val="24"/>
          <w:lang w:val="uk-UA" w:eastAsia="ru-RU"/>
        </w:rPr>
        <w:t>.</w:t>
      </w:r>
    </w:p>
    <w:p w14:paraId="2443D27D" w14:textId="77777777" w:rsidR="00F929A5" w:rsidRPr="005007E8" w:rsidRDefault="00F929A5"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До складу ЕК закладу за їх згодою можуть входити представники архівних установ, органу вищого рівня (відповідного органу управління освітою), методичних центрів, професійних спілок, їх об’єднань.</w:t>
      </w:r>
    </w:p>
    <w:p w14:paraId="58EEC9BE" w14:textId="77777777" w:rsidR="00F929A5" w:rsidRPr="005007E8" w:rsidRDefault="00FF58BA"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 xml:space="preserve">3. У своїй діяльності ЕК закладу керується принципами і критеріями експертизи цінності документів, установленими </w:t>
      </w:r>
      <w:hyperlink r:id="rId15" w:tgtFrame="_blank" w:history="1">
        <w:r w:rsidR="00F929A5" w:rsidRPr="005007E8">
          <w:rPr>
            <w:rFonts w:ascii="Times New Roman" w:eastAsia="Times New Roman" w:hAnsi="Times New Roman" w:cs="Times New Roman"/>
            <w:color w:val="000000" w:themeColor="text1"/>
            <w:sz w:val="24"/>
            <w:szCs w:val="24"/>
            <w:lang w:val="uk-UA" w:eastAsia="ru-RU"/>
          </w:rPr>
          <w:t>Порядком утворення та діяльності комісій з проведення експертизи цінності документів</w:t>
        </w:r>
      </w:hyperlink>
      <w:r w:rsidR="00F929A5" w:rsidRPr="005007E8">
        <w:rPr>
          <w:rFonts w:ascii="Times New Roman" w:eastAsia="Times New Roman" w:hAnsi="Times New Roman" w:cs="Times New Roman"/>
          <w:color w:val="000000" w:themeColor="text1"/>
          <w:sz w:val="24"/>
          <w:szCs w:val="24"/>
          <w:lang w:val="uk-UA" w:eastAsia="ru-RU"/>
        </w:rPr>
        <w:t>, затвердженим постановою Кабінету Міністрів України від 08 серпня 2007 року № 1004 (із змінами).</w:t>
      </w:r>
    </w:p>
    <w:p w14:paraId="5BBE7109" w14:textId="77777777" w:rsidR="00F929A5" w:rsidRPr="005007E8" w:rsidRDefault="00FF58BA"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31" w:name="n550"/>
      <w:bookmarkEnd w:id="231"/>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4. ЕК закладу приймає рішення про:</w:t>
      </w:r>
    </w:p>
    <w:p w14:paraId="34035F81" w14:textId="17224749" w:rsidR="00F929A5" w:rsidRPr="005007E8" w:rsidRDefault="00D719CA"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32" w:name="n557"/>
      <w:bookmarkEnd w:id="232"/>
      <w:r w:rsidRPr="005007E8">
        <w:rPr>
          <w:rFonts w:ascii="Times New Roman" w:eastAsia="Times New Roman" w:hAnsi="Times New Roman" w:cs="Times New Roman"/>
          <w:color w:val="000000" w:themeColor="text1"/>
          <w:sz w:val="24"/>
          <w:szCs w:val="24"/>
          <w:lang w:val="uk-UA" w:eastAsia="ru-RU"/>
        </w:rPr>
        <w:t>1) </w:t>
      </w:r>
      <w:r w:rsidR="00F929A5" w:rsidRPr="005007E8">
        <w:rPr>
          <w:rFonts w:ascii="Times New Roman" w:eastAsia="Times New Roman" w:hAnsi="Times New Roman" w:cs="Times New Roman"/>
          <w:color w:val="000000" w:themeColor="text1"/>
          <w:sz w:val="24"/>
          <w:szCs w:val="24"/>
          <w:lang w:val="uk-UA" w:eastAsia="ru-RU"/>
        </w:rPr>
        <w:t xml:space="preserve">схвалення і подання до ЕПК державного архіву (ЕК архівного відділу </w:t>
      </w:r>
      <w:r w:rsidR="007B3F73" w:rsidRPr="005007E8">
        <w:rPr>
          <w:rFonts w:ascii="Times New Roman" w:eastAsia="Times New Roman" w:hAnsi="Times New Roman" w:cs="Times New Roman"/>
          <w:color w:val="000000" w:themeColor="text1"/>
          <w:sz w:val="24"/>
          <w:szCs w:val="24"/>
          <w:lang w:val="uk-UA" w:eastAsia="ru-RU"/>
        </w:rPr>
        <w:t>місцевого органу влади</w:t>
      </w:r>
      <w:r w:rsidR="00F929A5" w:rsidRPr="005007E8">
        <w:rPr>
          <w:rFonts w:ascii="Times New Roman" w:eastAsia="Times New Roman" w:hAnsi="Times New Roman" w:cs="Times New Roman"/>
          <w:color w:val="000000" w:themeColor="text1"/>
          <w:sz w:val="24"/>
          <w:szCs w:val="24"/>
          <w:lang w:val="uk-UA" w:eastAsia="ru-RU"/>
        </w:rPr>
        <w:t>) про</w:t>
      </w:r>
      <w:r w:rsidR="00151AE6" w:rsidRPr="005007E8">
        <w:rPr>
          <w:rFonts w:ascii="Times New Roman" w:eastAsia="Times New Roman" w:hAnsi="Times New Roman" w:cs="Times New Roman"/>
          <w:color w:val="000000" w:themeColor="text1"/>
          <w:sz w:val="24"/>
          <w:szCs w:val="24"/>
          <w:lang w:val="uk-UA" w:eastAsia="ru-RU"/>
        </w:rPr>
        <w:t>є</w:t>
      </w:r>
      <w:r w:rsidR="00F929A5" w:rsidRPr="005007E8">
        <w:rPr>
          <w:rFonts w:ascii="Times New Roman" w:eastAsia="Times New Roman" w:hAnsi="Times New Roman" w:cs="Times New Roman"/>
          <w:color w:val="000000" w:themeColor="text1"/>
          <w:sz w:val="24"/>
          <w:szCs w:val="24"/>
          <w:lang w:val="uk-UA" w:eastAsia="ru-RU"/>
        </w:rPr>
        <w:t>ктів таких документів: описів справ з кадрових питань (особового складу), актів про вилучення для знищення документів, не внесених до НАФ;</w:t>
      </w:r>
    </w:p>
    <w:p w14:paraId="0073ADA9" w14:textId="5542B8FF" w:rsidR="00F929A5" w:rsidRPr="005007E8" w:rsidRDefault="00D719CA"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33" w:name="n558"/>
      <w:bookmarkEnd w:id="233"/>
      <w:r w:rsidRPr="005007E8">
        <w:rPr>
          <w:rFonts w:ascii="Times New Roman" w:eastAsia="Times New Roman" w:hAnsi="Times New Roman" w:cs="Times New Roman"/>
          <w:color w:val="000000" w:themeColor="text1"/>
          <w:sz w:val="24"/>
          <w:szCs w:val="24"/>
          <w:lang w:val="uk-UA" w:eastAsia="ru-RU"/>
        </w:rPr>
        <w:t>2) </w:t>
      </w:r>
      <w:r w:rsidR="00F929A5" w:rsidRPr="005007E8">
        <w:rPr>
          <w:rFonts w:ascii="Times New Roman" w:eastAsia="Times New Roman" w:hAnsi="Times New Roman" w:cs="Times New Roman"/>
          <w:color w:val="000000" w:themeColor="text1"/>
          <w:sz w:val="24"/>
          <w:szCs w:val="24"/>
          <w:lang w:val="uk-UA" w:eastAsia="ru-RU"/>
        </w:rPr>
        <w:t>схвалення:</w:t>
      </w:r>
    </w:p>
    <w:p w14:paraId="70D9DF0B"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34" w:name="n559"/>
      <w:bookmarkEnd w:id="234"/>
      <w:r w:rsidRPr="005007E8">
        <w:rPr>
          <w:rFonts w:ascii="Times New Roman" w:eastAsia="Times New Roman" w:hAnsi="Times New Roman" w:cs="Times New Roman"/>
          <w:color w:val="000000" w:themeColor="text1"/>
          <w:sz w:val="24"/>
          <w:szCs w:val="24"/>
          <w:lang w:val="uk-UA" w:eastAsia="ru-RU"/>
        </w:rPr>
        <w:t>інструкції з діловодства;</w:t>
      </w:r>
    </w:p>
    <w:p w14:paraId="714EA11B"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35" w:name="n560"/>
      <w:bookmarkEnd w:id="235"/>
      <w:r w:rsidRPr="005007E8">
        <w:rPr>
          <w:rFonts w:ascii="Times New Roman" w:eastAsia="Times New Roman" w:hAnsi="Times New Roman" w:cs="Times New Roman"/>
          <w:color w:val="000000" w:themeColor="text1"/>
          <w:sz w:val="24"/>
          <w:szCs w:val="24"/>
          <w:lang w:val="uk-UA" w:eastAsia="ru-RU"/>
        </w:rPr>
        <w:t>номенклатури справ;</w:t>
      </w:r>
    </w:p>
    <w:p w14:paraId="708774C7"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36" w:name="n561"/>
      <w:bookmarkEnd w:id="236"/>
      <w:r w:rsidRPr="005007E8">
        <w:rPr>
          <w:rFonts w:ascii="Times New Roman" w:eastAsia="Times New Roman" w:hAnsi="Times New Roman" w:cs="Times New Roman"/>
          <w:color w:val="000000" w:themeColor="text1"/>
          <w:sz w:val="24"/>
          <w:szCs w:val="24"/>
          <w:lang w:val="uk-UA" w:eastAsia="ru-RU"/>
        </w:rPr>
        <w:t>положення про служби діловодства, архівні підрозділи та ЕК;</w:t>
      </w:r>
    </w:p>
    <w:p w14:paraId="1797ECC2"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37" w:name="n562"/>
      <w:bookmarkEnd w:id="237"/>
      <w:r w:rsidRPr="005007E8">
        <w:rPr>
          <w:rFonts w:ascii="Times New Roman" w:eastAsia="Times New Roman" w:hAnsi="Times New Roman" w:cs="Times New Roman"/>
          <w:color w:val="000000" w:themeColor="text1"/>
          <w:sz w:val="24"/>
          <w:szCs w:val="24"/>
          <w:lang w:val="uk-UA" w:eastAsia="ru-RU"/>
        </w:rPr>
        <w:t>описів справ тривалого (понад 10 років) зберігання;</w:t>
      </w:r>
    </w:p>
    <w:p w14:paraId="3A6288B2"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38" w:name="n563"/>
      <w:bookmarkEnd w:id="238"/>
      <w:r w:rsidRPr="005007E8">
        <w:rPr>
          <w:rFonts w:ascii="Times New Roman" w:eastAsia="Times New Roman" w:hAnsi="Times New Roman" w:cs="Times New Roman"/>
          <w:color w:val="000000" w:themeColor="text1"/>
          <w:sz w:val="24"/>
          <w:szCs w:val="24"/>
          <w:lang w:val="uk-UA" w:eastAsia="ru-RU"/>
        </w:rPr>
        <w:t>актів про невиправні пошкодження справ (документів) тривалого (понад 10 років) зберігання та з кадрових питань (особового складу);</w:t>
      </w:r>
    </w:p>
    <w:p w14:paraId="7122F3AC" w14:textId="5EFDA328"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39" w:name="n564"/>
      <w:bookmarkEnd w:id="239"/>
      <w:r w:rsidRPr="005007E8">
        <w:rPr>
          <w:rFonts w:ascii="Times New Roman" w:eastAsia="Times New Roman" w:hAnsi="Times New Roman" w:cs="Times New Roman"/>
          <w:color w:val="000000" w:themeColor="text1"/>
          <w:sz w:val="24"/>
          <w:szCs w:val="24"/>
          <w:lang w:val="uk-UA" w:eastAsia="ru-RU"/>
        </w:rPr>
        <w:t>номенклатур</w:t>
      </w:r>
      <w:r w:rsidR="000B60E8" w:rsidRPr="005007E8">
        <w:rPr>
          <w:rFonts w:ascii="Times New Roman" w:eastAsia="Times New Roman" w:hAnsi="Times New Roman" w:cs="Times New Roman"/>
          <w:color w:val="000000" w:themeColor="text1"/>
          <w:sz w:val="24"/>
          <w:szCs w:val="24"/>
          <w:lang w:val="uk-UA" w:eastAsia="ru-RU"/>
        </w:rPr>
        <w:t>а</w:t>
      </w:r>
      <w:r w:rsidRPr="005007E8">
        <w:rPr>
          <w:rFonts w:ascii="Times New Roman" w:eastAsia="Times New Roman" w:hAnsi="Times New Roman" w:cs="Times New Roman"/>
          <w:color w:val="000000" w:themeColor="text1"/>
          <w:sz w:val="24"/>
          <w:szCs w:val="24"/>
          <w:lang w:val="uk-UA" w:eastAsia="ru-RU"/>
        </w:rPr>
        <w:t xml:space="preserve"> справ, описів справ тривалого (понад 10 років) зберігання закладу, що належать до сфери управління закладу та у діяльності яких не утворюються документи НАФ.</w:t>
      </w:r>
    </w:p>
    <w:p w14:paraId="64EAF39C" w14:textId="77777777" w:rsidR="00F929A5" w:rsidRPr="005007E8" w:rsidRDefault="00FF58BA"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40" w:name="n565"/>
      <w:bookmarkEnd w:id="240"/>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5. ЕК одночасно розглядає описи справ та акти про вилучення для знищення документів, не внесених до НАФ, а також акти про вилучення документів з НАФ разом з актами про невиправні пошкодження справ (документів) НАФ (за їх наявності).</w:t>
      </w:r>
    </w:p>
    <w:p w14:paraId="249097B1" w14:textId="77777777" w:rsidR="00F929A5" w:rsidRPr="005007E8" w:rsidRDefault="00FF58BA"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41" w:name="n566"/>
      <w:bookmarkEnd w:id="241"/>
      <w:r w:rsidRPr="005007E8">
        <w:rPr>
          <w:rFonts w:ascii="Times New Roman" w:eastAsia="Times New Roman" w:hAnsi="Times New Roman" w:cs="Times New Roman"/>
          <w:color w:val="000000" w:themeColor="text1"/>
          <w:sz w:val="24"/>
          <w:szCs w:val="24"/>
          <w:lang w:val="uk-UA" w:eastAsia="ru-RU"/>
        </w:rPr>
        <w:t>1.</w:t>
      </w:r>
      <w:r w:rsidR="00F929A5" w:rsidRPr="005007E8">
        <w:rPr>
          <w:rFonts w:ascii="Times New Roman" w:eastAsia="Times New Roman" w:hAnsi="Times New Roman" w:cs="Times New Roman"/>
          <w:color w:val="000000" w:themeColor="text1"/>
          <w:sz w:val="24"/>
          <w:szCs w:val="24"/>
          <w:lang w:val="uk-UA" w:eastAsia="ru-RU"/>
        </w:rPr>
        <w:t>6. Внесення документів закладів до НАФ здійснюється на підставі рішення ЕПК державного архіву про схвалення описів справ постійного зберігання та його затвердження керівником закладу.</w:t>
      </w:r>
    </w:p>
    <w:p w14:paraId="5A1829FB" w14:textId="77777777" w:rsidR="00F929A5" w:rsidRPr="005007E8" w:rsidRDefault="00F929A5" w:rsidP="009F2389">
      <w:pPr>
        <w:shd w:val="clear" w:color="auto" w:fill="FFFFFF"/>
        <w:spacing w:before="150" w:after="150" w:line="240" w:lineRule="auto"/>
        <w:jc w:val="center"/>
        <w:rPr>
          <w:rFonts w:ascii="Times New Roman" w:eastAsia="Times New Roman" w:hAnsi="Times New Roman" w:cs="Times New Roman"/>
          <w:color w:val="000000" w:themeColor="text1"/>
          <w:sz w:val="24"/>
          <w:szCs w:val="24"/>
          <w:lang w:val="uk-UA" w:eastAsia="ru-RU"/>
        </w:rPr>
      </w:pPr>
      <w:bookmarkStart w:id="242" w:name="n567"/>
      <w:bookmarkEnd w:id="242"/>
      <w:r w:rsidRPr="005007E8">
        <w:rPr>
          <w:rFonts w:ascii="Times New Roman" w:eastAsia="Times New Roman" w:hAnsi="Times New Roman" w:cs="Times New Roman"/>
          <w:b/>
          <w:bCs/>
          <w:color w:val="000000" w:themeColor="text1"/>
          <w:sz w:val="24"/>
          <w:szCs w:val="24"/>
          <w:lang w:val="uk-UA" w:eastAsia="ru-RU"/>
        </w:rPr>
        <w:t>2. Порядок проведення експертизи цінності документів</w:t>
      </w:r>
    </w:p>
    <w:p w14:paraId="6C0F635D" w14:textId="77777777" w:rsidR="00F929A5" w:rsidRPr="005007E8" w:rsidRDefault="00FF58BA"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43" w:name="n568"/>
      <w:bookmarkEnd w:id="243"/>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1. Експертиза цінності документів у закладі проводиться:</w:t>
      </w:r>
    </w:p>
    <w:p w14:paraId="2563D72E"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44" w:name="n569"/>
      <w:bookmarkEnd w:id="244"/>
      <w:r w:rsidRPr="005007E8">
        <w:rPr>
          <w:rFonts w:ascii="Times New Roman" w:eastAsia="Times New Roman" w:hAnsi="Times New Roman" w:cs="Times New Roman"/>
          <w:color w:val="000000" w:themeColor="text1"/>
          <w:sz w:val="24"/>
          <w:szCs w:val="24"/>
          <w:lang w:val="uk-UA" w:eastAsia="ru-RU"/>
        </w:rPr>
        <w:lastRenderedPageBreak/>
        <w:t>у поточному діловодстві – під час складання номенклатур справ, формування документів у справи і перевіряння правильності віднесення документів до відповідних справ, підготовки справ до передавання на архівне зберігання;</w:t>
      </w:r>
    </w:p>
    <w:p w14:paraId="0242C4E0" w14:textId="27487AAB"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45" w:name="n570"/>
      <w:bookmarkEnd w:id="245"/>
      <w:r w:rsidRPr="005007E8">
        <w:rPr>
          <w:rFonts w:ascii="Times New Roman" w:eastAsia="Times New Roman" w:hAnsi="Times New Roman" w:cs="Times New Roman"/>
          <w:color w:val="000000" w:themeColor="text1"/>
          <w:sz w:val="24"/>
          <w:szCs w:val="24"/>
          <w:lang w:val="uk-UA" w:eastAsia="ru-RU"/>
        </w:rPr>
        <w:t>в архів</w:t>
      </w:r>
      <w:r w:rsidR="00FA294A" w:rsidRPr="005007E8">
        <w:rPr>
          <w:rFonts w:ascii="Times New Roman" w:eastAsia="Times New Roman" w:hAnsi="Times New Roman" w:cs="Times New Roman"/>
          <w:color w:val="000000" w:themeColor="text1"/>
          <w:sz w:val="24"/>
          <w:szCs w:val="24"/>
          <w:lang w:val="uk-UA" w:eastAsia="ru-RU"/>
        </w:rPr>
        <w:t>ному підрозділі</w:t>
      </w:r>
      <w:r w:rsidRPr="005007E8">
        <w:rPr>
          <w:rFonts w:ascii="Times New Roman" w:eastAsia="Times New Roman" w:hAnsi="Times New Roman" w:cs="Times New Roman"/>
          <w:color w:val="000000" w:themeColor="text1"/>
          <w:sz w:val="24"/>
          <w:szCs w:val="24"/>
          <w:lang w:val="uk-UA" w:eastAsia="ru-RU"/>
        </w:rPr>
        <w:t xml:space="preserve"> закладу – у процесі приймання справ до архів</w:t>
      </w:r>
      <w:r w:rsidR="00FA294A" w:rsidRPr="005007E8">
        <w:rPr>
          <w:rFonts w:ascii="Times New Roman" w:eastAsia="Times New Roman" w:hAnsi="Times New Roman" w:cs="Times New Roman"/>
          <w:color w:val="000000" w:themeColor="text1"/>
          <w:sz w:val="24"/>
          <w:szCs w:val="24"/>
          <w:lang w:val="uk-UA" w:eastAsia="ru-RU"/>
        </w:rPr>
        <w:t>ного підрозділу</w:t>
      </w:r>
      <w:r w:rsidRPr="005007E8">
        <w:rPr>
          <w:rFonts w:ascii="Times New Roman" w:eastAsia="Times New Roman" w:hAnsi="Times New Roman" w:cs="Times New Roman"/>
          <w:color w:val="000000" w:themeColor="text1"/>
          <w:sz w:val="24"/>
          <w:szCs w:val="24"/>
          <w:lang w:val="uk-UA" w:eastAsia="ru-RU"/>
        </w:rPr>
        <w:t xml:space="preserve"> та підготовки справ на постійне зберігання.</w:t>
      </w:r>
    </w:p>
    <w:p w14:paraId="56876B96" w14:textId="6918DE3C" w:rsidR="00F929A5" w:rsidRPr="005007E8" w:rsidRDefault="00FF58BA"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46" w:name="n571"/>
      <w:bookmarkEnd w:id="246"/>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2. </w:t>
      </w:r>
      <w:bookmarkStart w:id="247" w:name="n572"/>
      <w:bookmarkEnd w:id="247"/>
      <w:r w:rsidR="00F929A5" w:rsidRPr="005007E8">
        <w:rPr>
          <w:rFonts w:ascii="Times New Roman" w:eastAsia="Times New Roman" w:hAnsi="Times New Roman" w:cs="Times New Roman"/>
          <w:color w:val="000000" w:themeColor="text1"/>
          <w:sz w:val="24"/>
          <w:szCs w:val="24"/>
          <w:lang w:val="uk-UA" w:eastAsia="ru-RU"/>
        </w:rPr>
        <w:t xml:space="preserve">Організаційну та методичну допомогу у проведенні експертизи цінності надає ЕПК державного архіву (ЕК архівного відділу </w:t>
      </w:r>
      <w:r w:rsidR="007B3F73" w:rsidRPr="005007E8">
        <w:rPr>
          <w:rFonts w:ascii="Times New Roman" w:eastAsia="Times New Roman" w:hAnsi="Times New Roman" w:cs="Times New Roman"/>
          <w:color w:val="000000" w:themeColor="text1"/>
          <w:sz w:val="24"/>
          <w:szCs w:val="24"/>
          <w:lang w:val="uk-UA" w:eastAsia="ru-RU"/>
        </w:rPr>
        <w:t>місцевого органу влади</w:t>
      </w:r>
      <w:r w:rsidR="00F929A5" w:rsidRPr="005007E8">
        <w:rPr>
          <w:rFonts w:ascii="Times New Roman" w:eastAsia="Times New Roman" w:hAnsi="Times New Roman" w:cs="Times New Roman"/>
          <w:color w:val="000000" w:themeColor="text1"/>
          <w:sz w:val="24"/>
          <w:szCs w:val="24"/>
          <w:lang w:val="uk-UA" w:eastAsia="ru-RU"/>
        </w:rPr>
        <w:t>).</w:t>
      </w:r>
    </w:p>
    <w:p w14:paraId="24374BC3" w14:textId="77777777" w:rsidR="00F929A5" w:rsidRPr="005007E8" w:rsidRDefault="00FF58BA"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48" w:name="n573"/>
      <w:bookmarkEnd w:id="248"/>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3. Під час проведення експертизи цінності документів у діловодстві вирізняють чотири групи справ:</w:t>
      </w:r>
    </w:p>
    <w:p w14:paraId="78624264"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49" w:name="n574"/>
      <w:bookmarkEnd w:id="249"/>
      <w:r w:rsidRPr="005007E8">
        <w:rPr>
          <w:rFonts w:ascii="Times New Roman" w:eastAsia="Times New Roman" w:hAnsi="Times New Roman" w:cs="Times New Roman"/>
          <w:color w:val="000000" w:themeColor="text1"/>
          <w:sz w:val="24"/>
          <w:szCs w:val="24"/>
          <w:lang w:val="uk-UA" w:eastAsia="ru-RU"/>
        </w:rPr>
        <w:t>постійного зберігання;</w:t>
      </w:r>
    </w:p>
    <w:p w14:paraId="6C99EC43"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50" w:name="n575"/>
      <w:bookmarkEnd w:id="250"/>
      <w:r w:rsidRPr="005007E8">
        <w:rPr>
          <w:rFonts w:ascii="Times New Roman" w:eastAsia="Times New Roman" w:hAnsi="Times New Roman" w:cs="Times New Roman"/>
          <w:color w:val="000000" w:themeColor="text1"/>
          <w:sz w:val="24"/>
          <w:szCs w:val="24"/>
          <w:lang w:val="uk-UA" w:eastAsia="ru-RU"/>
        </w:rPr>
        <w:t>тривалого (понад 10 років) зберігання;</w:t>
      </w:r>
    </w:p>
    <w:p w14:paraId="6809C2F2"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51" w:name="n576"/>
      <w:bookmarkEnd w:id="251"/>
      <w:r w:rsidRPr="005007E8">
        <w:rPr>
          <w:rFonts w:ascii="Times New Roman" w:eastAsia="Times New Roman" w:hAnsi="Times New Roman" w:cs="Times New Roman"/>
          <w:color w:val="000000" w:themeColor="text1"/>
          <w:sz w:val="24"/>
          <w:szCs w:val="24"/>
          <w:lang w:val="uk-UA" w:eastAsia="ru-RU"/>
        </w:rPr>
        <w:t>тимчасового зберігання (до 10 років включно);</w:t>
      </w:r>
    </w:p>
    <w:p w14:paraId="59889A73"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52" w:name="n577"/>
      <w:bookmarkEnd w:id="252"/>
      <w:r w:rsidRPr="005007E8">
        <w:rPr>
          <w:rFonts w:ascii="Times New Roman" w:eastAsia="Times New Roman" w:hAnsi="Times New Roman" w:cs="Times New Roman"/>
          <w:color w:val="000000" w:themeColor="text1"/>
          <w:sz w:val="24"/>
          <w:szCs w:val="24"/>
          <w:lang w:val="uk-UA" w:eastAsia="ru-RU"/>
        </w:rPr>
        <w:t>ті, що підлягають знищенню у зв’язку із закінченням строків їх зберігання.</w:t>
      </w:r>
    </w:p>
    <w:p w14:paraId="689A1421"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53" w:name="n578"/>
      <w:bookmarkEnd w:id="253"/>
      <w:r w:rsidRPr="005007E8">
        <w:rPr>
          <w:rFonts w:ascii="Times New Roman" w:eastAsia="Times New Roman" w:hAnsi="Times New Roman" w:cs="Times New Roman"/>
          <w:color w:val="000000" w:themeColor="text1"/>
          <w:sz w:val="24"/>
          <w:szCs w:val="24"/>
          <w:lang w:val="uk-UA" w:eastAsia="ru-RU"/>
        </w:rPr>
        <w:t>Відбір зазначених груп документів здійснюється на підставі номенклатури справ закладу, а також типових та галузевих переліків документів зі строками зберігання шляхом перегляду кожного аркуша справи. Одночасно перевіряються якість і повнота чинної номенклатури справ, правильність визначення строків зберігання справ, передбачених номенклатурою, дотримання встановлених правил оформлення документів та формування справ.</w:t>
      </w:r>
    </w:p>
    <w:p w14:paraId="7A031478" w14:textId="0008D49C" w:rsidR="00F929A5" w:rsidRPr="005007E8" w:rsidRDefault="00FF58BA"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54" w:name="n579"/>
      <w:bookmarkEnd w:id="254"/>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4. Строк зберігання документів обчислюється з 01 січня року, наступного за роком закінчення справи. Наприклад, обчислення строку зберігання справ, завершених у 20</w:t>
      </w:r>
      <w:r w:rsidR="00E14264" w:rsidRPr="005007E8">
        <w:rPr>
          <w:rFonts w:ascii="Times New Roman" w:eastAsia="Times New Roman" w:hAnsi="Times New Roman" w:cs="Times New Roman"/>
          <w:color w:val="000000" w:themeColor="text1"/>
          <w:sz w:val="24"/>
          <w:szCs w:val="24"/>
          <w:lang w:val="uk-UA" w:eastAsia="ru-RU"/>
        </w:rPr>
        <w:t>21</w:t>
      </w:r>
      <w:r w:rsidR="00F929A5" w:rsidRPr="005007E8">
        <w:rPr>
          <w:rFonts w:ascii="Times New Roman" w:eastAsia="Times New Roman" w:hAnsi="Times New Roman" w:cs="Times New Roman"/>
          <w:color w:val="000000" w:themeColor="text1"/>
          <w:sz w:val="24"/>
          <w:szCs w:val="24"/>
          <w:lang w:val="uk-UA" w:eastAsia="ru-RU"/>
        </w:rPr>
        <w:t xml:space="preserve"> році, починається з 01 січня 20</w:t>
      </w:r>
      <w:r w:rsidR="00E14264" w:rsidRPr="005007E8">
        <w:rPr>
          <w:rFonts w:ascii="Times New Roman" w:eastAsia="Times New Roman" w:hAnsi="Times New Roman" w:cs="Times New Roman"/>
          <w:color w:val="000000" w:themeColor="text1"/>
          <w:sz w:val="24"/>
          <w:szCs w:val="24"/>
          <w:lang w:val="uk-UA" w:eastAsia="ru-RU"/>
        </w:rPr>
        <w:t>22</w:t>
      </w:r>
      <w:r w:rsidR="00F929A5" w:rsidRPr="005007E8">
        <w:rPr>
          <w:rFonts w:ascii="Times New Roman" w:eastAsia="Times New Roman" w:hAnsi="Times New Roman" w:cs="Times New Roman"/>
          <w:color w:val="000000" w:themeColor="text1"/>
          <w:sz w:val="24"/>
          <w:szCs w:val="24"/>
          <w:lang w:val="uk-UA" w:eastAsia="ru-RU"/>
        </w:rPr>
        <w:t xml:space="preserve"> року.</w:t>
      </w:r>
    </w:p>
    <w:p w14:paraId="633541AB" w14:textId="77777777" w:rsidR="00F929A5" w:rsidRPr="005007E8" w:rsidRDefault="00FF58BA"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55" w:name="n580"/>
      <w:bookmarkEnd w:id="255"/>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5. Забороняється відбір документів для подальшого зберігання або знищення на підставі заголовків справ в опису або номенклатурі справ.</w:t>
      </w:r>
    </w:p>
    <w:p w14:paraId="0D25238D" w14:textId="77777777" w:rsidR="00F929A5" w:rsidRPr="005007E8" w:rsidRDefault="00FF58BA"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56" w:name="n581"/>
      <w:bookmarkEnd w:id="256"/>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6. Справи з позначкою «ЕПК», у яких експертизою цінності встановлена наявність документів постійного зберігання, підлягають переформуванню. Документи постійного зберігання, вилучені із зазначених справ, об’єднуються в самостійні справи або приєднуються до інших однорідних справ. Оправлення знову сформованих справ здійснюється тільки після завершення експертизи цінності документів.</w:t>
      </w:r>
    </w:p>
    <w:p w14:paraId="64D1974F" w14:textId="77777777" w:rsidR="00F929A5" w:rsidRPr="005007E8" w:rsidRDefault="00FF58BA"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57" w:name="n582"/>
      <w:bookmarkEnd w:id="257"/>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7. Під час проведення експертизи цінності документів у діловодстві виявляються дублетні документи, документи, що не стосуються справи, чернетки, неоформлені копії, металеві скріплення, що підлягають вилученню зі справ постійного та тривалого (понад 10 років) зберігання.</w:t>
      </w:r>
    </w:p>
    <w:p w14:paraId="57A6AFA7" w14:textId="74F4641A" w:rsidR="00F929A5" w:rsidRPr="005007E8" w:rsidRDefault="00FF58BA"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58" w:name="n583"/>
      <w:bookmarkEnd w:id="258"/>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8. За результатами експертизи цінності документів готуються справи постійного і тривалого (понад 10 років) зберігання до передавання до архів</w:t>
      </w:r>
      <w:r w:rsidR="00CE0BA7" w:rsidRPr="005007E8">
        <w:rPr>
          <w:rFonts w:ascii="Times New Roman" w:eastAsia="Times New Roman" w:hAnsi="Times New Roman" w:cs="Times New Roman"/>
          <w:color w:val="000000" w:themeColor="text1"/>
          <w:sz w:val="24"/>
          <w:szCs w:val="24"/>
          <w:lang w:val="uk-UA" w:eastAsia="ru-RU"/>
        </w:rPr>
        <w:t>ного підрозділу</w:t>
      </w:r>
      <w:r w:rsidR="00F929A5" w:rsidRPr="005007E8">
        <w:rPr>
          <w:rFonts w:ascii="Times New Roman" w:eastAsia="Times New Roman" w:hAnsi="Times New Roman" w:cs="Times New Roman"/>
          <w:color w:val="000000" w:themeColor="text1"/>
          <w:sz w:val="24"/>
          <w:szCs w:val="24"/>
          <w:lang w:val="uk-UA" w:eastAsia="ru-RU"/>
        </w:rPr>
        <w:t xml:space="preserve"> закладу, зокрема:</w:t>
      </w:r>
    </w:p>
    <w:p w14:paraId="30AD8079"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59" w:name="n584"/>
      <w:bookmarkEnd w:id="259"/>
      <w:r w:rsidRPr="005007E8">
        <w:rPr>
          <w:rFonts w:ascii="Times New Roman" w:eastAsia="Times New Roman" w:hAnsi="Times New Roman" w:cs="Times New Roman"/>
          <w:color w:val="000000" w:themeColor="text1"/>
          <w:sz w:val="24"/>
          <w:szCs w:val="24"/>
          <w:lang w:val="uk-UA" w:eastAsia="ru-RU"/>
        </w:rPr>
        <w:t>здійснюється оформлення справ відповідно до вимог;</w:t>
      </w:r>
    </w:p>
    <w:p w14:paraId="0B265D87"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60" w:name="n585"/>
      <w:bookmarkStart w:id="261" w:name="n586"/>
      <w:bookmarkEnd w:id="260"/>
      <w:bookmarkEnd w:id="261"/>
      <w:r w:rsidRPr="005007E8">
        <w:rPr>
          <w:rFonts w:ascii="Times New Roman" w:eastAsia="Times New Roman" w:hAnsi="Times New Roman" w:cs="Times New Roman"/>
          <w:color w:val="000000" w:themeColor="text1"/>
          <w:sz w:val="24"/>
          <w:szCs w:val="24"/>
          <w:lang w:val="uk-UA" w:eastAsia="ru-RU"/>
        </w:rPr>
        <w:t>на підставі номенклатур справ формуються переліки (списки) справ, що підлягають знищенню у зв’язку із закінченням строків їх зберігання, для включення до акта про вилучення для знищення документів, не внесених до НАФ.</w:t>
      </w:r>
    </w:p>
    <w:p w14:paraId="59DEC707" w14:textId="11296DDE" w:rsidR="00F929A5" w:rsidRPr="005007E8" w:rsidRDefault="00FF58BA"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62" w:name="n587"/>
      <w:bookmarkEnd w:id="262"/>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 xml:space="preserve">9. У разі встановлення в процесі експертизи цінності фактів нестачі документів і справ, що внесені до номенклатури, відповідальними особами закладу здійснюється їх розшук. У разі негативного результату розшуку керівник закладу створює комісію зі службового розслідування, призначає службове розслідування і видає наказ про </w:t>
      </w:r>
      <w:r w:rsidR="00F929A5" w:rsidRPr="005007E8">
        <w:rPr>
          <w:rFonts w:ascii="Times New Roman" w:eastAsia="Times New Roman" w:hAnsi="Times New Roman" w:cs="Times New Roman"/>
          <w:color w:val="000000" w:themeColor="text1"/>
          <w:sz w:val="24"/>
          <w:szCs w:val="24"/>
          <w:lang w:val="uk-UA" w:eastAsia="ru-RU"/>
        </w:rPr>
        <w:lastRenderedPageBreak/>
        <w:t>притягнення до відповідальності осіб, винних у втраті документів або справ. Довідка про причини відсутності документів або справ, підписана членами комісії та керівником відповідного структурного підрозділу, передається до архів</w:t>
      </w:r>
      <w:r w:rsidR="00CE0BA7" w:rsidRPr="005007E8">
        <w:rPr>
          <w:rFonts w:ascii="Times New Roman" w:eastAsia="Times New Roman" w:hAnsi="Times New Roman" w:cs="Times New Roman"/>
          <w:color w:val="000000" w:themeColor="text1"/>
          <w:sz w:val="24"/>
          <w:szCs w:val="24"/>
          <w:lang w:val="uk-UA" w:eastAsia="ru-RU"/>
        </w:rPr>
        <w:t>ного підрозділу</w:t>
      </w:r>
      <w:r w:rsidR="00F929A5" w:rsidRPr="005007E8">
        <w:rPr>
          <w:rFonts w:ascii="Times New Roman" w:eastAsia="Times New Roman" w:hAnsi="Times New Roman" w:cs="Times New Roman"/>
          <w:color w:val="000000" w:themeColor="text1"/>
          <w:sz w:val="24"/>
          <w:szCs w:val="24"/>
          <w:lang w:val="uk-UA" w:eastAsia="ru-RU"/>
        </w:rPr>
        <w:t xml:space="preserve"> закладу.</w:t>
      </w:r>
    </w:p>
    <w:p w14:paraId="52864038" w14:textId="2E691EA4"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63" w:name="n588"/>
      <w:bookmarkEnd w:id="263"/>
      <w:r w:rsidRPr="005007E8">
        <w:rPr>
          <w:rFonts w:ascii="Times New Roman" w:eastAsia="Times New Roman" w:hAnsi="Times New Roman" w:cs="Times New Roman"/>
          <w:color w:val="000000" w:themeColor="text1"/>
          <w:sz w:val="24"/>
          <w:szCs w:val="24"/>
          <w:lang w:val="uk-UA" w:eastAsia="ru-RU"/>
        </w:rPr>
        <w:t>На підставі довідки складає</w:t>
      </w:r>
      <w:r w:rsidR="00740951" w:rsidRPr="005007E8">
        <w:rPr>
          <w:rFonts w:ascii="Times New Roman" w:eastAsia="Times New Roman" w:hAnsi="Times New Roman" w:cs="Times New Roman"/>
          <w:color w:val="000000" w:themeColor="text1"/>
          <w:sz w:val="24"/>
          <w:szCs w:val="24"/>
          <w:lang w:val="uk-UA" w:eastAsia="ru-RU"/>
        </w:rPr>
        <w:t>ться</w:t>
      </w:r>
      <w:r w:rsidRPr="005007E8">
        <w:rPr>
          <w:rFonts w:ascii="Times New Roman" w:eastAsia="Times New Roman" w:hAnsi="Times New Roman" w:cs="Times New Roman"/>
          <w:color w:val="000000" w:themeColor="text1"/>
          <w:sz w:val="24"/>
          <w:szCs w:val="24"/>
          <w:lang w:val="uk-UA" w:eastAsia="ru-RU"/>
        </w:rPr>
        <w:t xml:space="preserve"> акт про нестачу справ (документів) за формою </w:t>
      </w:r>
      <w:r w:rsidR="003203D4" w:rsidRPr="005007E8">
        <w:rPr>
          <w:rFonts w:ascii="Times New Roman" w:eastAsia="Times New Roman" w:hAnsi="Times New Roman" w:cs="Times New Roman"/>
          <w:b/>
          <w:i/>
          <w:color w:val="000000" w:themeColor="text1"/>
          <w:sz w:val="24"/>
          <w:szCs w:val="24"/>
          <w:lang w:val="uk-UA" w:eastAsia="ru-RU"/>
        </w:rPr>
        <w:t>(додаток 2</w:t>
      </w:r>
      <w:r w:rsidR="00D4188A" w:rsidRPr="005007E8">
        <w:rPr>
          <w:rFonts w:ascii="Times New Roman" w:eastAsia="Times New Roman" w:hAnsi="Times New Roman" w:cs="Times New Roman"/>
          <w:b/>
          <w:i/>
          <w:color w:val="000000" w:themeColor="text1"/>
          <w:sz w:val="24"/>
          <w:szCs w:val="24"/>
          <w:lang w:val="uk-UA" w:eastAsia="ru-RU"/>
        </w:rPr>
        <w:t>1</w:t>
      </w:r>
      <w:r w:rsidRPr="005007E8">
        <w:rPr>
          <w:rFonts w:ascii="Times New Roman" w:eastAsia="Times New Roman" w:hAnsi="Times New Roman" w:cs="Times New Roman"/>
          <w:b/>
          <w:i/>
          <w:color w:val="000000" w:themeColor="text1"/>
          <w:sz w:val="24"/>
          <w:szCs w:val="24"/>
          <w:lang w:val="uk-UA" w:eastAsia="ru-RU"/>
        </w:rPr>
        <w:t>)</w:t>
      </w:r>
      <w:r w:rsidRPr="005007E8">
        <w:rPr>
          <w:rFonts w:ascii="Times New Roman" w:eastAsia="Times New Roman" w:hAnsi="Times New Roman" w:cs="Times New Roman"/>
          <w:color w:val="000000" w:themeColor="text1"/>
          <w:sz w:val="24"/>
          <w:szCs w:val="24"/>
          <w:lang w:val="uk-UA" w:eastAsia="ru-RU"/>
        </w:rPr>
        <w:t>, який підписує особа, відповідальна за архів</w:t>
      </w:r>
      <w:r w:rsidR="00740951" w:rsidRPr="005007E8">
        <w:rPr>
          <w:rFonts w:ascii="Times New Roman" w:eastAsia="Times New Roman" w:hAnsi="Times New Roman" w:cs="Times New Roman"/>
          <w:color w:val="000000" w:themeColor="text1"/>
          <w:sz w:val="24"/>
          <w:szCs w:val="24"/>
          <w:lang w:val="uk-UA" w:eastAsia="ru-RU"/>
        </w:rPr>
        <w:t>ний підрозділ</w:t>
      </w:r>
      <w:r w:rsidRPr="005007E8">
        <w:rPr>
          <w:rFonts w:ascii="Times New Roman" w:eastAsia="Times New Roman" w:hAnsi="Times New Roman" w:cs="Times New Roman"/>
          <w:color w:val="000000" w:themeColor="text1"/>
          <w:sz w:val="24"/>
          <w:szCs w:val="24"/>
          <w:lang w:val="uk-UA" w:eastAsia="ru-RU"/>
        </w:rPr>
        <w:t>, візує відповідальна за організацію діловодства особа та затверджує керівник закладу.</w:t>
      </w:r>
    </w:p>
    <w:p w14:paraId="035A74AC" w14:textId="476FF490" w:rsidR="00F929A5" w:rsidRPr="005007E8" w:rsidRDefault="00FF58BA"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64" w:name="n589"/>
      <w:bookmarkEnd w:id="264"/>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10. В архів</w:t>
      </w:r>
      <w:r w:rsidR="00740951" w:rsidRPr="005007E8">
        <w:rPr>
          <w:rFonts w:ascii="Times New Roman" w:eastAsia="Times New Roman" w:hAnsi="Times New Roman" w:cs="Times New Roman"/>
          <w:color w:val="000000" w:themeColor="text1"/>
          <w:sz w:val="24"/>
          <w:szCs w:val="24"/>
          <w:lang w:val="uk-UA" w:eastAsia="ru-RU"/>
        </w:rPr>
        <w:t>ному підрозділі</w:t>
      </w:r>
      <w:r w:rsidR="00F929A5" w:rsidRPr="005007E8">
        <w:rPr>
          <w:rFonts w:ascii="Times New Roman" w:eastAsia="Times New Roman" w:hAnsi="Times New Roman" w:cs="Times New Roman"/>
          <w:color w:val="000000" w:themeColor="text1"/>
          <w:sz w:val="24"/>
          <w:szCs w:val="24"/>
          <w:lang w:val="uk-UA" w:eastAsia="ru-RU"/>
        </w:rPr>
        <w:t xml:space="preserve"> закладу експертизу цінності документів проводять:</w:t>
      </w:r>
    </w:p>
    <w:p w14:paraId="403A932C"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65" w:name="n590"/>
      <w:bookmarkEnd w:id="265"/>
      <w:r w:rsidRPr="005007E8">
        <w:rPr>
          <w:rFonts w:ascii="Times New Roman" w:eastAsia="Times New Roman" w:hAnsi="Times New Roman" w:cs="Times New Roman"/>
          <w:color w:val="000000" w:themeColor="text1"/>
          <w:sz w:val="24"/>
          <w:szCs w:val="24"/>
          <w:lang w:val="uk-UA" w:eastAsia="ru-RU"/>
        </w:rPr>
        <w:t>під час складання зведених описів справ;</w:t>
      </w:r>
    </w:p>
    <w:p w14:paraId="222CCAAA"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66" w:name="n591"/>
      <w:bookmarkEnd w:id="266"/>
      <w:r w:rsidRPr="005007E8">
        <w:rPr>
          <w:rFonts w:ascii="Times New Roman" w:eastAsia="Times New Roman" w:hAnsi="Times New Roman" w:cs="Times New Roman"/>
          <w:color w:val="000000" w:themeColor="text1"/>
          <w:sz w:val="24"/>
          <w:szCs w:val="24"/>
          <w:lang w:val="uk-UA" w:eastAsia="ru-RU"/>
        </w:rPr>
        <w:t>у разі надходження документів у неупорядкованому стані;</w:t>
      </w:r>
    </w:p>
    <w:p w14:paraId="2B67A0C5"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67" w:name="n592"/>
      <w:bookmarkEnd w:id="267"/>
      <w:r w:rsidRPr="005007E8">
        <w:rPr>
          <w:rFonts w:ascii="Times New Roman" w:eastAsia="Times New Roman" w:hAnsi="Times New Roman" w:cs="Times New Roman"/>
          <w:color w:val="000000" w:themeColor="text1"/>
          <w:sz w:val="24"/>
          <w:szCs w:val="24"/>
          <w:lang w:val="uk-UA" w:eastAsia="ru-RU"/>
        </w:rPr>
        <w:t>у разі закінчення строків тимчасового зберігання архівних документів;</w:t>
      </w:r>
    </w:p>
    <w:p w14:paraId="418F6435" w14:textId="346A50DE"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68" w:name="n593"/>
      <w:bookmarkEnd w:id="268"/>
      <w:r w:rsidRPr="005007E8">
        <w:rPr>
          <w:rFonts w:ascii="Times New Roman" w:eastAsia="Times New Roman" w:hAnsi="Times New Roman" w:cs="Times New Roman"/>
          <w:color w:val="000000" w:themeColor="text1"/>
          <w:sz w:val="24"/>
          <w:szCs w:val="24"/>
          <w:lang w:val="uk-UA" w:eastAsia="ru-RU"/>
        </w:rPr>
        <w:t xml:space="preserve">перед передаванням справ на постійне зберігання до відповідної державної архівної установи, архівного відділу </w:t>
      </w:r>
      <w:r w:rsidR="007B3F73" w:rsidRPr="005007E8">
        <w:rPr>
          <w:rFonts w:ascii="Times New Roman" w:eastAsia="Times New Roman" w:hAnsi="Times New Roman" w:cs="Times New Roman"/>
          <w:color w:val="000000" w:themeColor="text1"/>
          <w:sz w:val="24"/>
          <w:szCs w:val="24"/>
          <w:lang w:val="uk-UA" w:eastAsia="ru-RU"/>
        </w:rPr>
        <w:t>місцевого органу влади</w:t>
      </w:r>
      <w:r w:rsidRPr="005007E8">
        <w:rPr>
          <w:rFonts w:ascii="Times New Roman" w:eastAsia="Times New Roman" w:hAnsi="Times New Roman" w:cs="Times New Roman"/>
          <w:color w:val="000000" w:themeColor="text1"/>
          <w:sz w:val="24"/>
          <w:szCs w:val="24"/>
          <w:lang w:val="uk-UA" w:eastAsia="ru-RU"/>
        </w:rPr>
        <w:t>;</w:t>
      </w:r>
    </w:p>
    <w:p w14:paraId="35041966"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69" w:name="n594"/>
      <w:bookmarkEnd w:id="269"/>
      <w:r w:rsidRPr="005007E8">
        <w:rPr>
          <w:rFonts w:ascii="Times New Roman" w:eastAsia="Times New Roman" w:hAnsi="Times New Roman" w:cs="Times New Roman"/>
          <w:color w:val="000000" w:themeColor="text1"/>
          <w:sz w:val="24"/>
          <w:szCs w:val="24"/>
          <w:lang w:val="uk-UA" w:eastAsia="ru-RU"/>
        </w:rPr>
        <w:t>з метою виявлення унікальних документів НАФ.</w:t>
      </w:r>
    </w:p>
    <w:p w14:paraId="794F3737" w14:textId="4A48A0D0" w:rsidR="00F929A5" w:rsidRPr="005007E8" w:rsidRDefault="00FF58BA"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70" w:name="n595"/>
      <w:bookmarkEnd w:id="270"/>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 xml:space="preserve">11. Експертиза цінності документів в </w:t>
      </w:r>
      <w:r w:rsidR="00ED37F2" w:rsidRPr="005007E8">
        <w:rPr>
          <w:rFonts w:ascii="Times New Roman" w:eastAsia="Times New Roman" w:hAnsi="Times New Roman" w:cs="Times New Roman"/>
          <w:color w:val="000000" w:themeColor="text1"/>
          <w:sz w:val="24"/>
          <w:szCs w:val="24"/>
          <w:lang w:val="uk-UA" w:eastAsia="ru-RU"/>
        </w:rPr>
        <w:t>архівному підрозділі</w:t>
      </w:r>
      <w:r w:rsidR="00F929A5" w:rsidRPr="005007E8">
        <w:rPr>
          <w:rFonts w:ascii="Times New Roman" w:eastAsia="Times New Roman" w:hAnsi="Times New Roman" w:cs="Times New Roman"/>
          <w:color w:val="000000" w:themeColor="text1"/>
          <w:sz w:val="24"/>
          <w:szCs w:val="24"/>
          <w:lang w:val="uk-UA" w:eastAsia="ru-RU"/>
        </w:rPr>
        <w:t xml:space="preserve"> закладу здійснюється під методичним керівництвом відповідних державних архівних установ, архівних відділів місцевих рад, у зоні комплектування яких перебуває заклад.</w:t>
      </w:r>
    </w:p>
    <w:p w14:paraId="6F063F06" w14:textId="635A93EF" w:rsidR="00F929A5" w:rsidRPr="005007E8" w:rsidRDefault="00FF58BA"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71" w:name="n596"/>
      <w:bookmarkEnd w:id="271"/>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12. Експертиза цінності документів в архів</w:t>
      </w:r>
      <w:r w:rsidR="00ED37F2" w:rsidRPr="005007E8">
        <w:rPr>
          <w:rFonts w:ascii="Times New Roman" w:eastAsia="Times New Roman" w:hAnsi="Times New Roman" w:cs="Times New Roman"/>
          <w:color w:val="000000" w:themeColor="text1"/>
          <w:sz w:val="24"/>
          <w:szCs w:val="24"/>
          <w:lang w:val="uk-UA" w:eastAsia="ru-RU"/>
        </w:rPr>
        <w:t>ному підрозділі</w:t>
      </w:r>
      <w:r w:rsidR="00F929A5" w:rsidRPr="005007E8">
        <w:rPr>
          <w:rFonts w:ascii="Times New Roman" w:eastAsia="Times New Roman" w:hAnsi="Times New Roman" w:cs="Times New Roman"/>
          <w:color w:val="000000" w:themeColor="text1"/>
          <w:sz w:val="24"/>
          <w:szCs w:val="24"/>
          <w:lang w:val="uk-UA" w:eastAsia="ru-RU"/>
        </w:rPr>
        <w:t xml:space="preserve"> закладу під час складання зведених описів справ передбачає аналіз складу документації закладу, зокрема:</w:t>
      </w:r>
    </w:p>
    <w:p w14:paraId="5DACC7BB" w14:textId="2719CBE1"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72" w:name="n597"/>
      <w:bookmarkEnd w:id="272"/>
      <w:r w:rsidRPr="005007E8">
        <w:rPr>
          <w:rFonts w:ascii="Times New Roman" w:eastAsia="Times New Roman" w:hAnsi="Times New Roman" w:cs="Times New Roman"/>
          <w:color w:val="000000" w:themeColor="text1"/>
          <w:sz w:val="24"/>
          <w:szCs w:val="24"/>
          <w:lang w:val="uk-UA" w:eastAsia="ru-RU"/>
        </w:rPr>
        <w:t>1) уточнюється, де відкладаються дублетні документи, що підлягають знищенню. За необхідності в архів</w:t>
      </w:r>
      <w:r w:rsidR="00ED37F2" w:rsidRPr="005007E8">
        <w:rPr>
          <w:rFonts w:ascii="Times New Roman" w:eastAsia="Times New Roman" w:hAnsi="Times New Roman" w:cs="Times New Roman"/>
          <w:color w:val="000000" w:themeColor="text1"/>
          <w:sz w:val="24"/>
          <w:szCs w:val="24"/>
          <w:lang w:val="uk-UA" w:eastAsia="ru-RU"/>
        </w:rPr>
        <w:t>ному підрозділі</w:t>
      </w:r>
      <w:r w:rsidRPr="005007E8">
        <w:rPr>
          <w:rFonts w:ascii="Times New Roman" w:eastAsia="Times New Roman" w:hAnsi="Times New Roman" w:cs="Times New Roman"/>
          <w:color w:val="000000" w:themeColor="text1"/>
          <w:sz w:val="24"/>
          <w:szCs w:val="24"/>
          <w:lang w:val="uk-UA" w:eastAsia="ru-RU"/>
        </w:rPr>
        <w:t xml:space="preserve"> закладу можуть залишатися на зберігання дублетні примірники документів, що підлягають постійному зберіганню в державній архівній установі, архівному відділі </w:t>
      </w:r>
      <w:r w:rsidR="007B3F73" w:rsidRPr="005007E8">
        <w:rPr>
          <w:rFonts w:ascii="Times New Roman" w:eastAsia="Times New Roman" w:hAnsi="Times New Roman" w:cs="Times New Roman"/>
          <w:color w:val="000000" w:themeColor="text1"/>
          <w:sz w:val="24"/>
          <w:szCs w:val="24"/>
          <w:lang w:val="uk-UA" w:eastAsia="ru-RU"/>
        </w:rPr>
        <w:t>місцевого органу влади</w:t>
      </w:r>
      <w:r w:rsidRPr="005007E8">
        <w:rPr>
          <w:rFonts w:ascii="Times New Roman" w:eastAsia="Times New Roman" w:hAnsi="Times New Roman" w:cs="Times New Roman"/>
          <w:color w:val="000000" w:themeColor="text1"/>
          <w:sz w:val="24"/>
          <w:szCs w:val="24"/>
          <w:lang w:val="uk-UA" w:eastAsia="ru-RU"/>
        </w:rPr>
        <w:t>. Аналізується також характер повторення інформації в інших документах: вид, форма і повнота повторюваності.</w:t>
      </w:r>
    </w:p>
    <w:p w14:paraId="48774931"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73" w:name="n598"/>
      <w:bookmarkEnd w:id="273"/>
      <w:r w:rsidRPr="005007E8">
        <w:rPr>
          <w:rFonts w:ascii="Times New Roman" w:eastAsia="Times New Roman" w:hAnsi="Times New Roman" w:cs="Times New Roman"/>
          <w:color w:val="000000" w:themeColor="text1"/>
          <w:sz w:val="24"/>
          <w:szCs w:val="24"/>
          <w:lang w:val="uk-UA" w:eastAsia="ru-RU"/>
        </w:rPr>
        <w:t>Вилучення дублетних документів та документів з повторюваною інформацією здійснюється лише після звіряння з документами, що залишаються на постійне зберігання;</w:t>
      </w:r>
    </w:p>
    <w:p w14:paraId="233FCB19" w14:textId="0B6ACC86"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74" w:name="n599"/>
      <w:bookmarkEnd w:id="274"/>
      <w:r w:rsidRPr="005007E8">
        <w:rPr>
          <w:rFonts w:ascii="Times New Roman" w:eastAsia="Times New Roman" w:hAnsi="Times New Roman" w:cs="Times New Roman"/>
          <w:color w:val="000000" w:themeColor="text1"/>
          <w:sz w:val="24"/>
          <w:szCs w:val="24"/>
          <w:lang w:val="uk-UA" w:eastAsia="ru-RU"/>
        </w:rPr>
        <w:t xml:space="preserve">2) здійснюється перевірка правильності формування справ та їх оформлення відповідно до архівних вимог. У разі виявлення порушень має </w:t>
      </w:r>
      <w:r w:rsidR="00ED37F2" w:rsidRPr="005007E8">
        <w:rPr>
          <w:rFonts w:ascii="Times New Roman" w:eastAsia="Times New Roman" w:hAnsi="Times New Roman" w:cs="Times New Roman"/>
          <w:color w:val="000000" w:themeColor="text1"/>
          <w:sz w:val="24"/>
          <w:szCs w:val="24"/>
          <w:lang w:val="uk-UA" w:eastAsia="ru-RU"/>
        </w:rPr>
        <w:t>відбутися</w:t>
      </w:r>
      <w:r w:rsidRPr="005007E8">
        <w:rPr>
          <w:rFonts w:ascii="Times New Roman" w:eastAsia="Times New Roman" w:hAnsi="Times New Roman" w:cs="Times New Roman"/>
          <w:color w:val="000000" w:themeColor="text1"/>
          <w:sz w:val="24"/>
          <w:szCs w:val="24"/>
          <w:lang w:val="uk-UA" w:eastAsia="ru-RU"/>
        </w:rPr>
        <w:t xml:space="preserve"> переформування справ;</w:t>
      </w:r>
    </w:p>
    <w:p w14:paraId="615F3FF1" w14:textId="7661363C"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75" w:name="n600"/>
      <w:bookmarkEnd w:id="275"/>
      <w:r w:rsidRPr="005007E8">
        <w:rPr>
          <w:rFonts w:ascii="Times New Roman" w:eastAsia="Times New Roman" w:hAnsi="Times New Roman" w:cs="Times New Roman"/>
          <w:color w:val="000000" w:themeColor="text1"/>
          <w:sz w:val="24"/>
          <w:szCs w:val="24"/>
          <w:lang w:val="uk-UA" w:eastAsia="ru-RU"/>
        </w:rPr>
        <w:t>3) на підставі описів справ особа, відповідальна за архів</w:t>
      </w:r>
      <w:r w:rsidR="00ED37F2" w:rsidRPr="005007E8">
        <w:rPr>
          <w:rFonts w:ascii="Times New Roman" w:eastAsia="Times New Roman" w:hAnsi="Times New Roman" w:cs="Times New Roman"/>
          <w:color w:val="000000" w:themeColor="text1"/>
          <w:sz w:val="24"/>
          <w:szCs w:val="24"/>
          <w:lang w:val="uk-UA" w:eastAsia="ru-RU"/>
        </w:rPr>
        <w:t>ний підрозділ</w:t>
      </w:r>
      <w:r w:rsidRPr="005007E8">
        <w:rPr>
          <w:rFonts w:ascii="Times New Roman" w:eastAsia="Times New Roman" w:hAnsi="Times New Roman" w:cs="Times New Roman"/>
          <w:color w:val="000000" w:themeColor="text1"/>
          <w:sz w:val="24"/>
          <w:szCs w:val="24"/>
          <w:lang w:val="uk-UA" w:eastAsia="ru-RU"/>
        </w:rPr>
        <w:t xml:space="preserve"> закладу складає зведені описи справ закладу постійного зберігання, тривалого (понад 10 років) зберігання, з кадрових питань.</w:t>
      </w:r>
    </w:p>
    <w:p w14:paraId="1E24F3CB" w14:textId="3C789F70" w:rsidR="00F929A5" w:rsidRPr="005007E8" w:rsidRDefault="00FF58BA"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76" w:name="n601"/>
      <w:bookmarkEnd w:id="276"/>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13. Експертиза цінності документів в архів</w:t>
      </w:r>
      <w:r w:rsidR="009F4408" w:rsidRPr="005007E8">
        <w:rPr>
          <w:rFonts w:ascii="Times New Roman" w:eastAsia="Times New Roman" w:hAnsi="Times New Roman" w:cs="Times New Roman"/>
          <w:color w:val="000000" w:themeColor="text1"/>
          <w:sz w:val="24"/>
          <w:szCs w:val="24"/>
          <w:lang w:val="uk-UA" w:eastAsia="ru-RU"/>
        </w:rPr>
        <w:t>ному підрозділі</w:t>
      </w:r>
      <w:r w:rsidR="00F929A5" w:rsidRPr="005007E8">
        <w:rPr>
          <w:rFonts w:ascii="Times New Roman" w:eastAsia="Times New Roman" w:hAnsi="Times New Roman" w:cs="Times New Roman"/>
          <w:color w:val="000000" w:themeColor="text1"/>
          <w:sz w:val="24"/>
          <w:szCs w:val="24"/>
          <w:lang w:val="uk-UA" w:eastAsia="ru-RU"/>
        </w:rPr>
        <w:t xml:space="preserve"> закладу проводиться щороку з метою виявлення документів, строк тимчасового зберігання яких закінчився. При цьому переглядаються описи справ з кадрових питань, тривалого (понад 10 років) зберігання, у тому числі відповідні описи справ закладів-попередників та ліквідованих закладів.</w:t>
      </w:r>
    </w:p>
    <w:p w14:paraId="0AA97429" w14:textId="77777777" w:rsidR="00F929A5" w:rsidRPr="005007E8" w:rsidRDefault="00FF58BA"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77" w:name="n602"/>
      <w:bookmarkEnd w:id="277"/>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14. У разі необхідності проводиться удосконалення або перероблення описів.</w:t>
      </w:r>
    </w:p>
    <w:p w14:paraId="21DA1254" w14:textId="77777777" w:rsidR="00F929A5" w:rsidRPr="005007E8" w:rsidRDefault="00FF58BA"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78" w:name="n603"/>
      <w:bookmarkEnd w:id="278"/>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15. Перероблення описів здійснюється у таких випадках:</w:t>
      </w:r>
    </w:p>
    <w:p w14:paraId="45FDD44B"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79" w:name="n1705"/>
      <w:bookmarkStart w:id="280" w:name="n1697"/>
      <w:bookmarkEnd w:id="279"/>
      <w:bookmarkEnd w:id="280"/>
      <w:r w:rsidRPr="005007E8">
        <w:rPr>
          <w:rFonts w:ascii="Times New Roman" w:eastAsia="Times New Roman" w:hAnsi="Times New Roman" w:cs="Times New Roman"/>
          <w:color w:val="000000" w:themeColor="text1"/>
          <w:sz w:val="24"/>
          <w:szCs w:val="24"/>
          <w:lang w:val="uk-UA" w:eastAsia="ru-RU"/>
        </w:rPr>
        <w:t>значна частина заголовків опису не відображає змісту справи;</w:t>
      </w:r>
    </w:p>
    <w:p w14:paraId="35C6086E"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81" w:name="n1706"/>
      <w:bookmarkStart w:id="282" w:name="n1698"/>
      <w:bookmarkEnd w:id="281"/>
      <w:bookmarkEnd w:id="282"/>
      <w:r w:rsidRPr="005007E8">
        <w:rPr>
          <w:rFonts w:ascii="Times New Roman" w:eastAsia="Times New Roman" w:hAnsi="Times New Roman" w:cs="Times New Roman"/>
          <w:color w:val="000000" w:themeColor="text1"/>
          <w:sz w:val="24"/>
          <w:szCs w:val="24"/>
          <w:lang w:val="uk-UA" w:eastAsia="ru-RU"/>
        </w:rPr>
        <w:t>описи містять сумарне описання справ, групову нумерацію справ;</w:t>
      </w:r>
    </w:p>
    <w:p w14:paraId="093E2CDF"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83" w:name="n1707"/>
      <w:bookmarkStart w:id="284" w:name="n1699"/>
      <w:bookmarkEnd w:id="283"/>
      <w:bookmarkEnd w:id="284"/>
      <w:r w:rsidRPr="005007E8">
        <w:rPr>
          <w:rFonts w:ascii="Times New Roman" w:eastAsia="Times New Roman" w:hAnsi="Times New Roman" w:cs="Times New Roman"/>
          <w:color w:val="000000" w:themeColor="text1"/>
          <w:sz w:val="24"/>
          <w:szCs w:val="24"/>
          <w:lang w:val="uk-UA" w:eastAsia="ru-RU"/>
        </w:rPr>
        <w:t>значну частину документів фонду вилучено, втрачено, передано до іншої архівної установи, приєднано до іншого фонду;</w:t>
      </w:r>
    </w:p>
    <w:p w14:paraId="314C1060"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85" w:name="n1708"/>
      <w:bookmarkStart w:id="286" w:name="n1700"/>
      <w:bookmarkEnd w:id="285"/>
      <w:bookmarkEnd w:id="286"/>
      <w:r w:rsidRPr="005007E8">
        <w:rPr>
          <w:rFonts w:ascii="Times New Roman" w:eastAsia="Times New Roman" w:hAnsi="Times New Roman" w:cs="Times New Roman"/>
          <w:color w:val="000000" w:themeColor="text1"/>
          <w:sz w:val="24"/>
          <w:szCs w:val="24"/>
          <w:lang w:val="uk-UA" w:eastAsia="ru-RU"/>
        </w:rPr>
        <w:lastRenderedPageBreak/>
        <w:t>порушено основні принципи систематизації заголовків справ в опису, що унеможливлює пошук інформації;</w:t>
      </w:r>
    </w:p>
    <w:p w14:paraId="4E1CF08A"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87" w:name="n1709"/>
      <w:bookmarkStart w:id="288" w:name="n1701"/>
      <w:bookmarkEnd w:id="287"/>
      <w:bookmarkEnd w:id="288"/>
      <w:r w:rsidRPr="005007E8">
        <w:rPr>
          <w:rFonts w:ascii="Times New Roman" w:eastAsia="Times New Roman" w:hAnsi="Times New Roman" w:cs="Times New Roman"/>
          <w:color w:val="000000" w:themeColor="text1"/>
          <w:sz w:val="24"/>
          <w:szCs w:val="24"/>
          <w:lang w:val="uk-UA" w:eastAsia="ru-RU"/>
        </w:rPr>
        <w:t>значно збільшився обсяг фонду за рахунок нових надходжень.</w:t>
      </w:r>
    </w:p>
    <w:p w14:paraId="4744CAC7" w14:textId="13A83DFF"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89" w:name="n1694"/>
      <w:bookmarkStart w:id="290" w:name="n1703"/>
      <w:bookmarkStart w:id="291" w:name="n1696"/>
      <w:bookmarkStart w:id="292" w:name="n1710"/>
      <w:bookmarkStart w:id="293" w:name="n1702"/>
      <w:bookmarkEnd w:id="289"/>
      <w:bookmarkEnd w:id="290"/>
      <w:bookmarkEnd w:id="291"/>
      <w:bookmarkEnd w:id="292"/>
      <w:bookmarkEnd w:id="293"/>
      <w:r w:rsidRPr="005007E8">
        <w:rPr>
          <w:rFonts w:ascii="Times New Roman" w:eastAsia="Times New Roman" w:hAnsi="Times New Roman" w:cs="Times New Roman"/>
          <w:color w:val="000000" w:themeColor="text1"/>
          <w:sz w:val="24"/>
          <w:szCs w:val="24"/>
          <w:lang w:val="uk-UA" w:eastAsia="ru-RU"/>
        </w:rPr>
        <w:t xml:space="preserve">Експертиза цінності документів закладу та удосконалення або перероблення описів здійснюються за рішенням державної архівної установи, архівного відділу </w:t>
      </w:r>
      <w:r w:rsidR="007B3F73" w:rsidRPr="005007E8">
        <w:rPr>
          <w:rFonts w:ascii="Times New Roman" w:eastAsia="Times New Roman" w:hAnsi="Times New Roman" w:cs="Times New Roman"/>
          <w:color w:val="000000" w:themeColor="text1"/>
          <w:sz w:val="24"/>
          <w:szCs w:val="24"/>
          <w:lang w:val="uk-UA" w:eastAsia="ru-RU"/>
        </w:rPr>
        <w:t>місцевого органу влади</w:t>
      </w:r>
      <w:r w:rsidRPr="005007E8">
        <w:rPr>
          <w:rFonts w:ascii="Times New Roman" w:eastAsia="Times New Roman" w:hAnsi="Times New Roman" w:cs="Times New Roman"/>
          <w:color w:val="000000" w:themeColor="text1"/>
          <w:sz w:val="24"/>
          <w:szCs w:val="24"/>
          <w:lang w:val="uk-UA" w:eastAsia="ru-RU"/>
        </w:rPr>
        <w:t>.</w:t>
      </w:r>
    </w:p>
    <w:p w14:paraId="35241CAB" w14:textId="113B8B1F" w:rsidR="00F929A5" w:rsidRPr="005007E8" w:rsidRDefault="00FF58BA"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bookmarkStart w:id="294" w:name="n1692"/>
      <w:bookmarkStart w:id="295" w:name="n605"/>
      <w:bookmarkStart w:id="296" w:name="n613"/>
      <w:bookmarkEnd w:id="294"/>
      <w:bookmarkEnd w:id="295"/>
      <w:bookmarkEnd w:id="296"/>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16. У кінці кожного примірника опису особа, відповідальна за архів</w:t>
      </w:r>
      <w:r w:rsidR="009F4408" w:rsidRPr="005007E8">
        <w:rPr>
          <w:rFonts w:ascii="Times New Roman" w:eastAsia="Times New Roman" w:hAnsi="Times New Roman" w:cs="Times New Roman"/>
          <w:color w:val="000000" w:themeColor="text1"/>
          <w:sz w:val="24"/>
          <w:szCs w:val="24"/>
          <w:lang w:val="uk-UA" w:eastAsia="ru-RU"/>
        </w:rPr>
        <w:t>ний підрозділ</w:t>
      </w:r>
      <w:r w:rsidR="00F929A5" w:rsidRPr="005007E8">
        <w:rPr>
          <w:rFonts w:ascii="Times New Roman" w:eastAsia="Times New Roman" w:hAnsi="Times New Roman" w:cs="Times New Roman"/>
          <w:color w:val="000000" w:themeColor="text1"/>
          <w:sz w:val="24"/>
          <w:szCs w:val="24"/>
          <w:lang w:val="uk-UA" w:eastAsia="ru-RU"/>
        </w:rPr>
        <w:t xml:space="preserve"> закладу, проставляє підпис щодо прийняття справ з обов’язковим зазначенням кількості (цифрами і словами) переданих справ і зазначає дату.</w:t>
      </w:r>
    </w:p>
    <w:p w14:paraId="456CA6EF" w14:textId="33A9E196" w:rsidR="00F929A5" w:rsidRPr="005007E8" w:rsidRDefault="00FF58BA"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17. Після прийняття справ постійного та тривалого (понад 10 років) зберігання, з кадрових питань особа, відповідальна за архів</w:t>
      </w:r>
      <w:r w:rsidR="00155F06" w:rsidRPr="005007E8">
        <w:rPr>
          <w:rFonts w:ascii="Times New Roman" w:eastAsia="Times New Roman" w:hAnsi="Times New Roman" w:cs="Times New Roman"/>
          <w:color w:val="000000" w:themeColor="text1"/>
          <w:sz w:val="24"/>
          <w:szCs w:val="24"/>
          <w:lang w:val="uk-UA" w:eastAsia="ru-RU"/>
        </w:rPr>
        <w:t>ний підрозділ</w:t>
      </w:r>
      <w:r w:rsidR="00F929A5" w:rsidRPr="005007E8">
        <w:rPr>
          <w:rFonts w:ascii="Times New Roman" w:eastAsia="Times New Roman" w:hAnsi="Times New Roman" w:cs="Times New Roman"/>
          <w:color w:val="000000" w:themeColor="text1"/>
          <w:sz w:val="24"/>
          <w:szCs w:val="24"/>
          <w:lang w:val="uk-UA" w:eastAsia="ru-RU"/>
        </w:rPr>
        <w:t xml:space="preserve"> закладу, на підставі описів справ, за якими здійснено прийняття документів, за встановленою формою готує річні розділи зведених описів справ:</w:t>
      </w:r>
    </w:p>
    <w:p w14:paraId="744CFE5B" w14:textId="77777777" w:rsidR="00F929A5" w:rsidRPr="005007E8" w:rsidRDefault="00F929A5"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постійного зберігання (у закладі, що є джерелом формування НАФ);</w:t>
      </w:r>
    </w:p>
    <w:p w14:paraId="48C6D99A" w14:textId="77777777" w:rsidR="00F929A5" w:rsidRPr="005007E8" w:rsidRDefault="00F929A5"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тривалого (понад 10 років) зберігання;</w:t>
      </w:r>
    </w:p>
    <w:p w14:paraId="0F96BC32" w14:textId="77777777" w:rsidR="00F929A5" w:rsidRPr="005007E8" w:rsidRDefault="00F929A5"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з кадрових питань.</w:t>
      </w:r>
    </w:p>
    <w:p w14:paraId="24BE7613" w14:textId="450E456C" w:rsidR="00F929A5" w:rsidRPr="005007E8" w:rsidRDefault="00F929A5"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Особою, відповідальною за архів</w:t>
      </w:r>
      <w:r w:rsidR="00155F06" w:rsidRPr="005007E8">
        <w:rPr>
          <w:rFonts w:ascii="Times New Roman" w:eastAsia="Times New Roman" w:hAnsi="Times New Roman" w:cs="Times New Roman"/>
          <w:color w:val="000000" w:themeColor="text1"/>
          <w:sz w:val="24"/>
          <w:szCs w:val="24"/>
          <w:lang w:val="uk-UA" w:eastAsia="ru-RU"/>
        </w:rPr>
        <w:t>ний підрозділ</w:t>
      </w:r>
      <w:r w:rsidRPr="005007E8">
        <w:rPr>
          <w:rFonts w:ascii="Times New Roman" w:eastAsia="Times New Roman" w:hAnsi="Times New Roman" w:cs="Times New Roman"/>
          <w:color w:val="000000" w:themeColor="text1"/>
          <w:sz w:val="24"/>
          <w:szCs w:val="24"/>
          <w:lang w:val="uk-UA" w:eastAsia="ru-RU"/>
        </w:rPr>
        <w:t>, складається акт про вилучення для знищення документів, не внесених до НАФ.</w:t>
      </w:r>
    </w:p>
    <w:p w14:paraId="39C47B50" w14:textId="3638A57F" w:rsidR="00F929A5" w:rsidRPr="005007E8" w:rsidRDefault="00FF58BA"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 xml:space="preserve">18. Зведений опис справ постійного зберігання складається у чотирьох примірниках. Після схвалення ЕПК державного архіву та затвердження керівником закладу один його примірник направляється державній архівній установі чи архівному відділу </w:t>
      </w:r>
      <w:r w:rsidR="007B3F73" w:rsidRPr="005007E8">
        <w:rPr>
          <w:rFonts w:ascii="Times New Roman" w:eastAsia="Times New Roman" w:hAnsi="Times New Roman" w:cs="Times New Roman"/>
          <w:color w:val="000000" w:themeColor="text1"/>
          <w:sz w:val="24"/>
          <w:szCs w:val="24"/>
          <w:lang w:val="uk-UA" w:eastAsia="ru-RU"/>
        </w:rPr>
        <w:t>місцевого органу влади</w:t>
      </w:r>
      <w:r w:rsidR="00F929A5" w:rsidRPr="005007E8">
        <w:rPr>
          <w:rFonts w:ascii="Times New Roman" w:eastAsia="Times New Roman" w:hAnsi="Times New Roman" w:cs="Times New Roman"/>
          <w:color w:val="000000" w:themeColor="text1"/>
          <w:sz w:val="24"/>
          <w:szCs w:val="24"/>
          <w:lang w:val="uk-UA" w:eastAsia="ru-RU"/>
        </w:rPr>
        <w:t>, у зоні комплектування якого перебуває заклад, другий примірник зберігається як недоторканий особою, відповідальною за архів</w:t>
      </w:r>
      <w:r w:rsidR="00155F06" w:rsidRPr="005007E8">
        <w:rPr>
          <w:rFonts w:ascii="Times New Roman" w:eastAsia="Times New Roman" w:hAnsi="Times New Roman" w:cs="Times New Roman"/>
          <w:color w:val="000000" w:themeColor="text1"/>
          <w:sz w:val="24"/>
          <w:szCs w:val="24"/>
          <w:lang w:val="uk-UA" w:eastAsia="ru-RU"/>
        </w:rPr>
        <w:t>ний підрозділ</w:t>
      </w:r>
      <w:r w:rsidR="00F929A5" w:rsidRPr="005007E8">
        <w:rPr>
          <w:rFonts w:ascii="Times New Roman" w:eastAsia="Times New Roman" w:hAnsi="Times New Roman" w:cs="Times New Roman"/>
          <w:color w:val="000000" w:themeColor="text1"/>
          <w:sz w:val="24"/>
          <w:szCs w:val="24"/>
          <w:lang w:val="uk-UA" w:eastAsia="ru-RU"/>
        </w:rPr>
        <w:t xml:space="preserve"> закладу, третій, четвертий – використовуються у закладі для поточного пошуку справ і у разі їх передання на постійне зберігання надходять до відповідної архівної установи.</w:t>
      </w:r>
    </w:p>
    <w:p w14:paraId="41BB7FAF" w14:textId="77777777" w:rsidR="00F929A5" w:rsidRPr="005007E8" w:rsidRDefault="00FF58BA"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19. Зведений опис тривалого (понад 10 років) зберігання складається у трьох примірниках. До нього включаються також справи, які за номенклатурою справ мають строк зберігання «до ліквідації закладу». Після схвалення ЕК закладу примірники опису направляються на схвалення ЕК органу управління освітою. Після повернення всіх примірників опису його затверджує керівник закладу. Перший примірник опису зберігається в закладі як недоторканий, другий - є робочим і використовується для поточного пошуку справ, третій може надсилатися для контролю відповідному органу управління освітою.</w:t>
      </w:r>
    </w:p>
    <w:p w14:paraId="511E2B53" w14:textId="77777777" w:rsidR="00F929A5" w:rsidRPr="005007E8" w:rsidRDefault="00FF58BA"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20. Опис справ з кадрових питань складається у закладі, який:</w:t>
      </w:r>
    </w:p>
    <w:p w14:paraId="0D70E553" w14:textId="77777777" w:rsidR="00F929A5" w:rsidRPr="005007E8" w:rsidRDefault="00F929A5"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є джерелом формування НАФ - у трьох примірниках;</w:t>
      </w:r>
    </w:p>
    <w:p w14:paraId="3F1A5048" w14:textId="77777777" w:rsidR="00F929A5" w:rsidRPr="005007E8" w:rsidRDefault="00F929A5"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не є джерелом формування НАФ - у двох примірниках.</w:t>
      </w:r>
    </w:p>
    <w:p w14:paraId="6F86BDA9" w14:textId="77777777" w:rsidR="00F929A5" w:rsidRPr="005007E8" w:rsidRDefault="00FF58BA"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21. Заголовки справ опису з кадрових питань систематизуються за номінальною ознакою (групування в одну справу документів одного виду) у такій послідовності:</w:t>
      </w:r>
    </w:p>
    <w:p w14:paraId="1F26DEA1" w14:textId="77777777" w:rsidR="00F929A5" w:rsidRPr="005007E8" w:rsidRDefault="00F929A5"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накази з кадрових питань закладу;</w:t>
      </w:r>
    </w:p>
    <w:p w14:paraId="31377F0F" w14:textId="4C01797F" w:rsidR="00F929A5" w:rsidRPr="005007E8" w:rsidRDefault="00F929A5"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накази з руху вихованців закладу;</w:t>
      </w:r>
    </w:p>
    <w:p w14:paraId="3912419C" w14:textId="77777777" w:rsidR="00F929A5" w:rsidRPr="005007E8" w:rsidRDefault="00F929A5"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облікові документи;</w:t>
      </w:r>
    </w:p>
    <w:p w14:paraId="0C6BCB60" w14:textId="39C9FC17" w:rsidR="00F929A5" w:rsidRPr="005007E8" w:rsidRDefault="00F929A5"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списки вихованців (алфавітна книга вихованців);</w:t>
      </w:r>
    </w:p>
    <w:p w14:paraId="1E65E337" w14:textId="77777777" w:rsidR="00F929A5" w:rsidRPr="005007E8" w:rsidRDefault="00F929A5"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журнали реєстрації наказів з кадрових питань;</w:t>
      </w:r>
    </w:p>
    <w:p w14:paraId="45CA7771" w14:textId="77777777" w:rsidR="00F929A5" w:rsidRPr="005007E8" w:rsidRDefault="00F929A5"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lastRenderedPageBreak/>
        <w:t>особові справи працівників;</w:t>
      </w:r>
    </w:p>
    <w:p w14:paraId="03550851" w14:textId="77777777" w:rsidR="00F929A5" w:rsidRPr="005007E8" w:rsidRDefault="00F929A5"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контракти, трудові договори;</w:t>
      </w:r>
    </w:p>
    <w:p w14:paraId="702CABDE" w14:textId="77777777" w:rsidR="00F929A5" w:rsidRPr="005007E8" w:rsidRDefault="00F929A5"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бухгалтерські документи (особові рахунки із заробітної плати, в разі їх відсутності - розрахункові відомості із зарплати);</w:t>
      </w:r>
    </w:p>
    <w:p w14:paraId="7CCA5670" w14:textId="77777777" w:rsidR="00F929A5" w:rsidRPr="005007E8" w:rsidRDefault="00F929A5"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документи про тарифікацію (тарифікаційні відомості (списки));</w:t>
      </w:r>
    </w:p>
    <w:p w14:paraId="79630217" w14:textId="77777777" w:rsidR="00F929A5" w:rsidRPr="005007E8" w:rsidRDefault="00F929A5"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документи про проведення державної атестації;</w:t>
      </w:r>
    </w:p>
    <w:p w14:paraId="472FB0D5" w14:textId="1E8EBC75" w:rsidR="00F929A5" w:rsidRPr="005007E8" w:rsidRDefault="0050790F"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 xml:space="preserve"> </w:t>
      </w:r>
      <w:r w:rsidR="00F929A5" w:rsidRPr="005007E8">
        <w:rPr>
          <w:rFonts w:ascii="Times New Roman" w:eastAsia="Times New Roman" w:hAnsi="Times New Roman" w:cs="Times New Roman"/>
          <w:color w:val="000000" w:themeColor="text1"/>
          <w:sz w:val="24"/>
          <w:szCs w:val="24"/>
          <w:lang w:val="uk-UA" w:eastAsia="ru-RU"/>
        </w:rPr>
        <w:t>документи про нещасні випадки (акти, протоколи, висновки, журнали);</w:t>
      </w:r>
    </w:p>
    <w:p w14:paraId="0B9FBAD7" w14:textId="77777777" w:rsidR="00F929A5" w:rsidRPr="005007E8" w:rsidRDefault="00F929A5"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журнали реєстрації осіб, потерпілих від нещасних випадків;</w:t>
      </w:r>
    </w:p>
    <w:p w14:paraId="09CF8D52" w14:textId="77777777" w:rsidR="00F929A5" w:rsidRPr="005007E8" w:rsidRDefault="00F929A5"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журнали обліку руху трудових книжок та вкладок до них;</w:t>
      </w:r>
    </w:p>
    <w:p w14:paraId="7A6D33A4" w14:textId="14D8D580" w:rsidR="00F929A5" w:rsidRPr="005007E8" w:rsidRDefault="00F929A5"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журнал реєстрації наказів з руху вихованців;</w:t>
      </w:r>
    </w:p>
    <w:p w14:paraId="4A6304E7" w14:textId="77777777" w:rsidR="00F929A5" w:rsidRPr="005007E8" w:rsidRDefault="00F929A5"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незатребувані особисті документи працівників (трудові книжки).</w:t>
      </w:r>
    </w:p>
    <w:p w14:paraId="53BFE22A" w14:textId="77777777" w:rsidR="00F929A5" w:rsidRPr="005007E8" w:rsidRDefault="00FF58BA"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22. Особові справи вносяться до опису за роком звільнення працівника і систематизуються за прізвищами звільнених працівників в алфавітному порядку.</w:t>
      </w:r>
    </w:p>
    <w:p w14:paraId="035453B5" w14:textId="77777777" w:rsidR="00F929A5" w:rsidRPr="005007E8" w:rsidRDefault="00FF58BA"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23. Зведені описи справ постійного, тривалого (понад 10 років) зберігання, з кадрових питань та акт про вилучення для знищення документів, не внесених до НАФ (далі - акт про вилучення для знищення документів), розглядаються ЕК закладу одночасно.</w:t>
      </w:r>
    </w:p>
    <w:p w14:paraId="551BF030" w14:textId="77777777" w:rsidR="00F929A5" w:rsidRPr="005007E8" w:rsidRDefault="00FF58BA"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24. Заклад, що є джерелом формування НАФ, описи справ постійного зберігання та з кадрових питань разом з актами про вилучення для знищення документів після схвалення їх ЕК закладу подає на розгляд ЕПК відповідного державного архіву.</w:t>
      </w:r>
    </w:p>
    <w:p w14:paraId="2BDA4C70" w14:textId="2D180F84" w:rsidR="00F929A5" w:rsidRPr="005007E8" w:rsidRDefault="00FF58BA"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 xml:space="preserve">25. Заклад, що не є джерелом формування НАФ, описи справ з кадрових питань разом з актами про вилучення для знищення документів після схвалення їх ЕК закладу подає на розгляд ЕК архівного відділу </w:t>
      </w:r>
      <w:r w:rsidR="007B3F73" w:rsidRPr="005007E8">
        <w:rPr>
          <w:rFonts w:ascii="Times New Roman" w:eastAsia="Times New Roman" w:hAnsi="Times New Roman" w:cs="Times New Roman"/>
          <w:color w:val="000000" w:themeColor="text1"/>
          <w:sz w:val="24"/>
          <w:szCs w:val="24"/>
          <w:lang w:val="uk-UA" w:eastAsia="ru-RU"/>
        </w:rPr>
        <w:t>місцевого органу влади</w:t>
      </w:r>
      <w:r w:rsidR="00F929A5" w:rsidRPr="005007E8">
        <w:rPr>
          <w:rFonts w:ascii="Times New Roman" w:eastAsia="Times New Roman" w:hAnsi="Times New Roman" w:cs="Times New Roman"/>
          <w:color w:val="000000" w:themeColor="text1"/>
          <w:sz w:val="24"/>
          <w:szCs w:val="24"/>
          <w:lang w:val="uk-UA" w:eastAsia="ru-RU"/>
        </w:rPr>
        <w:t>. Описи справ тривалого (понад 10 років) зберігання після схвалення ЕК закладу подаються на розгляд ЕК органу управління освітою.</w:t>
      </w:r>
    </w:p>
    <w:p w14:paraId="70B33DD9" w14:textId="77777777" w:rsidR="00F929A5" w:rsidRPr="005007E8" w:rsidRDefault="00FF58BA"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26. Погоджені (схвалені) акти про вилучення для знищення документів, не внесених до НАФ, затверджуються керівником закладу.</w:t>
      </w:r>
    </w:p>
    <w:p w14:paraId="2758B3E1" w14:textId="77777777" w:rsidR="00F929A5" w:rsidRPr="005007E8" w:rsidRDefault="00FF58BA"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27. Після затвердження акта про вилучення для знищення документів заклад має право знищити документи.</w:t>
      </w:r>
    </w:p>
    <w:p w14:paraId="10F996EF" w14:textId="4F8C45E7" w:rsidR="00F929A5" w:rsidRPr="005007E8" w:rsidRDefault="00FF58BA"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2.</w:t>
      </w:r>
      <w:r w:rsidR="00F929A5" w:rsidRPr="005007E8">
        <w:rPr>
          <w:rFonts w:ascii="Times New Roman" w:eastAsia="Times New Roman" w:hAnsi="Times New Roman" w:cs="Times New Roman"/>
          <w:color w:val="000000" w:themeColor="text1"/>
          <w:sz w:val="24"/>
          <w:szCs w:val="24"/>
          <w:lang w:val="uk-UA" w:eastAsia="ru-RU"/>
        </w:rPr>
        <w:t xml:space="preserve">28. Керівник закладу зобов’язаний забезпечити збереження документів, а у разі включення закладу до списку юридичних осіб - джерел формування НАФ після закінчення встановлених граничних строків їх зберігання в цьому закладі - забезпечити передання документів для постійного зберігання до відповідної державної архівної установи чи архівного відділу </w:t>
      </w:r>
      <w:r w:rsidR="00842EBB" w:rsidRPr="005007E8">
        <w:rPr>
          <w:rFonts w:ascii="Times New Roman" w:eastAsia="Times New Roman" w:hAnsi="Times New Roman" w:cs="Times New Roman"/>
          <w:color w:val="000000" w:themeColor="text1"/>
          <w:sz w:val="24"/>
          <w:szCs w:val="24"/>
          <w:lang w:val="uk-UA" w:eastAsia="ru-RU"/>
        </w:rPr>
        <w:t>місцевого органу влади</w:t>
      </w:r>
      <w:r w:rsidR="00F929A5" w:rsidRPr="005007E8">
        <w:rPr>
          <w:rFonts w:ascii="Times New Roman" w:eastAsia="Times New Roman" w:hAnsi="Times New Roman" w:cs="Times New Roman"/>
          <w:color w:val="000000" w:themeColor="text1"/>
          <w:sz w:val="24"/>
          <w:szCs w:val="24"/>
          <w:lang w:val="uk-UA" w:eastAsia="ru-RU"/>
        </w:rPr>
        <w:t>.</w:t>
      </w:r>
    </w:p>
    <w:p w14:paraId="1F86F0F1" w14:textId="77777777" w:rsidR="00F448DF" w:rsidRPr="005007E8" w:rsidRDefault="00F929A5" w:rsidP="009F2389">
      <w:pPr>
        <w:shd w:val="clear" w:color="auto" w:fill="FFFFFF"/>
        <w:spacing w:after="0" w:line="240" w:lineRule="auto"/>
        <w:jc w:val="center"/>
        <w:rPr>
          <w:rFonts w:ascii="Times New Roman" w:eastAsia="Times New Roman" w:hAnsi="Times New Roman" w:cs="Times New Roman"/>
          <w:b/>
          <w:bCs/>
          <w:color w:val="000000" w:themeColor="text1"/>
          <w:sz w:val="24"/>
          <w:szCs w:val="24"/>
          <w:lang w:val="uk-UA" w:eastAsia="ru-RU"/>
        </w:rPr>
      </w:pPr>
      <w:r w:rsidRPr="005007E8">
        <w:rPr>
          <w:rFonts w:ascii="Times New Roman" w:eastAsia="Times New Roman" w:hAnsi="Times New Roman" w:cs="Times New Roman"/>
          <w:b/>
          <w:bCs/>
          <w:color w:val="000000" w:themeColor="text1"/>
          <w:sz w:val="24"/>
          <w:szCs w:val="24"/>
          <w:lang w:val="uk-UA" w:eastAsia="ru-RU"/>
        </w:rPr>
        <w:t>3. Складання актів про вилучення для знищення документів,</w:t>
      </w:r>
      <w:r w:rsidR="00842EBB" w:rsidRPr="005007E8">
        <w:rPr>
          <w:rFonts w:ascii="Times New Roman" w:eastAsia="Times New Roman" w:hAnsi="Times New Roman" w:cs="Times New Roman"/>
          <w:b/>
          <w:bCs/>
          <w:color w:val="000000" w:themeColor="text1"/>
          <w:sz w:val="24"/>
          <w:szCs w:val="24"/>
          <w:lang w:val="uk-UA" w:eastAsia="ru-RU"/>
        </w:rPr>
        <w:t xml:space="preserve"> </w:t>
      </w:r>
    </w:p>
    <w:p w14:paraId="2FD1837C" w14:textId="137F8E68" w:rsidR="00F929A5" w:rsidRPr="005007E8" w:rsidRDefault="00F929A5" w:rsidP="009F2389">
      <w:pPr>
        <w:shd w:val="clear" w:color="auto" w:fill="FFFFFF"/>
        <w:spacing w:after="120" w:line="240" w:lineRule="auto"/>
        <w:jc w:val="center"/>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b/>
          <w:bCs/>
          <w:color w:val="000000" w:themeColor="text1"/>
          <w:sz w:val="24"/>
          <w:szCs w:val="24"/>
          <w:lang w:val="uk-UA" w:eastAsia="ru-RU"/>
        </w:rPr>
        <w:t>не внесених до НАФ, та знищення документів</w:t>
      </w:r>
    </w:p>
    <w:p w14:paraId="13ADF208" w14:textId="77777777" w:rsidR="00F929A5" w:rsidRPr="005007E8" w:rsidRDefault="007E2B6C" w:rsidP="009F2389">
      <w:pPr>
        <w:shd w:val="clear" w:color="auto" w:fill="FFFFFF"/>
        <w:spacing w:after="150" w:line="240" w:lineRule="auto"/>
        <w:ind w:firstLine="567"/>
        <w:jc w:val="both"/>
        <w:rPr>
          <w:rFonts w:ascii="Times New Roman" w:eastAsia="Times New Roman" w:hAnsi="Times New Roman" w:cs="Times New Roman"/>
          <w:b/>
          <w:i/>
          <w:color w:val="000000" w:themeColor="text1"/>
          <w:sz w:val="24"/>
          <w:szCs w:val="24"/>
          <w:lang w:val="uk-UA" w:eastAsia="ru-RU"/>
        </w:rPr>
      </w:pPr>
      <w:bookmarkStart w:id="297" w:name="n614"/>
      <w:bookmarkEnd w:id="297"/>
      <w:r w:rsidRPr="005007E8">
        <w:rPr>
          <w:rFonts w:ascii="Times New Roman" w:eastAsia="Times New Roman" w:hAnsi="Times New Roman" w:cs="Times New Roman"/>
          <w:color w:val="000000" w:themeColor="text1"/>
          <w:sz w:val="24"/>
          <w:szCs w:val="24"/>
          <w:lang w:val="uk-UA" w:eastAsia="ru-RU"/>
        </w:rPr>
        <w:t>3.</w:t>
      </w:r>
      <w:r w:rsidR="00F929A5" w:rsidRPr="005007E8">
        <w:rPr>
          <w:rFonts w:ascii="Times New Roman" w:eastAsia="Times New Roman" w:hAnsi="Times New Roman" w:cs="Times New Roman"/>
          <w:color w:val="000000" w:themeColor="text1"/>
          <w:sz w:val="24"/>
          <w:szCs w:val="24"/>
          <w:lang w:val="uk-UA" w:eastAsia="ru-RU"/>
        </w:rPr>
        <w:t>1. На підставі поданих структурними підрозділами актів про вилучення для знищення документів, не внесених до НАФ, що підлягають знищенню у зв’язку із закінченням строків їх зберігання, та проведеної експертизи цінності документів в архіві закладу складається акт про вилучення для знищення документів, не внесених до НАФ.</w:t>
      </w:r>
    </w:p>
    <w:p w14:paraId="132AE969"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98" w:name="n1713"/>
      <w:bookmarkEnd w:id="298"/>
      <w:r w:rsidRPr="005007E8">
        <w:rPr>
          <w:rFonts w:ascii="Times New Roman" w:eastAsia="Times New Roman" w:hAnsi="Times New Roman" w:cs="Times New Roman"/>
          <w:color w:val="000000" w:themeColor="text1"/>
          <w:sz w:val="24"/>
          <w:szCs w:val="24"/>
          <w:lang w:val="uk-UA" w:eastAsia="ru-RU"/>
        </w:rPr>
        <w:t>Акт оформлюється у вигляді таблиці, що містить графи, передбачені зведеним актом про вилучення для знищення документів, не внесених до НАФ. Акт підписує керівник закладу.</w:t>
      </w:r>
    </w:p>
    <w:p w14:paraId="70492613" w14:textId="77777777" w:rsidR="00F929A5" w:rsidRPr="005007E8" w:rsidRDefault="007E2B6C"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299" w:name="n1712"/>
      <w:bookmarkStart w:id="300" w:name="n615"/>
      <w:bookmarkEnd w:id="299"/>
      <w:bookmarkEnd w:id="300"/>
      <w:r w:rsidRPr="005007E8">
        <w:rPr>
          <w:rFonts w:ascii="Times New Roman" w:eastAsia="Times New Roman" w:hAnsi="Times New Roman" w:cs="Times New Roman"/>
          <w:color w:val="000000" w:themeColor="text1"/>
          <w:sz w:val="24"/>
          <w:szCs w:val="24"/>
          <w:lang w:val="uk-UA" w:eastAsia="ru-RU"/>
        </w:rPr>
        <w:lastRenderedPageBreak/>
        <w:t>3.</w:t>
      </w:r>
      <w:r w:rsidR="00F929A5" w:rsidRPr="005007E8">
        <w:rPr>
          <w:rFonts w:ascii="Times New Roman" w:eastAsia="Times New Roman" w:hAnsi="Times New Roman" w:cs="Times New Roman"/>
          <w:color w:val="000000" w:themeColor="text1"/>
          <w:sz w:val="24"/>
          <w:szCs w:val="24"/>
          <w:lang w:val="uk-UA" w:eastAsia="ru-RU"/>
        </w:rPr>
        <w:t>2. Акт про вилучення для знищення документів, не внесених до НАФ, складається у двох примірниках, як правило, на справи всього закладу. Назви однорідних справ, відібраних до знищення, вносяться в акт під загальним заголовком із зазначенням кількості справ, уключених до кожної групи. Акти про вилучення документів для знищення мають валову нумерацію, починаючи з № 1.</w:t>
      </w:r>
    </w:p>
    <w:p w14:paraId="4146AB4D"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301" w:name="n616"/>
      <w:bookmarkEnd w:id="301"/>
      <w:r w:rsidRPr="005007E8">
        <w:rPr>
          <w:rFonts w:ascii="Times New Roman" w:eastAsia="Times New Roman" w:hAnsi="Times New Roman" w:cs="Times New Roman"/>
          <w:color w:val="000000" w:themeColor="text1"/>
          <w:sz w:val="24"/>
          <w:szCs w:val="24"/>
          <w:lang w:val="uk-UA" w:eastAsia="ru-RU"/>
        </w:rPr>
        <w:t>Справи включаються в акт про вилучення для знищення документів, не внесених до НАФ, якщо передбачений для них строк зберігання закінчився до 01 січня року, в якому складено акт. Наприклад, справи з трирічним строком зберігання, закінчені у 2016 році, можуть включатися в акт, що буде складений не раніше 01 січня 2020 року, з п’ятирічним строком зберігання – не раніше 01 січня 2022 року, з урахуванням приміток, зазначених у відповідних переліках документів зі строками зберігання.</w:t>
      </w:r>
    </w:p>
    <w:p w14:paraId="4F268150" w14:textId="2C5EE4E0" w:rsidR="00F929A5" w:rsidRPr="005007E8" w:rsidRDefault="007E2B6C"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302" w:name="n617"/>
      <w:bookmarkEnd w:id="302"/>
      <w:r w:rsidRPr="005007E8">
        <w:rPr>
          <w:rFonts w:ascii="Times New Roman" w:eastAsia="Times New Roman" w:hAnsi="Times New Roman" w:cs="Times New Roman"/>
          <w:color w:val="000000" w:themeColor="text1"/>
          <w:sz w:val="24"/>
          <w:szCs w:val="24"/>
          <w:lang w:val="uk-UA" w:eastAsia="ru-RU"/>
        </w:rPr>
        <w:t>3.</w:t>
      </w:r>
      <w:r w:rsidR="00F929A5" w:rsidRPr="005007E8">
        <w:rPr>
          <w:rFonts w:ascii="Times New Roman" w:eastAsia="Times New Roman" w:hAnsi="Times New Roman" w:cs="Times New Roman"/>
          <w:color w:val="000000" w:themeColor="text1"/>
          <w:sz w:val="24"/>
          <w:szCs w:val="24"/>
          <w:lang w:val="uk-UA" w:eastAsia="ru-RU"/>
        </w:rPr>
        <w:t xml:space="preserve">3. Заклади подають схвалені ЕК закладу акти про вилучення для знищення документів, не внесених до НАФ, разом з описами справ з кадрових питань  на розгляд ЕПК (ЕК) державної архівної установи, ЕК архівного відділу </w:t>
      </w:r>
      <w:r w:rsidR="007B3F73" w:rsidRPr="005007E8">
        <w:rPr>
          <w:rFonts w:ascii="Times New Roman" w:eastAsia="Times New Roman" w:hAnsi="Times New Roman" w:cs="Times New Roman"/>
          <w:color w:val="000000" w:themeColor="text1"/>
          <w:sz w:val="24"/>
          <w:szCs w:val="24"/>
          <w:lang w:val="uk-UA" w:eastAsia="ru-RU"/>
        </w:rPr>
        <w:t>місцевого органу влади</w:t>
      </w:r>
      <w:r w:rsidR="00F929A5" w:rsidRPr="005007E8">
        <w:rPr>
          <w:rFonts w:ascii="Times New Roman" w:eastAsia="Times New Roman" w:hAnsi="Times New Roman" w:cs="Times New Roman"/>
          <w:color w:val="000000" w:themeColor="text1"/>
          <w:sz w:val="24"/>
          <w:szCs w:val="24"/>
          <w:lang w:val="uk-UA" w:eastAsia="ru-RU"/>
        </w:rPr>
        <w:t>, у зоні комплектування якої перебуває заклад.</w:t>
      </w:r>
    </w:p>
    <w:p w14:paraId="133BB9D3" w14:textId="77777777" w:rsidR="00F929A5" w:rsidRPr="005007E8" w:rsidRDefault="007E2B6C"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303" w:name="n619"/>
      <w:bookmarkEnd w:id="303"/>
      <w:r w:rsidRPr="005007E8">
        <w:rPr>
          <w:rFonts w:ascii="Times New Roman" w:eastAsia="Times New Roman" w:hAnsi="Times New Roman" w:cs="Times New Roman"/>
          <w:color w:val="000000" w:themeColor="text1"/>
          <w:sz w:val="24"/>
          <w:szCs w:val="24"/>
          <w:lang w:val="uk-UA" w:eastAsia="ru-RU"/>
        </w:rPr>
        <w:t>3.</w:t>
      </w:r>
      <w:r w:rsidR="00F929A5" w:rsidRPr="005007E8">
        <w:rPr>
          <w:rFonts w:ascii="Times New Roman" w:eastAsia="Times New Roman" w:hAnsi="Times New Roman" w:cs="Times New Roman"/>
          <w:color w:val="000000" w:themeColor="text1"/>
          <w:sz w:val="24"/>
          <w:szCs w:val="24"/>
          <w:lang w:val="uk-UA" w:eastAsia="ru-RU"/>
        </w:rPr>
        <w:t>4. У разі внесення до акта про вилучення для знищення документів, не внесених до НАФ, первинної фінансової та бухгалтерської документації закладу додає до нього довідку про проведення перевірки органами доходів і зборів або ревізії чи державного фінансового аудиту з питань дотримання податкового, митного та іншого законодавства (крім державного фінансового аудиту окремих господарських операцій) органами державного фінансового контролю.</w:t>
      </w:r>
    </w:p>
    <w:p w14:paraId="75548C5F"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304" w:name="n1715"/>
      <w:bookmarkEnd w:id="304"/>
      <w:r w:rsidRPr="005007E8">
        <w:rPr>
          <w:rFonts w:ascii="Times New Roman" w:eastAsia="Times New Roman" w:hAnsi="Times New Roman" w:cs="Times New Roman"/>
          <w:color w:val="000000" w:themeColor="text1"/>
          <w:sz w:val="24"/>
          <w:szCs w:val="24"/>
          <w:lang w:val="uk-UA" w:eastAsia="ru-RU"/>
        </w:rPr>
        <w:t>У довідці також зазначаються відомості про наявність або відсутність:</w:t>
      </w:r>
    </w:p>
    <w:p w14:paraId="479A059B"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305" w:name="n1716"/>
      <w:bookmarkEnd w:id="305"/>
      <w:r w:rsidRPr="005007E8">
        <w:rPr>
          <w:rFonts w:ascii="Times New Roman" w:eastAsia="Times New Roman" w:hAnsi="Times New Roman" w:cs="Times New Roman"/>
          <w:color w:val="000000" w:themeColor="text1"/>
          <w:sz w:val="24"/>
          <w:szCs w:val="24"/>
          <w:lang w:val="uk-UA" w:eastAsia="ru-RU"/>
        </w:rPr>
        <w:t>фінансових операцій, що відповідно до вимог законодавства підлягають фінансовому моніторингу, за зазначені в акті роки;</w:t>
      </w:r>
    </w:p>
    <w:p w14:paraId="7AD5F721"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306" w:name="n1717"/>
      <w:bookmarkEnd w:id="306"/>
      <w:r w:rsidRPr="005007E8">
        <w:rPr>
          <w:rFonts w:ascii="Times New Roman" w:eastAsia="Times New Roman" w:hAnsi="Times New Roman" w:cs="Times New Roman"/>
          <w:color w:val="000000" w:themeColor="text1"/>
          <w:sz w:val="24"/>
          <w:szCs w:val="24"/>
          <w:lang w:val="uk-UA" w:eastAsia="ru-RU"/>
        </w:rPr>
        <w:t>спорів (суперечок), порушення кримінальних справ, відкриття судами проваджень у справах.</w:t>
      </w:r>
    </w:p>
    <w:p w14:paraId="7D76956F"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307" w:name="n1718"/>
      <w:bookmarkEnd w:id="307"/>
      <w:r w:rsidRPr="005007E8">
        <w:rPr>
          <w:rFonts w:ascii="Times New Roman" w:eastAsia="Times New Roman" w:hAnsi="Times New Roman" w:cs="Times New Roman"/>
          <w:color w:val="000000" w:themeColor="text1"/>
          <w:sz w:val="24"/>
          <w:szCs w:val="24"/>
          <w:lang w:val="uk-UA" w:eastAsia="ru-RU"/>
        </w:rPr>
        <w:t>Довідка підписується керівником закладу та скріплюється печаткою (за наявності).</w:t>
      </w:r>
    </w:p>
    <w:p w14:paraId="494FCB9E" w14:textId="77777777" w:rsidR="00F929A5" w:rsidRPr="005007E8" w:rsidRDefault="007E2B6C"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308" w:name="n1714"/>
      <w:bookmarkStart w:id="309" w:name="n620"/>
      <w:bookmarkEnd w:id="308"/>
      <w:bookmarkEnd w:id="309"/>
      <w:r w:rsidRPr="005007E8">
        <w:rPr>
          <w:rFonts w:ascii="Times New Roman" w:eastAsia="Times New Roman" w:hAnsi="Times New Roman" w:cs="Times New Roman"/>
          <w:color w:val="000000" w:themeColor="text1"/>
          <w:sz w:val="24"/>
          <w:szCs w:val="24"/>
          <w:lang w:val="uk-UA" w:eastAsia="ru-RU"/>
        </w:rPr>
        <w:t>3.</w:t>
      </w:r>
      <w:r w:rsidR="00F929A5" w:rsidRPr="005007E8">
        <w:rPr>
          <w:rFonts w:ascii="Times New Roman" w:eastAsia="Times New Roman" w:hAnsi="Times New Roman" w:cs="Times New Roman"/>
          <w:color w:val="000000" w:themeColor="text1"/>
          <w:sz w:val="24"/>
          <w:szCs w:val="24"/>
          <w:lang w:val="uk-UA" w:eastAsia="ru-RU"/>
        </w:rPr>
        <w:t>5.</w:t>
      </w:r>
      <w:r w:rsidR="00F929A5" w:rsidRPr="005007E8">
        <w:rPr>
          <w:rFonts w:ascii="Times New Roman" w:hAnsi="Times New Roman" w:cs="Times New Roman"/>
          <w:color w:val="000000" w:themeColor="text1"/>
          <w:sz w:val="24"/>
          <w:szCs w:val="24"/>
        </w:rPr>
        <w:t> </w:t>
      </w:r>
      <w:r w:rsidR="00F929A5" w:rsidRPr="005007E8">
        <w:rPr>
          <w:rFonts w:ascii="Times New Roman" w:eastAsia="Times New Roman" w:hAnsi="Times New Roman" w:cs="Times New Roman"/>
          <w:color w:val="000000" w:themeColor="text1"/>
          <w:sz w:val="24"/>
          <w:szCs w:val="24"/>
          <w:lang w:val="uk-UA" w:eastAsia="ru-RU"/>
        </w:rPr>
        <w:t>Погоджені (схвалені) акти про вилучення для знищення документів, не внесених до НАФ, затверджуються керівником закладу, після чого заклад має право знищити документи.</w:t>
      </w:r>
    </w:p>
    <w:p w14:paraId="154355D3" w14:textId="77777777" w:rsidR="00F929A5" w:rsidRPr="005007E8" w:rsidRDefault="007E2B6C"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310" w:name="n621"/>
      <w:bookmarkEnd w:id="310"/>
      <w:r w:rsidRPr="005007E8">
        <w:rPr>
          <w:rFonts w:ascii="Times New Roman" w:eastAsia="Times New Roman" w:hAnsi="Times New Roman" w:cs="Times New Roman"/>
          <w:color w:val="000000" w:themeColor="text1"/>
          <w:sz w:val="24"/>
          <w:szCs w:val="24"/>
          <w:lang w:val="uk-UA" w:eastAsia="ru-RU"/>
        </w:rPr>
        <w:t>3.</w:t>
      </w:r>
      <w:r w:rsidR="00F929A5" w:rsidRPr="005007E8">
        <w:rPr>
          <w:rFonts w:ascii="Times New Roman" w:eastAsia="Times New Roman" w:hAnsi="Times New Roman" w:cs="Times New Roman"/>
          <w:color w:val="000000" w:themeColor="text1"/>
          <w:sz w:val="24"/>
          <w:szCs w:val="24"/>
          <w:lang w:val="uk-UA" w:eastAsia="ru-RU"/>
        </w:rPr>
        <w:t>6. Справи, відібрані для знищення, передаються організаціям із заготівлі вторинної сировини за накладними, у яких зазначається вага макулатури, що передана для переробки. Дата здачі документів, їх вага та номер накладної вказуються в актах про вилучення документів для знищення.</w:t>
      </w:r>
    </w:p>
    <w:p w14:paraId="534048EE" w14:textId="0DCB33D2" w:rsidR="00F929A5" w:rsidRPr="005007E8" w:rsidRDefault="007E2B6C"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311" w:name="n622"/>
      <w:bookmarkEnd w:id="311"/>
      <w:r w:rsidRPr="005007E8">
        <w:rPr>
          <w:rFonts w:ascii="Times New Roman" w:eastAsia="Times New Roman" w:hAnsi="Times New Roman" w:cs="Times New Roman"/>
          <w:color w:val="000000" w:themeColor="text1"/>
          <w:sz w:val="24"/>
          <w:szCs w:val="24"/>
          <w:lang w:val="uk-UA" w:eastAsia="ru-RU"/>
        </w:rPr>
        <w:t>3.</w:t>
      </w:r>
      <w:r w:rsidR="00F929A5" w:rsidRPr="005007E8">
        <w:rPr>
          <w:rFonts w:ascii="Times New Roman" w:eastAsia="Times New Roman" w:hAnsi="Times New Roman" w:cs="Times New Roman"/>
          <w:color w:val="000000" w:themeColor="text1"/>
          <w:sz w:val="24"/>
          <w:szCs w:val="24"/>
          <w:lang w:val="uk-UA" w:eastAsia="ru-RU"/>
        </w:rPr>
        <w:t>7. Якщо в акт про вилучення для знищення документів, не внесених до НАФ, включено документи з грифом «Для службового користування» та іншими грифами обмеженого доступу, що застосовуються у закладі, ці документи знищуються шляхом подрібнення до стану, що виключає можливість їх прочитання та відновлення. При цьому в кінці акта додатково робиться запис про знищення відповідних документів із зазначенням прізвищ</w:t>
      </w:r>
      <w:r w:rsidR="007F3804" w:rsidRPr="005007E8">
        <w:rPr>
          <w:rFonts w:ascii="Times New Roman" w:eastAsia="Times New Roman" w:hAnsi="Times New Roman" w:cs="Times New Roman"/>
          <w:color w:val="000000" w:themeColor="text1"/>
          <w:sz w:val="24"/>
          <w:szCs w:val="24"/>
          <w:lang w:val="uk-UA" w:eastAsia="ru-RU"/>
        </w:rPr>
        <w:t xml:space="preserve"> та імен</w:t>
      </w:r>
      <w:r w:rsidR="00F929A5" w:rsidRPr="005007E8">
        <w:rPr>
          <w:rFonts w:ascii="Times New Roman" w:eastAsia="Times New Roman" w:hAnsi="Times New Roman" w:cs="Times New Roman"/>
          <w:color w:val="000000" w:themeColor="text1"/>
          <w:sz w:val="24"/>
          <w:szCs w:val="24"/>
          <w:lang w:val="uk-UA" w:eastAsia="ru-RU"/>
        </w:rPr>
        <w:t xml:space="preserve"> членів ЕК закладу, наприклад:</w:t>
      </w:r>
    </w:p>
    <w:p w14:paraId="643AC506"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312" w:name="n623"/>
      <w:bookmarkEnd w:id="312"/>
      <w:r w:rsidRPr="005007E8">
        <w:rPr>
          <w:rFonts w:ascii="Times New Roman" w:eastAsia="Times New Roman" w:hAnsi="Times New Roman" w:cs="Times New Roman"/>
          <w:color w:val="000000" w:themeColor="text1"/>
          <w:sz w:val="24"/>
          <w:szCs w:val="24"/>
          <w:lang w:val="uk-UA" w:eastAsia="ru-RU"/>
        </w:rPr>
        <w:t>Справи № 25 ДСК, № 30 ДСК, № 80 ДСК знищено шляхом подрібнення.</w:t>
      </w:r>
    </w:p>
    <w:p w14:paraId="3DA56CF8"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313" w:name="n624"/>
      <w:bookmarkEnd w:id="313"/>
      <w:r w:rsidRPr="005007E8">
        <w:rPr>
          <w:rFonts w:ascii="Times New Roman" w:eastAsia="Times New Roman" w:hAnsi="Times New Roman" w:cs="Times New Roman"/>
          <w:color w:val="000000" w:themeColor="text1"/>
          <w:sz w:val="24"/>
          <w:szCs w:val="24"/>
          <w:lang w:val="uk-UA" w:eastAsia="ru-RU"/>
        </w:rPr>
        <w:t>Члени ЕК:</w:t>
      </w:r>
    </w:p>
    <w:p w14:paraId="0E522E41" w14:textId="0DBD5C58"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314" w:name="n625"/>
      <w:bookmarkEnd w:id="314"/>
      <w:r w:rsidRPr="005007E8">
        <w:rPr>
          <w:rFonts w:ascii="Times New Roman" w:eastAsia="Times New Roman" w:hAnsi="Times New Roman" w:cs="Times New Roman"/>
          <w:color w:val="000000" w:themeColor="text1"/>
          <w:sz w:val="24"/>
          <w:szCs w:val="24"/>
          <w:lang w:val="uk-UA" w:eastAsia="ru-RU"/>
        </w:rPr>
        <w:t xml:space="preserve">(підпис, </w:t>
      </w:r>
      <w:r w:rsidR="007F3804" w:rsidRPr="005007E8">
        <w:rPr>
          <w:rFonts w:ascii="Times New Roman" w:eastAsia="Times New Roman" w:hAnsi="Times New Roman" w:cs="Times New Roman"/>
          <w:color w:val="000000" w:themeColor="text1"/>
          <w:sz w:val="24"/>
          <w:szCs w:val="24"/>
          <w:lang w:val="uk-UA" w:eastAsia="ru-RU"/>
        </w:rPr>
        <w:t>Власне ім</w:t>
      </w:r>
      <w:r w:rsidR="007F3804" w:rsidRPr="005007E8">
        <w:rPr>
          <w:rFonts w:ascii="Times New Roman" w:eastAsia="Times New Roman" w:hAnsi="Times New Roman" w:cs="Times New Roman"/>
          <w:color w:val="000000" w:themeColor="text1"/>
          <w:sz w:val="24"/>
          <w:szCs w:val="24"/>
          <w:lang w:eastAsia="ru-RU"/>
        </w:rPr>
        <w:t>’</w:t>
      </w:r>
      <w:r w:rsidR="007F3804" w:rsidRPr="005007E8">
        <w:rPr>
          <w:rFonts w:ascii="Times New Roman" w:eastAsia="Times New Roman" w:hAnsi="Times New Roman" w:cs="Times New Roman"/>
          <w:color w:val="000000" w:themeColor="text1"/>
          <w:sz w:val="24"/>
          <w:szCs w:val="24"/>
          <w:lang w:val="uk-UA" w:eastAsia="ru-RU"/>
        </w:rPr>
        <w:t>я та ПРІЗВИЩЕ</w:t>
      </w:r>
      <w:r w:rsidRPr="005007E8">
        <w:rPr>
          <w:rFonts w:ascii="Times New Roman" w:eastAsia="Times New Roman" w:hAnsi="Times New Roman" w:cs="Times New Roman"/>
          <w:color w:val="000000" w:themeColor="text1"/>
          <w:sz w:val="24"/>
          <w:szCs w:val="24"/>
          <w:lang w:val="uk-UA" w:eastAsia="ru-RU"/>
        </w:rPr>
        <w:t>)</w:t>
      </w:r>
    </w:p>
    <w:p w14:paraId="3B5E436B" w14:textId="77777777" w:rsidR="00F929A5" w:rsidRPr="005007E8" w:rsidRDefault="00F929A5" w:rsidP="009F2389">
      <w:pPr>
        <w:shd w:val="clear" w:color="auto" w:fill="FFFFFF"/>
        <w:spacing w:after="150" w:line="240" w:lineRule="auto"/>
        <w:ind w:firstLine="567"/>
        <w:jc w:val="both"/>
        <w:rPr>
          <w:rFonts w:ascii="Times New Roman" w:eastAsia="Times New Roman" w:hAnsi="Times New Roman" w:cs="Times New Roman"/>
          <w:color w:val="000000" w:themeColor="text1"/>
          <w:sz w:val="24"/>
          <w:szCs w:val="24"/>
          <w:lang w:val="uk-UA" w:eastAsia="ru-RU"/>
        </w:rPr>
      </w:pPr>
      <w:bookmarkStart w:id="315" w:name="n626"/>
      <w:bookmarkStart w:id="316" w:name="n628"/>
      <w:bookmarkEnd w:id="315"/>
      <w:bookmarkEnd w:id="316"/>
      <w:r w:rsidRPr="005007E8">
        <w:rPr>
          <w:rFonts w:ascii="Times New Roman" w:eastAsia="Times New Roman" w:hAnsi="Times New Roman" w:cs="Times New Roman"/>
          <w:color w:val="000000" w:themeColor="text1"/>
          <w:sz w:val="24"/>
          <w:szCs w:val="24"/>
          <w:lang w:val="uk-UA" w:eastAsia="ru-RU"/>
        </w:rPr>
        <w:t>Дата</w:t>
      </w:r>
    </w:p>
    <w:p w14:paraId="2A4D35BC" w14:textId="25908B65" w:rsidR="00F929A5" w:rsidRPr="005007E8" w:rsidRDefault="00F929A5" w:rsidP="009F2389">
      <w:pPr>
        <w:pStyle w:val="rvps7"/>
        <w:shd w:val="clear" w:color="auto" w:fill="FFFFFF"/>
        <w:spacing w:before="150" w:beforeAutospacing="0" w:after="150" w:afterAutospacing="0"/>
        <w:jc w:val="center"/>
        <w:rPr>
          <w:color w:val="000000" w:themeColor="text1"/>
          <w:lang w:val="uk-UA"/>
        </w:rPr>
      </w:pPr>
      <w:r w:rsidRPr="005007E8">
        <w:rPr>
          <w:rStyle w:val="rvts15"/>
          <w:b/>
          <w:bCs/>
          <w:color w:val="000000" w:themeColor="text1"/>
          <w:lang w:val="uk-UA"/>
        </w:rPr>
        <w:lastRenderedPageBreak/>
        <w:t xml:space="preserve">VI. </w:t>
      </w:r>
      <w:r w:rsidR="0044320D" w:rsidRPr="005007E8">
        <w:rPr>
          <w:rStyle w:val="rvts15"/>
          <w:b/>
          <w:bCs/>
          <w:color w:val="000000" w:themeColor="text1"/>
          <w:lang w:val="uk-UA"/>
        </w:rPr>
        <w:t>КОМПЛЕКТУВАННЯ АРХІВ</w:t>
      </w:r>
      <w:r w:rsidR="00F448DF" w:rsidRPr="005007E8">
        <w:rPr>
          <w:rStyle w:val="rvts15"/>
          <w:b/>
          <w:bCs/>
          <w:color w:val="000000" w:themeColor="text1"/>
          <w:lang w:val="uk-UA"/>
        </w:rPr>
        <w:t>НОГО ПІДРОЗДІЛУ</w:t>
      </w:r>
    </w:p>
    <w:p w14:paraId="6F1345A3" w14:textId="06D4AA40" w:rsidR="00F929A5" w:rsidRPr="005007E8" w:rsidRDefault="00F929A5" w:rsidP="009F2389">
      <w:pPr>
        <w:pStyle w:val="rvps7"/>
        <w:shd w:val="clear" w:color="auto" w:fill="FFFFFF"/>
        <w:spacing w:before="150" w:beforeAutospacing="0" w:after="150" w:afterAutospacing="0"/>
        <w:jc w:val="center"/>
        <w:rPr>
          <w:color w:val="000000" w:themeColor="text1"/>
          <w:lang w:val="uk-UA"/>
        </w:rPr>
      </w:pPr>
      <w:bookmarkStart w:id="317" w:name="n630"/>
      <w:bookmarkEnd w:id="317"/>
      <w:r w:rsidRPr="005007E8">
        <w:rPr>
          <w:rStyle w:val="rvts15"/>
          <w:b/>
          <w:bCs/>
          <w:color w:val="000000" w:themeColor="text1"/>
          <w:lang w:val="uk-UA"/>
        </w:rPr>
        <w:t>1. Джерела комплектування та склад документів архів</w:t>
      </w:r>
      <w:r w:rsidR="00F448DF" w:rsidRPr="005007E8">
        <w:rPr>
          <w:rStyle w:val="rvts15"/>
          <w:b/>
          <w:bCs/>
          <w:color w:val="000000" w:themeColor="text1"/>
          <w:lang w:val="uk-UA"/>
        </w:rPr>
        <w:t>ного підрозділу</w:t>
      </w:r>
    </w:p>
    <w:p w14:paraId="51635DF9" w14:textId="3C865925"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318" w:name="n631"/>
      <w:bookmarkEnd w:id="318"/>
      <w:r w:rsidRPr="005007E8">
        <w:rPr>
          <w:color w:val="000000" w:themeColor="text1"/>
          <w:lang w:val="uk-UA"/>
        </w:rPr>
        <w:t>1.</w:t>
      </w:r>
      <w:r w:rsidR="00F929A5" w:rsidRPr="005007E8">
        <w:rPr>
          <w:color w:val="000000" w:themeColor="text1"/>
          <w:lang w:val="uk-UA"/>
        </w:rPr>
        <w:t>1. </w:t>
      </w:r>
      <w:bookmarkStart w:id="319" w:name="n632"/>
      <w:bookmarkEnd w:id="319"/>
      <w:r w:rsidR="00F929A5" w:rsidRPr="005007E8">
        <w:rPr>
          <w:color w:val="000000" w:themeColor="text1"/>
          <w:lang w:val="uk-UA"/>
        </w:rPr>
        <w:t>Документи з різними видами матеріальних носіїв інформації повинні зберігатися в архів</w:t>
      </w:r>
      <w:r w:rsidR="00F448DF" w:rsidRPr="005007E8">
        <w:rPr>
          <w:color w:val="000000" w:themeColor="text1"/>
          <w:lang w:val="uk-UA"/>
        </w:rPr>
        <w:t>ному підрозділі</w:t>
      </w:r>
      <w:r w:rsidR="00F929A5" w:rsidRPr="005007E8">
        <w:rPr>
          <w:color w:val="000000" w:themeColor="text1"/>
          <w:lang w:val="uk-UA"/>
        </w:rPr>
        <w:t xml:space="preserve"> закладу окремо.</w:t>
      </w:r>
    </w:p>
    <w:p w14:paraId="6C18F8B0" w14:textId="4ECC46F2"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2. </w:t>
      </w:r>
      <w:r w:rsidR="00F448DF" w:rsidRPr="005007E8">
        <w:rPr>
          <w:color w:val="000000" w:themeColor="text1"/>
          <w:lang w:val="uk-UA"/>
        </w:rPr>
        <w:t>В а</w:t>
      </w:r>
      <w:r w:rsidR="00F929A5" w:rsidRPr="005007E8">
        <w:rPr>
          <w:color w:val="000000" w:themeColor="text1"/>
          <w:lang w:val="uk-UA"/>
        </w:rPr>
        <w:t>рхів</w:t>
      </w:r>
      <w:r w:rsidR="00F448DF" w:rsidRPr="005007E8">
        <w:rPr>
          <w:color w:val="000000" w:themeColor="text1"/>
          <w:lang w:val="uk-UA"/>
        </w:rPr>
        <w:t>ному підрозділі</w:t>
      </w:r>
      <w:r w:rsidR="00F929A5" w:rsidRPr="005007E8">
        <w:rPr>
          <w:color w:val="000000" w:themeColor="text1"/>
          <w:lang w:val="uk-UA"/>
        </w:rPr>
        <w:t xml:space="preserve"> зберіга</w:t>
      </w:r>
      <w:r w:rsidR="00F448DF" w:rsidRPr="005007E8">
        <w:rPr>
          <w:color w:val="000000" w:themeColor="text1"/>
          <w:lang w:val="uk-UA"/>
        </w:rPr>
        <w:t>ються</w:t>
      </w:r>
      <w:r w:rsidR="00F929A5" w:rsidRPr="005007E8">
        <w:rPr>
          <w:color w:val="000000" w:themeColor="text1"/>
          <w:lang w:val="uk-UA"/>
        </w:rPr>
        <w:t>:</w:t>
      </w:r>
    </w:p>
    <w:p w14:paraId="150972F9" w14:textId="5DE1EB59"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20" w:name="n634"/>
      <w:bookmarkEnd w:id="320"/>
      <w:r w:rsidRPr="005007E8">
        <w:rPr>
          <w:color w:val="000000" w:themeColor="text1"/>
          <w:lang w:val="uk-UA"/>
        </w:rPr>
        <w:t xml:space="preserve">закінчені у діловодстві </w:t>
      </w:r>
      <w:r w:rsidR="00F448DF" w:rsidRPr="005007E8">
        <w:rPr>
          <w:color w:val="000000" w:themeColor="text1"/>
          <w:lang w:val="uk-UA"/>
        </w:rPr>
        <w:t xml:space="preserve">закладу </w:t>
      </w:r>
      <w:r w:rsidRPr="005007E8">
        <w:rPr>
          <w:color w:val="000000" w:themeColor="text1"/>
          <w:lang w:val="uk-UA"/>
        </w:rPr>
        <w:t>документи постійного та тривалого (понад 10 років) зберігання, створені у закладі;</w:t>
      </w:r>
    </w:p>
    <w:p w14:paraId="268C77D3"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21" w:name="n635"/>
      <w:bookmarkEnd w:id="321"/>
      <w:r w:rsidRPr="005007E8">
        <w:rPr>
          <w:color w:val="000000" w:themeColor="text1"/>
          <w:lang w:val="uk-UA"/>
        </w:rPr>
        <w:t>документи з кадрових питань (особового складу) працівників закладу;</w:t>
      </w:r>
    </w:p>
    <w:p w14:paraId="75DDAA6C"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22" w:name="n636"/>
      <w:bookmarkEnd w:id="322"/>
      <w:r w:rsidRPr="005007E8">
        <w:rPr>
          <w:color w:val="000000" w:themeColor="text1"/>
          <w:lang w:val="uk-UA"/>
        </w:rPr>
        <w:t>документи закладів-попередників;</w:t>
      </w:r>
    </w:p>
    <w:p w14:paraId="53DFEA18" w14:textId="41835B2B"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23" w:name="n637"/>
      <w:bookmarkStart w:id="324" w:name="n638"/>
      <w:bookmarkEnd w:id="323"/>
      <w:bookmarkEnd w:id="324"/>
      <w:r w:rsidRPr="005007E8">
        <w:rPr>
          <w:color w:val="000000" w:themeColor="text1"/>
          <w:lang w:val="uk-UA"/>
        </w:rPr>
        <w:t>документи особового походження працівників закладу, які відіграли певну роль в історії розвитку тієї чи іншої сфери життєдіяльності країни або її окремого регіону, що надійшли на підставі заяви їх власника;</w:t>
      </w:r>
    </w:p>
    <w:p w14:paraId="5024741C" w14:textId="6C34D3DE"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25" w:name="n639"/>
      <w:bookmarkEnd w:id="325"/>
      <w:r w:rsidRPr="005007E8">
        <w:rPr>
          <w:color w:val="000000" w:themeColor="text1"/>
          <w:lang w:val="uk-UA"/>
        </w:rPr>
        <w:t>друковані видання, що доповнюють архівні документи, необхідні для науково-методичної та інформаційно-довідкової роботи архів</w:t>
      </w:r>
      <w:r w:rsidR="008C1CC3" w:rsidRPr="005007E8">
        <w:rPr>
          <w:color w:val="000000" w:themeColor="text1"/>
          <w:lang w:val="uk-UA"/>
        </w:rPr>
        <w:t>ного підрозділу</w:t>
      </w:r>
      <w:r w:rsidRPr="005007E8">
        <w:rPr>
          <w:color w:val="000000" w:themeColor="text1"/>
          <w:lang w:val="uk-UA"/>
        </w:rPr>
        <w:t>;</w:t>
      </w:r>
    </w:p>
    <w:p w14:paraId="21872466"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26" w:name="n640"/>
      <w:bookmarkEnd w:id="326"/>
      <w:r w:rsidRPr="005007E8">
        <w:rPr>
          <w:color w:val="000000" w:themeColor="text1"/>
          <w:lang w:val="uk-UA"/>
        </w:rPr>
        <w:t>довідковий та обліковий апарат до архівних документів.</w:t>
      </w:r>
    </w:p>
    <w:p w14:paraId="588C28CE" w14:textId="77777777" w:rsidR="00F929A5" w:rsidRPr="005007E8" w:rsidRDefault="00F929A5" w:rsidP="009F2389">
      <w:pPr>
        <w:pStyle w:val="rvps7"/>
        <w:shd w:val="clear" w:color="auto" w:fill="FFFFFF"/>
        <w:spacing w:before="150" w:beforeAutospacing="0" w:after="150" w:afterAutospacing="0"/>
        <w:jc w:val="center"/>
        <w:rPr>
          <w:color w:val="000000" w:themeColor="text1"/>
          <w:lang w:val="uk-UA"/>
        </w:rPr>
      </w:pPr>
      <w:bookmarkStart w:id="327" w:name="n633"/>
      <w:bookmarkStart w:id="328" w:name="n641"/>
      <w:bookmarkEnd w:id="327"/>
      <w:bookmarkEnd w:id="328"/>
      <w:r w:rsidRPr="005007E8">
        <w:rPr>
          <w:rStyle w:val="rvts15"/>
          <w:b/>
          <w:bCs/>
          <w:color w:val="000000" w:themeColor="text1"/>
          <w:lang w:val="uk-UA"/>
        </w:rPr>
        <w:t>2. Вимоги до оформлення справ, що підлягають архівному зберіганню</w:t>
      </w:r>
    </w:p>
    <w:p w14:paraId="1406592E" w14:textId="77777777"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329" w:name="n642"/>
      <w:bookmarkEnd w:id="329"/>
      <w:r w:rsidRPr="005007E8">
        <w:rPr>
          <w:color w:val="000000" w:themeColor="text1"/>
          <w:lang w:val="uk-UA"/>
        </w:rPr>
        <w:t>2.</w:t>
      </w:r>
      <w:r w:rsidR="00F929A5" w:rsidRPr="005007E8">
        <w:rPr>
          <w:color w:val="000000" w:themeColor="text1"/>
          <w:lang w:val="uk-UA"/>
        </w:rPr>
        <w:t>1. Справи закладу підлягають оформленню під час їх заведення у діловодстві та під час підготовки їх на архівне зберігання.</w:t>
      </w:r>
    </w:p>
    <w:p w14:paraId="5297F43B" w14:textId="7998A2B6"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330" w:name="n643"/>
      <w:bookmarkEnd w:id="330"/>
      <w:r w:rsidRPr="005007E8">
        <w:rPr>
          <w:color w:val="000000" w:themeColor="text1"/>
          <w:lang w:val="uk-UA"/>
        </w:rPr>
        <w:t>2.</w:t>
      </w:r>
      <w:r w:rsidR="00F929A5" w:rsidRPr="005007E8">
        <w:rPr>
          <w:color w:val="000000" w:themeColor="text1"/>
          <w:lang w:val="uk-UA"/>
        </w:rPr>
        <w:t>2. Оформлення справ здійснюється функціональними особами (працівниками структурних підрозділів) під методичним керівництвом осіб, відповідальних за діловодство та архів</w:t>
      </w:r>
      <w:r w:rsidR="008C1CC3" w:rsidRPr="005007E8">
        <w:rPr>
          <w:color w:val="000000" w:themeColor="text1"/>
          <w:lang w:val="uk-UA"/>
        </w:rPr>
        <w:t>ний підрозділ</w:t>
      </w:r>
      <w:r w:rsidR="00F929A5" w:rsidRPr="005007E8">
        <w:rPr>
          <w:color w:val="000000" w:themeColor="text1"/>
          <w:lang w:val="uk-UA"/>
        </w:rPr>
        <w:t xml:space="preserve"> закладу.</w:t>
      </w:r>
    </w:p>
    <w:p w14:paraId="2A814FF4" w14:textId="77777777"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331" w:name="n644"/>
      <w:bookmarkEnd w:id="331"/>
      <w:r w:rsidRPr="005007E8">
        <w:rPr>
          <w:color w:val="000000" w:themeColor="text1"/>
          <w:lang w:val="uk-UA"/>
        </w:rPr>
        <w:t>2.</w:t>
      </w:r>
      <w:r w:rsidR="00F929A5" w:rsidRPr="005007E8">
        <w:rPr>
          <w:color w:val="000000" w:themeColor="text1"/>
          <w:lang w:val="uk-UA"/>
        </w:rPr>
        <w:t>3. Залежно від строків зберігання документів здійснюється повне або часткове (спрощене) оформлення справ.</w:t>
      </w:r>
    </w:p>
    <w:p w14:paraId="3DE51949"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32" w:name="n645"/>
      <w:bookmarkEnd w:id="332"/>
      <w:r w:rsidRPr="005007E8">
        <w:rPr>
          <w:color w:val="000000" w:themeColor="text1"/>
          <w:lang w:val="uk-UA"/>
        </w:rPr>
        <w:t>Документи тимчасового зберігання, сформовані у справи, зберігаються у теках (папках) із зав’язками, швидкозшивачах, не підшиваються і не нумеруються (за винятком первинної бухгалтерської документації та документів з грифом «Для службового користування» та іншими грифами обмеженого доступу), уточнення елементів оформлення обкладинки не проводиться.</w:t>
      </w:r>
    </w:p>
    <w:p w14:paraId="1907D09A"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33" w:name="n646"/>
      <w:bookmarkEnd w:id="333"/>
      <w:r w:rsidRPr="005007E8">
        <w:rPr>
          <w:color w:val="000000" w:themeColor="text1"/>
          <w:lang w:val="uk-UA"/>
        </w:rPr>
        <w:t>Оформлення справ постійного і тривалого (понад 10 років) зберігання, у тому числі справ з кадрових питань (особового складу), передбачає систематизацію документів у справі, нумерацію аркушів у справі, складання (у разі потреби) внутрішнього опису документів справи, наявність засвідчувального напису справи про кількість аркушів і про особливості фізичного стану та формування справи, підшивання або оправлення справи, оформлення обкладинки (титульного аркуша) справи.</w:t>
      </w:r>
    </w:p>
    <w:p w14:paraId="5BDA5792" w14:textId="77777777"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334" w:name="n647"/>
      <w:bookmarkEnd w:id="334"/>
      <w:r w:rsidRPr="005007E8">
        <w:rPr>
          <w:color w:val="000000" w:themeColor="text1"/>
          <w:lang w:val="uk-UA"/>
        </w:rPr>
        <w:t>2.</w:t>
      </w:r>
      <w:r w:rsidR="00F929A5" w:rsidRPr="005007E8">
        <w:rPr>
          <w:color w:val="000000" w:themeColor="text1"/>
          <w:lang w:val="uk-UA"/>
        </w:rPr>
        <w:t>4. Систематизація документів у справі передбачає розміщення документів за хронологією надходження або створення (від січня по грудень).</w:t>
      </w:r>
    </w:p>
    <w:p w14:paraId="625E5BA5" w14:textId="77777777"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335" w:name="n1720"/>
      <w:bookmarkStart w:id="336" w:name="n1719"/>
      <w:bookmarkStart w:id="337" w:name="n648"/>
      <w:bookmarkEnd w:id="335"/>
      <w:bookmarkEnd w:id="336"/>
      <w:bookmarkEnd w:id="337"/>
      <w:r w:rsidRPr="005007E8">
        <w:rPr>
          <w:color w:val="000000" w:themeColor="text1"/>
          <w:lang w:val="uk-UA"/>
        </w:rPr>
        <w:t>2.</w:t>
      </w:r>
      <w:r w:rsidR="00F929A5" w:rsidRPr="005007E8">
        <w:rPr>
          <w:color w:val="000000" w:themeColor="text1"/>
          <w:lang w:val="uk-UA"/>
        </w:rPr>
        <w:t>5.</w:t>
      </w:r>
      <w:r w:rsidR="00F929A5" w:rsidRPr="005007E8">
        <w:rPr>
          <w:color w:val="000000" w:themeColor="text1"/>
          <w:lang w:val="en-US"/>
        </w:rPr>
        <w:t> </w:t>
      </w:r>
      <w:r w:rsidR="00F929A5" w:rsidRPr="005007E8">
        <w:rPr>
          <w:color w:val="000000" w:themeColor="text1"/>
          <w:lang w:val="uk-UA"/>
        </w:rPr>
        <w:t>Нумерація аркушів справ здійснюється з метою забезпечення збереженості та закріплення порядку розташування документів, уключених у справу. Усі аркуші справи нумерують арабськими цифрами валовою нумерацією в правому верхньому куті простим м’яким олівцем або механічним нумератором. Аркуші засвідчувального напису та внутрішнього опису нумеруються окремо. Застосування чорнила, пасти або кольорових олівців для нумерації аркушів справи, аркушів засвідчувального напису та внутрішнього опису забороняється.</w:t>
      </w:r>
    </w:p>
    <w:p w14:paraId="58EEC073"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38" w:name="n649"/>
      <w:bookmarkEnd w:id="338"/>
      <w:r w:rsidRPr="005007E8">
        <w:rPr>
          <w:color w:val="000000" w:themeColor="text1"/>
          <w:lang w:val="uk-UA"/>
        </w:rPr>
        <w:lastRenderedPageBreak/>
        <w:t>Аркуші справ, що складаються з декількох томів або частин, нумеруються в кожному томі (частині) окремо.</w:t>
      </w:r>
    </w:p>
    <w:p w14:paraId="5A59F11D"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39" w:name="n650"/>
      <w:bookmarkEnd w:id="339"/>
      <w:r w:rsidRPr="005007E8">
        <w:rPr>
          <w:color w:val="000000" w:themeColor="text1"/>
          <w:lang w:val="uk-UA"/>
        </w:rPr>
        <w:t>Фотографії, креслення, діаграми та інші ілюстративні документи, що є окремими аркушами в справі, нумеруються на зворотному боці в лівому верхньому куті.</w:t>
      </w:r>
    </w:p>
    <w:p w14:paraId="4783D09C"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40" w:name="n651"/>
      <w:bookmarkEnd w:id="340"/>
      <w:r w:rsidRPr="005007E8">
        <w:rPr>
          <w:color w:val="000000" w:themeColor="text1"/>
          <w:lang w:val="uk-UA"/>
        </w:rPr>
        <w:t>Аркуш формату, більшого, ніж формат А4, підшивається з одного боку і нумерується як один аркуш у правому верхньому куті, а потім фальцюється на формат А4.</w:t>
      </w:r>
    </w:p>
    <w:p w14:paraId="26E6B9CE"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41" w:name="n652"/>
      <w:bookmarkEnd w:id="341"/>
      <w:r w:rsidRPr="005007E8">
        <w:rPr>
          <w:color w:val="000000" w:themeColor="text1"/>
          <w:lang w:val="uk-UA"/>
        </w:rPr>
        <w:t>Аркуш з наглухо наклеєними документами (фотографіями, вирізками, виписками тощо) нумерується як один аркуш. Якщо до документа підклеєні одним боком інші документи (вирізки, вставки до тексту, переклади тощо), то кожен документ нумерується окремо.</w:t>
      </w:r>
    </w:p>
    <w:p w14:paraId="7C72D219"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42" w:name="n653"/>
      <w:bookmarkEnd w:id="342"/>
      <w:r w:rsidRPr="005007E8">
        <w:rPr>
          <w:color w:val="000000" w:themeColor="text1"/>
          <w:lang w:val="uk-UA"/>
        </w:rPr>
        <w:t>Підшиті у справи конверти з укладеннями нумеруються валовою нумерацією аркушів справи, при цьому спочатку нумерується конверт, а потім кожне вкладення в конверті.</w:t>
      </w:r>
    </w:p>
    <w:p w14:paraId="5BF3071C"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43" w:name="n654"/>
      <w:bookmarkEnd w:id="343"/>
      <w:r w:rsidRPr="005007E8">
        <w:rPr>
          <w:color w:val="000000" w:themeColor="text1"/>
          <w:lang w:val="uk-UA"/>
        </w:rPr>
        <w:t>Підшиті у справи документи з власною нумерацією аркушів зберігають таку нумерацію, якщо вона відповідає послідовності розташування аркушів у справі.</w:t>
      </w:r>
    </w:p>
    <w:p w14:paraId="1564AB18"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44" w:name="n655"/>
      <w:bookmarkEnd w:id="344"/>
      <w:r w:rsidRPr="005007E8">
        <w:rPr>
          <w:color w:val="000000" w:themeColor="text1"/>
          <w:lang w:val="uk-UA"/>
        </w:rPr>
        <w:t>У разі наявності багатьох помилок у нумерації аркушів справи в діловодстві здійснюється їх перенумерація, під час якої старі номери закреслюються однією скісною рискою і поряд ставиться новий номер аркуша.</w:t>
      </w:r>
    </w:p>
    <w:p w14:paraId="52047D1A"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45" w:name="n656"/>
      <w:bookmarkEnd w:id="345"/>
      <w:r w:rsidRPr="005007E8">
        <w:rPr>
          <w:color w:val="000000" w:themeColor="text1"/>
          <w:lang w:val="uk-UA"/>
        </w:rPr>
        <w:t>У разі наявності окремих помилок у нумерації аркушів справи допускається застосування літерних номерів аркушів (135-а, 135-б тощо).</w:t>
      </w:r>
    </w:p>
    <w:p w14:paraId="11402FEE" w14:textId="77777777" w:rsidR="00F929A5" w:rsidRPr="005007E8" w:rsidRDefault="007E2B6C" w:rsidP="009F2389">
      <w:pPr>
        <w:pStyle w:val="rvps2"/>
        <w:shd w:val="clear" w:color="auto" w:fill="FFFFFF"/>
        <w:spacing w:before="0" w:beforeAutospacing="0" w:after="150" w:afterAutospacing="0"/>
        <w:ind w:firstLine="567"/>
        <w:jc w:val="both"/>
        <w:rPr>
          <w:color w:val="000000" w:themeColor="text1"/>
        </w:rPr>
      </w:pPr>
      <w:bookmarkStart w:id="346" w:name="n657"/>
      <w:bookmarkEnd w:id="346"/>
      <w:r w:rsidRPr="005007E8">
        <w:rPr>
          <w:color w:val="000000" w:themeColor="text1"/>
          <w:lang w:val="uk-UA"/>
        </w:rPr>
        <w:t>2.</w:t>
      </w:r>
      <w:r w:rsidR="00F929A5" w:rsidRPr="005007E8">
        <w:rPr>
          <w:color w:val="000000" w:themeColor="text1"/>
          <w:lang w:val="uk-UA"/>
        </w:rPr>
        <w:t>6.</w:t>
      </w:r>
      <w:r w:rsidR="00F929A5" w:rsidRPr="005007E8">
        <w:rPr>
          <w:color w:val="000000" w:themeColor="text1"/>
          <w:lang w:val="en-US"/>
        </w:rPr>
        <w:t> </w:t>
      </w:r>
      <w:r w:rsidR="00F929A5" w:rsidRPr="005007E8">
        <w:rPr>
          <w:color w:val="000000" w:themeColor="text1"/>
          <w:lang w:val="uk-UA"/>
        </w:rPr>
        <w:t xml:space="preserve">Внутрішній опис документів складається до деяких категорій справ, що містять унікальні документальні пам’ятки, документи з грифом «Для службового користування», особові, судово-слідчі справи, справи, назви яких не повністю розкривають їх зміст тощо. </w:t>
      </w:r>
      <w:bookmarkStart w:id="347" w:name="n658"/>
      <w:bookmarkEnd w:id="347"/>
    </w:p>
    <w:p w14:paraId="667B7D00"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r w:rsidRPr="005007E8">
        <w:rPr>
          <w:color w:val="000000" w:themeColor="text1"/>
          <w:lang w:val="uk-UA"/>
        </w:rPr>
        <w:t>Внутрішній опис</w:t>
      </w:r>
      <w:r w:rsidRPr="005007E8">
        <w:rPr>
          <w:color w:val="000000" w:themeColor="text1"/>
        </w:rPr>
        <w:t xml:space="preserve"> </w:t>
      </w:r>
      <w:r w:rsidRPr="005007E8">
        <w:rPr>
          <w:color w:val="000000" w:themeColor="text1"/>
          <w:lang w:val="uk-UA"/>
        </w:rPr>
        <w:t>складається на окремому аркуші за формою, що містить відомості про порядкові номери документів справи, їх індекси, дати, заголовки та номери аркушів справи, на яких розташований кожен документ.</w:t>
      </w:r>
    </w:p>
    <w:p w14:paraId="2A77440A"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48" w:name="n659"/>
      <w:bookmarkEnd w:id="348"/>
      <w:r w:rsidRPr="005007E8">
        <w:rPr>
          <w:color w:val="000000" w:themeColor="text1"/>
          <w:lang w:val="uk-UA"/>
        </w:rPr>
        <w:t>До внутрішнього опису складається підсумковий запис, у якому наводяться цифрами та словами кількість документів, що включені до опису, та кількість аркушів внутрішнього опису. Внутрішній опис підписується його укладачем. Якщо справу оправлено або підшито попередньо без внутрішнього опису, то його бланк підклеюється до внутрішнього боку лицьової обкладинки справи.</w:t>
      </w:r>
    </w:p>
    <w:p w14:paraId="3C7A01B5"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49" w:name="n660"/>
      <w:bookmarkEnd w:id="349"/>
      <w:r w:rsidRPr="005007E8">
        <w:rPr>
          <w:color w:val="000000" w:themeColor="text1"/>
          <w:lang w:val="uk-UA"/>
        </w:rPr>
        <w:t>Зміни складу документів справи (включення додаткових документів, їх виключення, заміна оригіналів копіями тощо) відображаються в графі «Примітки» із посиланням на відповідні документи (накази, акти тощо) і до внутрішнього опису складається новий підсумковий запис.</w:t>
      </w:r>
    </w:p>
    <w:p w14:paraId="2FA060EF" w14:textId="77777777"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350" w:name="n661"/>
      <w:bookmarkEnd w:id="350"/>
      <w:r w:rsidRPr="005007E8">
        <w:rPr>
          <w:color w:val="000000" w:themeColor="text1"/>
          <w:lang w:val="uk-UA"/>
        </w:rPr>
        <w:t>2.</w:t>
      </w:r>
      <w:r w:rsidR="00F929A5" w:rsidRPr="005007E8">
        <w:rPr>
          <w:color w:val="000000" w:themeColor="text1"/>
          <w:lang w:val="uk-UA"/>
        </w:rPr>
        <w:t>7. Засвідчувальний напис справи складається з метою обліку кількості аркушів у справі та фіксації особливостей їх нумерації.</w:t>
      </w:r>
    </w:p>
    <w:p w14:paraId="36B3850B"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51" w:name="n662"/>
      <w:bookmarkEnd w:id="351"/>
      <w:r w:rsidRPr="005007E8">
        <w:rPr>
          <w:color w:val="000000" w:themeColor="text1"/>
          <w:lang w:val="uk-UA"/>
        </w:rPr>
        <w:t>Засвідчувальний напис складається на окремому аркуші, що вміщується в кінці справи, у друкованих примірниках справ (облікові журнали, звіти тощо) - на зворотному боці останнього чистого аркуша.</w:t>
      </w:r>
    </w:p>
    <w:p w14:paraId="2003D722"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52" w:name="n663"/>
      <w:bookmarkEnd w:id="352"/>
      <w:r w:rsidRPr="005007E8">
        <w:rPr>
          <w:color w:val="000000" w:themeColor="text1"/>
          <w:lang w:val="uk-UA"/>
        </w:rPr>
        <w:t>У засвідчувальному написі зазначаються цифрами і літерами кількість аркушів у справі та окремо через знак «+» (плюс) кількість аркушів внутрішнього опису, якщо він є.</w:t>
      </w:r>
    </w:p>
    <w:p w14:paraId="4E60E88D"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53" w:name="n664"/>
      <w:bookmarkEnd w:id="353"/>
      <w:r w:rsidRPr="005007E8">
        <w:rPr>
          <w:color w:val="000000" w:themeColor="text1"/>
          <w:lang w:val="uk-UA"/>
        </w:rPr>
        <w:t>У засвідчувальному написі застерігаються такі особливості нумерації документів справи:</w:t>
      </w:r>
    </w:p>
    <w:p w14:paraId="76C641B6"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54" w:name="n665"/>
      <w:bookmarkEnd w:id="354"/>
      <w:r w:rsidRPr="005007E8">
        <w:rPr>
          <w:color w:val="000000" w:themeColor="text1"/>
          <w:lang w:val="uk-UA"/>
        </w:rPr>
        <w:lastRenderedPageBreak/>
        <w:t>наявність літерних та пропущених номерів аркушів;</w:t>
      </w:r>
    </w:p>
    <w:p w14:paraId="2ED3D0D0"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55" w:name="n666"/>
      <w:bookmarkEnd w:id="355"/>
      <w:r w:rsidRPr="005007E8">
        <w:rPr>
          <w:color w:val="000000" w:themeColor="text1"/>
          <w:lang w:val="uk-UA"/>
        </w:rPr>
        <w:t>номери аркушів з наклеєними фотографіями, кресленнями, вирізками тощо; </w:t>
      </w:r>
    </w:p>
    <w:p w14:paraId="0EFE9268"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56" w:name="n667"/>
      <w:bookmarkEnd w:id="356"/>
      <w:r w:rsidRPr="005007E8">
        <w:rPr>
          <w:color w:val="000000" w:themeColor="text1"/>
          <w:lang w:val="uk-UA"/>
        </w:rPr>
        <w:t>номери великоформатних аркушів;</w:t>
      </w:r>
    </w:p>
    <w:p w14:paraId="57436743"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57" w:name="n668"/>
      <w:bookmarkEnd w:id="357"/>
      <w:r w:rsidRPr="005007E8">
        <w:rPr>
          <w:color w:val="000000" w:themeColor="text1"/>
          <w:lang w:val="uk-UA"/>
        </w:rPr>
        <w:t>номери конвертів з укладеннями і кількість аркушів укладень.</w:t>
      </w:r>
    </w:p>
    <w:p w14:paraId="4FDD5A1E"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58" w:name="n669"/>
      <w:bookmarkEnd w:id="358"/>
      <w:r w:rsidRPr="005007E8">
        <w:rPr>
          <w:color w:val="000000" w:themeColor="text1"/>
          <w:lang w:val="uk-UA"/>
        </w:rPr>
        <w:t>Засвідчувальний напис підписується особою, яка його склала. Усі наступні зміни в складі та стані справи (пошкодження аркушів, заміна документів копіями, приєднання нових документів тощо) зазначаються у засвідчувальному написі із посиланнями на відповідний виправдовувальний документ (наказ, акт).</w:t>
      </w:r>
    </w:p>
    <w:p w14:paraId="79D7167F"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59" w:name="n670"/>
      <w:bookmarkEnd w:id="359"/>
      <w:r w:rsidRPr="005007E8">
        <w:rPr>
          <w:color w:val="000000" w:themeColor="text1"/>
          <w:lang w:val="uk-UA"/>
        </w:rPr>
        <w:t>У разі значного обсягу перенумерації аркушів у справі в кінці її складається новий засвідчувальний напис. Старий засвідчувальний напис закреслюється і зберігається у справі постійно.</w:t>
      </w:r>
    </w:p>
    <w:p w14:paraId="4B871207" w14:textId="77777777"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360" w:name="n671"/>
      <w:bookmarkEnd w:id="360"/>
      <w:r w:rsidRPr="005007E8">
        <w:rPr>
          <w:color w:val="000000" w:themeColor="text1"/>
          <w:lang w:val="uk-UA"/>
        </w:rPr>
        <w:t>2.</w:t>
      </w:r>
      <w:r w:rsidR="00F929A5" w:rsidRPr="005007E8">
        <w:rPr>
          <w:color w:val="000000" w:themeColor="text1"/>
          <w:lang w:val="uk-UA"/>
        </w:rPr>
        <w:t>8. Оправлення справ здійснюється з метою збереження їх фізичного стану. Документи, що містяться у справі, підшивають на чотири проколи спеціальними суровими нитками або дратвою. Справи постійного, тривалого (понад 10 років) зберігання та з кадрових питань (особового складу) оправляються у тверду обкладинку з картону. При цьому металеві скріплення (скріпки, шпильки) вилучаються з документів.</w:t>
      </w:r>
    </w:p>
    <w:p w14:paraId="17CB752E"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61" w:name="n672"/>
      <w:bookmarkEnd w:id="361"/>
      <w:r w:rsidRPr="005007E8">
        <w:rPr>
          <w:color w:val="000000" w:themeColor="text1"/>
          <w:lang w:val="uk-UA"/>
        </w:rPr>
        <w:t>Під час оправлення або підшивання документів справи не дозволяється торкатися їх тексту. Якщо текст документів надруковано надто близько до їх лівого краю, то потрібно наростити корінці документів папером тієї самої якості, що й носії тексту документів.</w:t>
      </w:r>
    </w:p>
    <w:p w14:paraId="735B28FE"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62" w:name="n673"/>
      <w:bookmarkEnd w:id="362"/>
      <w:r w:rsidRPr="005007E8">
        <w:rPr>
          <w:color w:val="000000" w:themeColor="text1"/>
          <w:lang w:val="uk-UA"/>
        </w:rPr>
        <w:t>У разі наявності у справі незатребуваних особистих документів (трудових книжок, посвідчень, дипломів, атестатів, свідоцтв тощо) ці документи вкладаються в конверт, який підшивається до справи. Якщо таких документів значна кількість, вони вилучаються зі справи і на них укладається окремий опис.</w:t>
      </w:r>
    </w:p>
    <w:p w14:paraId="0B409CD3" w14:textId="5D3307FB"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363" w:name="n674"/>
      <w:bookmarkEnd w:id="363"/>
      <w:r w:rsidRPr="005007E8">
        <w:rPr>
          <w:color w:val="000000" w:themeColor="text1"/>
          <w:lang w:val="uk-UA"/>
        </w:rPr>
        <w:t>2.</w:t>
      </w:r>
      <w:r w:rsidR="00F929A5" w:rsidRPr="005007E8">
        <w:rPr>
          <w:color w:val="000000" w:themeColor="text1"/>
          <w:lang w:val="uk-UA"/>
        </w:rPr>
        <w:t>9. </w:t>
      </w:r>
      <w:bookmarkStart w:id="364" w:name="n675"/>
      <w:bookmarkEnd w:id="364"/>
      <w:r w:rsidR="00F929A5" w:rsidRPr="005007E8">
        <w:rPr>
          <w:color w:val="000000" w:themeColor="text1"/>
          <w:lang w:val="uk-UA"/>
        </w:rPr>
        <w:t>Перед передаванням справ до архів</w:t>
      </w:r>
      <w:r w:rsidR="008C1CC3" w:rsidRPr="005007E8">
        <w:rPr>
          <w:color w:val="000000" w:themeColor="text1"/>
          <w:lang w:val="uk-UA"/>
        </w:rPr>
        <w:t>ного підрозділу</w:t>
      </w:r>
      <w:r w:rsidR="00F929A5" w:rsidRPr="005007E8">
        <w:rPr>
          <w:color w:val="000000" w:themeColor="text1"/>
          <w:lang w:val="uk-UA"/>
        </w:rPr>
        <w:t xml:space="preserve"> закладу в текст на їх обкладинках (титульних аркушах) вносяться необхідні уточнення, перевіряється відповідність заголовків справ на обкладинках (титульних листах) змісту підшитих документів (зміст документів справи відображається у заголовку чітко, стисло, узагальнено, без втрати конкретних характеристик об’єкта описування). У разі потреби до заголовка справи вносяться додаткові відомості (проставляються номери наказів, протоколів, види і форми звітності, вказівки на наявність копій документів у справі). Заголовок справи на обкладинці має відповідати заголовку в описі справ структурного підрозділу.</w:t>
      </w:r>
    </w:p>
    <w:p w14:paraId="48CD0A91"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65" w:name="n676"/>
      <w:bookmarkEnd w:id="365"/>
      <w:r w:rsidRPr="005007E8">
        <w:rPr>
          <w:color w:val="000000" w:themeColor="text1"/>
          <w:lang w:val="uk-UA"/>
        </w:rPr>
        <w:t>На обкладинках справ (титульних аркушах) проставляються дати документів, уміщених у кожну справу. Якщо справа складається з кількох томів (частин), то на кожному з них проставляються крайні дати документів (початку та закінчення справ).</w:t>
      </w:r>
    </w:p>
    <w:p w14:paraId="7D1B3430"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66" w:name="n677"/>
      <w:bookmarkEnd w:id="366"/>
      <w:r w:rsidRPr="005007E8">
        <w:rPr>
          <w:color w:val="000000" w:themeColor="text1"/>
          <w:lang w:val="uk-UA"/>
        </w:rPr>
        <w:t>У разі зазначення точних календарних дат зазначаються число, місяць і рік. Число і рік позначаються арабськими цифрами, назва місяця пишеться словом. Якщо у справу включено документи (додатки тощо), дати яких виходять за крайні дати справи, то нижче дати справи з нового рядка робиться про це запис «У справі є документи за ____ роки». Дати можуть не зазначатися на обкладинці (титульному аркуші) справ, що містять річні плани та звіти, оскільки вони відображені у заголовках справ.</w:t>
      </w:r>
    </w:p>
    <w:p w14:paraId="17AE1BA3"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67" w:name="n678"/>
      <w:bookmarkEnd w:id="367"/>
      <w:r w:rsidRPr="005007E8">
        <w:rPr>
          <w:color w:val="000000" w:themeColor="text1"/>
          <w:lang w:val="uk-UA"/>
        </w:rPr>
        <w:t>На обкладинках справ (титульних аркушах) зазначають кількість аркушів у справі відповідно до засвідчувального напису (без врахування аркушів внутрішнього опису та засвідчувального напису).</w:t>
      </w:r>
    </w:p>
    <w:p w14:paraId="0D66FBFB" w14:textId="425DC193"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68" w:name="n679"/>
      <w:bookmarkEnd w:id="368"/>
      <w:r w:rsidRPr="005007E8">
        <w:rPr>
          <w:color w:val="000000" w:themeColor="text1"/>
          <w:lang w:val="uk-UA"/>
        </w:rPr>
        <w:lastRenderedPageBreak/>
        <w:t>На обкладинці справи в правому верхньому куті та нижньому лівому куті зазначається архівний шифр справи (за погодженням з архів</w:t>
      </w:r>
      <w:r w:rsidR="008C1CC3" w:rsidRPr="005007E8">
        <w:rPr>
          <w:color w:val="000000" w:themeColor="text1"/>
          <w:lang w:val="uk-UA"/>
        </w:rPr>
        <w:t>ним підрозділом</w:t>
      </w:r>
      <w:r w:rsidRPr="005007E8">
        <w:rPr>
          <w:color w:val="000000" w:themeColor="text1"/>
          <w:lang w:val="uk-UA"/>
        </w:rPr>
        <w:t xml:space="preserve"> закладу номери зведеного опису і архівного фонду, номер справи за зведеним описом проставляються в архів</w:t>
      </w:r>
      <w:r w:rsidR="008C1CC3" w:rsidRPr="005007E8">
        <w:rPr>
          <w:color w:val="000000" w:themeColor="text1"/>
          <w:lang w:val="uk-UA"/>
        </w:rPr>
        <w:t>ному підрозділі</w:t>
      </w:r>
      <w:r w:rsidRPr="005007E8">
        <w:rPr>
          <w:color w:val="000000" w:themeColor="text1"/>
          <w:lang w:val="uk-UA"/>
        </w:rPr>
        <w:t xml:space="preserve"> після затвердження зведеного опису справ). Для проставлення архівного шифру може застосовуватися штамп.</w:t>
      </w:r>
    </w:p>
    <w:p w14:paraId="42DD95C3"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69" w:name="n680"/>
      <w:bookmarkEnd w:id="369"/>
      <w:r w:rsidRPr="005007E8">
        <w:rPr>
          <w:color w:val="000000" w:themeColor="text1"/>
          <w:lang w:val="uk-UA"/>
        </w:rPr>
        <w:t>У разі зміни найменування закладу (її структурного підрозділу) протягом періоду, який охоплюють документи справи, або під час передачі справи до іншої установи (структурного підрозділу) на обкладинці справи (титульному листі) зазначається нове найменування закладу (структурного підрозділу), а попереднє береться в дужки.</w:t>
      </w:r>
    </w:p>
    <w:p w14:paraId="49C741EA"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70" w:name="n681"/>
      <w:bookmarkEnd w:id="370"/>
      <w:r w:rsidRPr="005007E8">
        <w:rPr>
          <w:color w:val="000000" w:themeColor="text1"/>
          <w:lang w:val="uk-UA"/>
        </w:rPr>
        <w:t>Написи на обкладинках справ постійного та тривалого (понад 10 років) зберігання робляться чітко чорним світлостійким чорнилом або пастою.</w:t>
      </w:r>
    </w:p>
    <w:p w14:paraId="7C38934F"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71" w:name="n682"/>
      <w:bookmarkEnd w:id="371"/>
      <w:r w:rsidRPr="005007E8">
        <w:rPr>
          <w:color w:val="000000" w:themeColor="text1"/>
          <w:lang w:val="uk-UA"/>
        </w:rPr>
        <w:t>У разі вміщення у справу належним чином оформленого титульного аркуша, виготовленого друкарським способом, на обкладинці справи зазначаються лише номери архівного фонду, опису і справи. Забороняється наклеювання титульного аркуша на обкладинку справи.</w:t>
      </w:r>
    </w:p>
    <w:p w14:paraId="21782DB8" w14:textId="37BC4BC8" w:rsidR="00F929A5" w:rsidRPr="005007E8" w:rsidRDefault="00F929A5" w:rsidP="009F2389">
      <w:pPr>
        <w:pStyle w:val="rvps7"/>
        <w:shd w:val="clear" w:color="auto" w:fill="FFFFFF"/>
        <w:spacing w:before="150" w:beforeAutospacing="0" w:after="150" w:afterAutospacing="0"/>
        <w:ind w:firstLine="709"/>
        <w:jc w:val="center"/>
        <w:rPr>
          <w:color w:val="000000" w:themeColor="text1"/>
          <w:lang w:val="uk-UA"/>
        </w:rPr>
      </w:pPr>
      <w:bookmarkStart w:id="372" w:name="n683"/>
      <w:bookmarkEnd w:id="372"/>
      <w:r w:rsidRPr="005007E8">
        <w:rPr>
          <w:rStyle w:val="rvts15"/>
          <w:b/>
          <w:bCs/>
          <w:color w:val="000000" w:themeColor="text1"/>
          <w:lang w:val="uk-UA"/>
        </w:rPr>
        <w:t>3. Складання та оформлення описів справ</w:t>
      </w:r>
    </w:p>
    <w:p w14:paraId="1A7EB49A" w14:textId="77777777"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373" w:name="n684"/>
      <w:bookmarkEnd w:id="373"/>
      <w:r w:rsidRPr="005007E8">
        <w:rPr>
          <w:color w:val="000000" w:themeColor="text1"/>
          <w:lang w:val="uk-UA"/>
        </w:rPr>
        <w:t>3.</w:t>
      </w:r>
      <w:r w:rsidR="00F929A5" w:rsidRPr="005007E8">
        <w:rPr>
          <w:color w:val="000000" w:themeColor="text1"/>
          <w:lang w:val="uk-UA"/>
        </w:rPr>
        <w:t>1. Заклади зобов’язані описувати документи постійного та тривалого (понад 10 років) зберігання, з кадрових питань (особового складу) через рік після завершення справ у діловодстві.</w:t>
      </w:r>
    </w:p>
    <w:p w14:paraId="09E339BC" w14:textId="77777777"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374" w:name="n685"/>
      <w:bookmarkEnd w:id="374"/>
      <w:r w:rsidRPr="005007E8">
        <w:rPr>
          <w:color w:val="000000" w:themeColor="text1"/>
          <w:lang w:val="uk-UA"/>
        </w:rPr>
        <w:t>3.</w:t>
      </w:r>
      <w:r w:rsidR="00F929A5" w:rsidRPr="005007E8">
        <w:rPr>
          <w:color w:val="000000" w:themeColor="text1"/>
          <w:lang w:val="uk-UA"/>
        </w:rPr>
        <w:t>2. На справи тимчасового (до 10 років) зберігання описи не складаються. У разі ліквідації чи реорганізації закладу такі описи складаються обов’язково.</w:t>
      </w:r>
    </w:p>
    <w:p w14:paraId="6D2AA734" w14:textId="706AE693"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375" w:name="n686"/>
      <w:bookmarkEnd w:id="375"/>
      <w:r w:rsidRPr="005007E8">
        <w:rPr>
          <w:color w:val="000000" w:themeColor="text1"/>
          <w:lang w:val="uk-UA"/>
        </w:rPr>
        <w:t>3.</w:t>
      </w:r>
      <w:r w:rsidR="00F929A5" w:rsidRPr="005007E8">
        <w:rPr>
          <w:color w:val="000000" w:themeColor="text1"/>
          <w:lang w:val="uk-UA"/>
        </w:rPr>
        <w:t>3. Описи справ закладу складаються щороку посадовою особою, відповідальною за діловодство у закладі за допомоги архів</w:t>
      </w:r>
      <w:r w:rsidR="00F91927" w:rsidRPr="005007E8">
        <w:rPr>
          <w:color w:val="000000" w:themeColor="text1"/>
          <w:lang w:val="uk-UA"/>
        </w:rPr>
        <w:t>ного підрозділу</w:t>
      </w:r>
      <w:r w:rsidR="00F929A5" w:rsidRPr="005007E8">
        <w:rPr>
          <w:color w:val="000000" w:themeColor="text1"/>
          <w:lang w:val="uk-UA"/>
        </w:rPr>
        <w:t xml:space="preserve"> закладу.</w:t>
      </w:r>
    </w:p>
    <w:p w14:paraId="185D61CA" w14:textId="224A3845"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376" w:name="n687"/>
      <w:bookmarkEnd w:id="376"/>
      <w:r w:rsidRPr="005007E8">
        <w:rPr>
          <w:color w:val="000000" w:themeColor="text1"/>
          <w:lang w:val="uk-UA"/>
        </w:rPr>
        <w:t>3.</w:t>
      </w:r>
      <w:r w:rsidR="00F929A5" w:rsidRPr="005007E8">
        <w:rPr>
          <w:color w:val="000000" w:themeColor="text1"/>
          <w:lang w:val="uk-UA"/>
        </w:rPr>
        <w:t>4. Номер опису справ закладу повинен складатися з цифрового позначення за номенклатурою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 Наприклад, описи справ постійного, тривалого (понад 10 років) зберігання та з кадрових питань (особового скл</w:t>
      </w:r>
      <w:r w:rsidR="004E3D76" w:rsidRPr="005007E8">
        <w:rPr>
          <w:color w:val="000000" w:themeColor="text1"/>
          <w:lang w:val="uk-UA"/>
        </w:rPr>
        <w:t>аду)</w:t>
      </w:r>
      <w:r w:rsidR="00F929A5" w:rsidRPr="005007E8">
        <w:rPr>
          <w:color w:val="000000" w:themeColor="text1"/>
          <w:lang w:val="uk-UA"/>
        </w:rPr>
        <w:t>, що обліковуються за номенклатурою справ і розпочаті у 20</w:t>
      </w:r>
      <w:r w:rsidRPr="005007E8">
        <w:rPr>
          <w:color w:val="000000" w:themeColor="text1"/>
          <w:lang w:val="uk-UA"/>
        </w:rPr>
        <w:t>20</w:t>
      </w:r>
      <w:r w:rsidR="00F929A5" w:rsidRPr="005007E8">
        <w:rPr>
          <w:color w:val="000000" w:themeColor="text1"/>
          <w:lang w:val="uk-UA"/>
        </w:rPr>
        <w:t xml:space="preserve"> році, будуть мати такі номери: </w:t>
      </w:r>
      <w:r w:rsidR="004E3D76" w:rsidRPr="005007E8">
        <w:rPr>
          <w:color w:val="000000" w:themeColor="text1"/>
          <w:lang w:val="uk-UA"/>
        </w:rPr>
        <w:t xml:space="preserve">Наприклад: 01-17 К/ТМ -2020, 01-16 К/ТР-2020  </w:t>
      </w:r>
    </w:p>
    <w:p w14:paraId="517D4B70" w14:textId="77777777"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377" w:name="n688"/>
      <w:bookmarkEnd w:id="377"/>
      <w:r w:rsidRPr="005007E8">
        <w:rPr>
          <w:color w:val="000000" w:themeColor="text1"/>
          <w:lang w:val="uk-UA"/>
        </w:rPr>
        <w:t>3.</w:t>
      </w:r>
      <w:r w:rsidR="00F929A5" w:rsidRPr="005007E8">
        <w:rPr>
          <w:color w:val="000000" w:themeColor="text1"/>
          <w:lang w:val="uk-UA"/>
        </w:rPr>
        <w:t>5. Під час складання описів справ слід дотримуватися таких вимог:</w:t>
      </w:r>
    </w:p>
    <w:p w14:paraId="4EC3E559"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78" w:name="n689"/>
      <w:bookmarkEnd w:id="378"/>
      <w:r w:rsidRPr="005007E8">
        <w:rPr>
          <w:color w:val="000000" w:themeColor="text1"/>
          <w:lang w:val="uk-UA"/>
        </w:rPr>
        <w:t>справи кожного року складають річний розділ опису справ;</w:t>
      </w:r>
    </w:p>
    <w:p w14:paraId="4C42631E"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79" w:name="n690"/>
      <w:bookmarkEnd w:id="379"/>
      <w:r w:rsidRPr="005007E8">
        <w:rPr>
          <w:color w:val="000000" w:themeColor="text1"/>
          <w:lang w:val="uk-UA"/>
        </w:rPr>
        <w:t>порядок нумерації справ в опису - валовий за кілька років;</w:t>
      </w:r>
    </w:p>
    <w:p w14:paraId="29E1634C"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80" w:name="n691"/>
      <w:bookmarkEnd w:id="380"/>
      <w:r w:rsidRPr="005007E8">
        <w:rPr>
          <w:color w:val="000000" w:themeColor="text1"/>
          <w:lang w:val="uk-UA"/>
        </w:rPr>
        <w:t>заголовки справ вносять до опису відповідно до прийнятої схеми систематизації, як правило, на основі номенклатури справ (за необхідності заголовки справ редагуються та уточнюються);</w:t>
      </w:r>
    </w:p>
    <w:p w14:paraId="46AB1594"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81" w:name="n692"/>
      <w:bookmarkEnd w:id="381"/>
      <w:r w:rsidRPr="005007E8">
        <w:rPr>
          <w:color w:val="000000" w:themeColor="text1"/>
          <w:lang w:val="uk-UA"/>
        </w:rPr>
        <w:t>кожну справу вносять до опису під самостійним порядковим номером (якщо справа складається з кількох томів, кожен том отримує окремий номер, якщо справа складається з кількох частин одного документа, то кожна частина отримує окремий номер);</w:t>
      </w:r>
    </w:p>
    <w:p w14:paraId="2C67A6BC"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82" w:name="n693"/>
      <w:bookmarkEnd w:id="382"/>
      <w:r w:rsidRPr="005007E8">
        <w:rPr>
          <w:color w:val="000000" w:themeColor="text1"/>
          <w:lang w:val="uk-UA"/>
        </w:rPr>
        <w:t>у разі внесення до опису підряд кількох справ з однаковим заголовком повністю наводять лише заголовок першої справи, а всі інші однорідні справи позначають словами «те саме», однак решту відомостей про справи зазначають повністю (на кожному новому аркуші опису заголовок відтворюють повністю);</w:t>
      </w:r>
    </w:p>
    <w:p w14:paraId="1F743737"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83" w:name="n694"/>
      <w:bookmarkEnd w:id="383"/>
      <w:r w:rsidRPr="005007E8">
        <w:rPr>
          <w:color w:val="000000" w:themeColor="text1"/>
          <w:lang w:val="uk-UA"/>
        </w:rPr>
        <w:lastRenderedPageBreak/>
        <w:t>графи опису заповнюють відповідно до відомостей, винесених на обкладинку (титульний аркуш) справи;</w:t>
      </w:r>
    </w:p>
    <w:p w14:paraId="4877064E"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84" w:name="n695"/>
      <w:bookmarkEnd w:id="384"/>
      <w:r w:rsidRPr="005007E8">
        <w:rPr>
          <w:color w:val="000000" w:themeColor="text1"/>
          <w:lang w:val="uk-UA"/>
        </w:rPr>
        <w:t>графа опису «Примітка» використовується для відміток про особливості фізичного стану справ, про передачу справ іншим структурним підрозділам, про наявність копій документів у справі.</w:t>
      </w:r>
    </w:p>
    <w:p w14:paraId="1939C990" w14:textId="77777777"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385" w:name="n696"/>
      <w:bookmarkEnd w:id="385"/>
      <w:r w:rsidRPr="005007E8">
        <w:rPr>
          <w:color w:val="000000" w:themeColor="text1"/>
          <w:lang w:val="uk-UA"/>
        </w:rPr>
        <w:t>3.</w:t>
      </w:r>
      <w:r w:rsidR="00F929A5" w:rsidRPr="005007E8">
        <w:rPr>
          <w:color w:val="000000" w:themeColor="text1"/>
          <w:lang w:val="uk-UA"/>
        </w:rPr>
        <w:t>6. Для розподілу справ відповідно до схеми систематизації передбачено такі правила:</w:t>
      </w:r>
    </w:p>
    <w:p w14:paraId="58F64A04"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86" w:name="n697"/>
      <w:bookmarkEnd w:id="386"/>
      <w:r w:rsidRPr="005007E8">
        <w:rPr>
          <w:color w:val="000000" w:themeColor="text1"/>
          <w:lang w:val="uk-UA"/>
        </w:rPr>
        <w:t>справи відносяться до того року, в якому їх запровадили в діловодстві або в якому вони надійшли до закладу для продовження;</w:t>
      </w:r>
    </w:p>
    <w:p w14:paraId="7B8257D6"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87" w:name="n698"/>
      <w:bookmarkEnd w:id="387"/>
      <w:r w:rsidRPr="005007E8">
        <w:rPr>
          <w:color w:val="000000" w:themeColor="text1"/>
          <w:lang w:val="uk-UA"/>
        </w:rPr>
        <w:t>плани, звіти, кошториси й документи до них відносяться до того року, на який або за який їх складено, незалежно від дати їх складання;</w:t>
      </w:r>
    </w:p>
    <w:p w14:paraId="5270AB85"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88" w:name="n699"/>
      <w:bookmarkEnd w:id="388"/>
      <w:r w:rsidRPr="005007E8">
        <w:rPr>
          <w:color w:val="000000" w:themeColor="text1"/>
          <w:lang w:val="uk-UA"/>
        </w:rPr>
        <w:t>перспективні плани відносять до початкового року їх дії, а звіти за ці роки - до останнього року звітного періоду.</w:t>
      </w:r>
    </w:p>
    <w:p w14:paraId="4770F40B" w14:textId="77777777"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389" w:name="n700"/>
      <w:bookmarkStart w:id="390" w:name="n701"/>
      <w:bookmarkEnd w:id="389"/>
      <w:bookmarkEnd w:id="390"/>
      <w:r w:rsidRPr="005007E8">
        <w:rPr>
          <w:color w:val="000000" w:themeColor="text1"/>
          <w:lang w:val="uk-UA"/>
        </w:rPr>
        <w:t>3.</w:t>
      </w:r>
      <w:r w:rsidR="00F929A5" w:rsidRPr="005007E8">
        <w:rPr>
          <w:color w:val="000000" w:themeColor="text1"/>
          <w:lang w:val="uk-UA"/>
        </w:rPr>
        <w:t>7. Описи справ ведуться протягом кількох років з використанням єдиної наскрізної нумерації. Справи кожного року становлять річний розділ опису.</w:t>
      </w:r>
    </w:p>
    <w:p w14:paraId="534F24F5" w14:textId="77777777"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391" w:name="n702"/>
      <w:bookmarkEnd w:id="391"/>
      <w:r w:rsidRPr="005007E8">
        <w:rPr>
          <w:color w:val="000000" w:themeColor="text1"/>
          <w:lang w:val="uk-UA"/>
        </w:rPr>
        <w:t>3.</w:t>
      </w:r>
      <w:r w:rsidR="00F929A5" w:rsidRPr="005007E8">
        <w:rPr>
          <w:color w:val="000000" w:themeColor="text1"/>
          <w:lang w:val="uk-UA"/>
        </w:rPr>
        <w:t>8. У кінці опису заповнюється підсумковий запис із зазначенням кількості (цифрами і словами) справ, що обліковуються за описом, першого і останнього номерів справ за описом, а також обумовлюються особливості нумерації справ в описі (літерні та пропущені номери справ).</w:t>
      </w:r>
    </w:p>
    <w:p w14:paraId="1E49B87A" w14:textId="77777777"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392" w:name="n703"/>
      <w:bookmarkEnd w:id="392"/>
      <w:r w:rsidRPr="005007E8">
        <w:rPr>
          <w:color w:val="000000" w:themeColor="text1"/>
          <w:lang w:val="uk-UA"/>
        </w:rPr>
        <w:t>3.</w:t>
      </w:r>
      <w:r w:rsidR="00F929A5" w:rsidRPr="005007E8">
        <w:rPr>
          <w:color w:val="000000" w:themeColor="text1"/>
          <w:lang w:val="uk-UA"/>
        </w:rPr>
        <w:t>9. 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продовжувалися в діловодстві, зазначається: «Документи за цей рік див. також у розділі за ______ рік, № _____». Графи 4, 5 форми опису не заповнюються.</w:t>
      </w:r>
    </w:p>
    <w:p w14:paraId="0D36E243" w14:textId="77777777"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393" w:name="n704"/>
      <w:bookmarkEnd w:id="393"/>
      <w:r w:rsidRPr="005007E8">
        <w:rPr>
          <w:color w:val="000000" w:themeColor="text1"/>
          <w:lang w:val="uk-UA"/>
        </w:rPr>
        <w:t>3.</w:t>
      </w:r>
      <w:r w:rsidR="00F929A5" w:rsidRPr="005007E8">
        <w:rPr>
          <w:color w:val="000000" w:themeColor="text1"/>
          <w:lang w:val="uk-UA"/>
        </w:rPr>
        <w:t>10. Опис справ закладу підписується укладачем із зазначенням його посади, погоджується з особою, відповідальною за діловодство і затверджується керівником закладу.</w:t>
      </w:r>
    </w:p>
    <w:p w14:paraId="0D92D1D3" w14:textId="4B160764"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394" w:name="n705"/>
      <w:bookmarkEnd w:id="394"/>
      <w:r w:rsidRPr="005007E8">
        <w:rPr>
          <w:color w:val="000000" w:themeColor="text1"/>
          <w:lang w:val="uk-UA"/>
        </w:rPr>
        <w:t>3.</w:t>
      </w:r>
      <w:r w:rsidR="00F929A5" w:rsidRPr="005007E8">
        <w:rPr>
          <w:color w:val="000000" w:themeColor="text1"/>
          <w:lang w:val="uk-UA"/>
        </w:rPr>
        <w:t>11. Опис справ закладу складається у двох примірниках, один з яких передається разом зі справами до архів</w:t>
      </w:r>
      <w:r w:rsidR="00F91927" w:rsidRPr="005007E8">
        <w:rPr>
          <w:color w:val="000000" w:themeColor="text1"/>
          <w:lang w:val="uk-UA"/>
        </w:rPr>
        <w:t>ного підрозділу</w:t>
      </w:r>
      <w:r w:rsidR="00F929A5" w:rsidRPr="005007E8">
        <w:rPr>
          <w:color w:val="000000" w:themeColor="text1"/>
          <w:lang w:val="uk-UA"/>
        </w:rPr>
        <w:t xml:space="preserve"> закладу, а інший залишається як контрольний примірник у структурному підрозділі.</w:t>
      </w:r>
    </w:p>
    <w:p w14:paraId="548848F1" w14:textId="5F229B5C"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395" w:name="n706"/>
      <w:bookmarkEnd w:id="395"/>
      <w:r w:rsidRPr="005007E8">
        <w:rPr>
          <w:color w:val="000000" w:themeColor="text1"/>
          <w:lang w:val="uk-UA"/>
        </w:rPr>
        <w:t>3.</w:t>
      </w:r>
      <w:r w:rsidR="00F929A5" w:rsidRPr="005007E8">
        <w:rPr>
          <w:color w:val="000000" w:themeColor="text1"/>
          <w:lang w:val="uk-UA"/>
        </w:rPr>
        <w:t>12. На основі описів справ архів</w:t>
      </w:r>
      <w:r w:rsidR="00F91927" w:rsidRPr="005007E8">
        <w:rPr>
          <w:color w:val="000000" w:themeColor="text1"/>
          <w:lang w:val="uk-UA"/>
        </w:rPr>
        <w:t>ний підрозділ</w:t>
      </w:r>
      <w:r w:rsidR="00F929A5" w:rsidRPr="005007E8">
        <w:rPr>
          <w:color w:val="000000" w:themeColor="text1"/>
          <w:lang w:val="uk-UA"/>
        </w:rPr>
        <w:t xml:space="preserve"> закладу готує зведені описи справ постійного та тривалого (понад 10 років) зберігання, з кадрових питань (особового складу).</w:t>
      </w:r>
    </w:p>
    <w:p w14:paraId="0B6335B9" w14:textId="365524D9" w:rsidR="00F929A5" w:rsidRPr="005007E8" w:rsidRDefault="00F929A5" w:rsidP="009F2389">
      <w:pPr>
        <w:pStyle w:val="rvps7"/>
        <w:shd w:val="clear" w:color="auto" w:fill="FFFFFF"/>
        <w:spacing w:before="150" w:beforeAutospacing="0" w:after="150" w:afterAutospacing="0"/>
        <w:jc w:val="center"/>
        <w:rPr>
          <w:color w:val="000000" w:themeColor="text1"/>
          <w:lang w:val="uk-UA"/>
        </w:rPr>
      </w:pPr>
      <w:bookmarkStart w:id="396" w:name="n707"/>
      <w:bookmarkEnd w:id="396"/>
      <w:r w:rsidRPr="005007E8">
        <w:rPr>
          <w:rStyle w:val="rvts15"/>
          <w:b/>
          <w:bCs/>
          <w:color w:val="000000" w:themeColor="text1"/>
          <w:lang w:val="uk-UA"/>
        </w:rPr>
        <w:t>4. Передавання справ до архів</w:t>
      </w:r>
      <w:r w:rsidR="007E70E5" w:rsidRPr="005007E8">
        <w:rPr>
          <w:rStyle w:val="rvts15"/>
          <w:b/>
          <w:bCs/>
          <w:color w:val="000000" w:themeColor="text1"/>
          <w:lang w:val="uk-UA"/>
        </w:rPr>
        <w:t>ного підрозділу</w:t>
      </w:r>
      <w:r w:rsidRPr="005007E8">
        <w:rPr>
          <w:rStyle w:val="rvts15"/>
          <w:b/>
          <w:bCs/>
          <w:color w:val="000000" w:themeColor="text1"/>
          <w:lang w:val="uk-UA"/>
        </w:rPr>
        <w:t xml:space="preserve"> закладу</w:t>
      </w:r>
    </w:p>
    <w:p w14:paraId="7810AA75" w14:textId="4B8C8B17"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397" w:name="n708"/>
      <w:bookmarkEnd w:id="397"/>
      <w:r w:rsidRPr="005007E8">
        <w:rPr>
          <w:color w:val="000000" w:themeColor="text1"/>
          <w:lang w:val="uk-UA"/>
        </w:rPr>
        <w:t>4.</w:t>
      </w:r>
      <w:r w:rsidR="00F929A5" w:rsidRPr="005007E8">
        <w:rPr>
          <w:color w:val="000000" w:themeColor="text1"/>
          <w:lang w:val="uk-UA"/>
        </w:rPr>
        <w:t>1. Справи постійного та тривалого (понад 10 років) зберігання, з кадрових питань (особового складу) через два роки після завершення їх ведення в діловодстві передаються до архів</w:t>
      </w:r>
      <w:r w:rsidR="007E70E5" w:rsidRPr="005007E8">
        <w:rPr>
          <w:color w:val="000000" w:themeColor="text1"/>
          <w:lang w:val="uk-UA"/>
        </w:rPr>
        <w:t>ного підрозділу</w:t>
      </w:r>
      <w:r w:rsidR="00F929A5" w:rsidRPr="005007E8">
        <w:rPr>
          <w:color w:val="000000" w:themeColor="text1"/>
          <w:lang w:val="uk-UA"/>
        </w:rPr>
        <w:t xml:space="preserve"> закладу в упорядкованому стані для подальшого зберігання та користування.</w:t>
      </w:r>
    </w:p>
    <w:p w14:paraId="326849CF" w14:textId="43B3912F"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398" w:name="n709"/>
      <w:bookmarkEnd w:id="398"/>
      <w:r w:rsidRPr="005007E8">
        <w:rPr>
          <w:color w:val="000000" w:themeColor="text1"/>
          <w:lang w:val="uk-UA"/>
        </w:rPr>
        <w:t>Справи постійного та тривалого (понад 10 років) зберігання передаються за описами.</w:t>
      </w:r>
    </w:p>
    <w:p w14:paraId="65E4550D" w14:textId="4E676229"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399" w:name="n710"/>
      <w:bookmarkEnd w:id="399"/>
      <w:r w:rsidRPr="005007E8">
        <w:rPr>
          <w:color w:val="000000" w:themeColor="text1"/>
          <w:lang w:val="uk-UA"/>
        </w:rPr>
        <w:t>4.</w:t>
      </w:r>
      <w:r w:rsidR="00F929A5" w:rsidRPr="005007E8">
        <w:rPr>
          <w:color w:val="000000" w:themeColor="text1"/>
          <w:lang w:val="uk-UA"/>
        </w:rPr>
        <w:t>2. Справи тимчасового (до 10 років включно) зберігання можуть передаватися до архів</w:t>
      </w:r>
      <w:r w:rsidR="007E70E5" w:rsidRPr="005007E8">
        <w:rPr>
          <w:color w:val="000000" w:themeColor="text1"/>
          <w:lang w:val="uk-UA"/>
        </w:rPr>
        <w:t>ного підрозділу</w:t>
      </w:r>
      <w:r w:rsidR="00F929A5" w:rsidRPr="005007E8">
        <w:rPr>
          <w:color w:val="000000" w:themeColor="text1"/>
          <w:lang w:val="uk-UA"/>
        </w:rPr>
        <w:t xml:space="preserve"> закладу за рішенням його керівника за умови наявності в ньому вільних площ.</w:t>
      </w:r>
    </w:p>
    <w:p w14:paraId="039FBF2D" w14:textId="6F2D9B81"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400" w:name="n711"/>
      <w:bookmarkEnd w:id="400"/>
      <w:r w:rsidRPr="005007E8">
        <w:rPr>
          <w:color w:val="000000" w:themeColor="text1"/>
          <w:lang w:val="uk-UA"/>
        </w:rPr>
        <w:lastRenderedPageBreak/>
        <w:t>Справи тимчасового (до 10 років включно) зберігання передаються за номенклатурою справ або, на розсуд закладу, за здавальними описами довільної форми, номери яких мають позначку «ТМ».</w:t>
      </w:r>
    </w:p>
    <w:p w14:paraId="2275C098" w14:textId="020935E5"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401" w:name="n1721"/>
      <w:bookmarkStart w:id="402" w:name="n712"/>
      <w:bookmarkEnd w:id="401"/>
      <w:bookmarkEnd w:id="402"/>
      <w:r w:rsidRPr="005007E8">
        <w:rPr>
          <w:color w:val="000000" w:themeColor="text1"/>
          <w:lang w:val="uk-UA"/>
        </w:rPr>
        <w:t>4.</w:t>
      </w:r>
      <w:r w:rsidR="00F929A5" w:rsidRPr="005007E8">
        <w:rPr>
          <w:color w:val="000000" w:themeColor="text1"/>
          <w:lang w:val="uk-UA"/>
        </w:rPr>
        <w:t>3. Передавання справ до архів</w:t>
      </w:r>
      <w:r w:rsidR="007E70E5" w:rsidRPr="005007E8">
        <w:rPr>
          <w:color w:val="000000" w:themeColor="text1"/>
          <w:lang w:val="uk-UA"/>
        </w:rPr>
        <w:t>ного підрозділу</w:t>
      </w:r>
      <w:r w:rsidR="00F929A5" w:rsidRPr="005007E8">
        <w:rPr>
          <w:color w:val="000000" w:themeColor="text1"/>
          <w:lang w:val="uk-UA"/>
        </w:rPr>
        <w:t xml:space="preserve"> закладу здійснюється за графіком, погодженим з функціональними особами і затвердженим керівником закладу.</w:t>
      </w:r>
    </w:p>
    <w:p w14:paraId="1A6A573F" w14:textId="231843E7"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403" w:name="n713"/>
      <w:bookmarkEnd w:id="403"/>
      <w:r w:rsidRPr="005007E8">
        <w:rPr>
          <w:color w:val="000000" w:themeColor="text1"/>
          <w:lang w:val="uk-UA"/>
        </w:rPr>
        <w:t>4.</w:t>
      </w:r>
      <w:r w:rsidR="00F929A5" w:rsidRPr="005007E8">
        <w:rPr>
          <w:color w:val="000000" w:themeColor="text1"/>
          <w:lang w:val="uk-UA"/>
        </w:rPr>
        <w:t>4. Якщо окремі справи необхідно залишити для поточної роботи, архів</w:t>
      </w:r>
      <w:r w:rsidR="007E70E5" w:rsidRPr="005007E8">
        <w:rPr>
          <w:color w:val="000000" w:themeColor="text1"/>
          <w:lang w:val="uk-UA"/>
        </w:rPr>
        <w:t>ний підрозділ</w:t>
      </w:r>
      <w:r w:rsidR="00F929A5" w:rsidRPr="005007E8">
        <w:rPr>
          <w:color w:val="000000" w:themeColor="text1"/>
          <w:lang w:val="uk-UA"/>
        </w:rPr>
        <w:t xml:space="preserve"> закладу оформляє видачу справ у тимчасове користування.</w:t>
      </w:r>
    </w:p>
    <w:p w14:paraId="7CA1BF0F" w14:textId="4631D299"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404" w:name="n714"/>
      <w:bookmarkEnd w:id="404"/>
      <w:r w:rsidRPr="005007E8">
        <w:rPr>
          <w:color w:val="000000" w:themeColor="text1"/>
          <w:lang w:val="uk-UA"/>
        </w:rPr>
        <w:t>4.</w:t>
      </w:r>
      <w:r w:rsidR="00F929A5" w:rsidRPr="005007E8">
        <w:rPr>
          <w:color w:val="000000" w:themeColor="text1"/>
          <w:lang w:val="uk-UA"/>
        </w:rPr>
        <w:t>5. Підготовка справ для передання до архів</w:t>
      </w:r>
      <w:r w:rsidR="004039E8" w:rsidRPr="005007E8">
        <w:rPr>
          <w:color w:val="000000" w:themeColor="text1"/>
          <w:lang w:val="uk-UA"/>
        </w:rPr>
        <w:t>ного підрозділу</w:t>
      </w:r>
      <w:r w:rsidR="00F929A5" w:rsidRPr="005007E8">
        <w:rPr>
          <w:color w:val="000000" w:themeColor="text1"/>
          <w:lang w:val="uk-UA"/>
        </w:rPr>
        <w:t xml:space="preserve"> закладу включає перевірку правильності формування документів у справи, відповідність заголовків справ змісту вміщених до справ документів, оформлення документів кожної справи, оформлення справ та відповідність справ номенклатурі, затвердженій керівником закладу.</w:t>
      </w:r>
    </w:p>
    <w:p w14:paraId="642BA4F9"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405" w:name="n715"/>
      <w:bookmarkEnd w:id="405"/>
      <w:r w:rsidRPr="005007E8">
        <w:rPr>
          <w:color w:val="000000" w:themeColor="text1"/>
          <w:lang w:val="uk-UA"/>
        </w:rPr>
        <w:t>У разі виявлення недоліків у формуванні та оформленні справ відповідальні працівники зобов’язані їх усунути.</w:t>
      </w:r>
    </w:p>
    <w:p w14:paraId="7964CE7A" w14:textId="2AA61586"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406" w:name="n716"/>
      <w:bookmarkStart w:id="407" w:name="n717"/>
      <w:bookmarkEnd w:id="406"/>
      <w:bookmarkEnd w:id="407"/>
      <w:r w:rsidRPr="005007E8">
        <w:rPr>
          <w:color w:val="000000" w:themeColor="text1"/>
          <w:lang w:val="uk-UA"/>
        </w:rPr>
        <w:t>4.</w:t>
      </w:r>
      <w:r w:rsidR="00F929A5" w:rsidRPr="005007E8">
        <w:rPr>
          <w:color w:val="000000" w:themeColor="text1"/>
          <w:lang w:val="uk-UA"/>
        </w:rPr>
        <w:t>6. </w:t>
      </w:r>
      <w:bookmarkStart w:id="408" w:name="n718"/>
      <w:bookmarkEnd w:id="408"/>
      <w:r w:rsidR="00F929A5" w:rsidRPr="005007E8">
        <w:rPr>
          <w:color w:val="000000" w:themeColor="text1"/>
          <w:lang w:val="uk-UA"/>
        </w:rPr>
        <w:t>Приймання-передавання кожної справи здійснюється працівником архів</w:t>
      </w:r>
      <w:r w:rsidR="004039E8" w:rsidRPr="005007E8">
        <w:rPr>
          <w:color w:val="000000" w:themeColor="text1"/>
          <w:lang w:val="uk-UA"/>
        </w:rPr>
        <w:t>ного підрозділу</w:t>
      </w:r>
      <w:r w:rsidR="00F929A5" w:rsidRPr="005007E8">
        <w:rPr>
          <w:color w:val="000000" w:themeColor="text1"/>
          <w:lang w:val="uk-UA"/>
        </w:rPr>
        <w:t xml:space="preserve"> закладу у присутності працівника закладу, який передає упорядковані та оформлені справи. При цьому в кожному примірнику опису справ робляться позначки про прийняття тієї або іншої справи. У кінці кожного примірника опису справ робляться цифрами та словами позначки про фактичну кількість справ, що передані до архів</w:t>
      </w:r>
      <w:r w:rsidR="004039E8" w:rsidRPr="005007E8">
        <w:rPr>
          <w:color w:val="000000" w:themeColor="text1"/>
          <w:lang w:val="uk-UA"/>
        </w:rPr>
        <w:t>ного підрозділу</w:t>
      </w:r>
      <w:r w:rsidR="00F929A5" w:rsidRPr="005007E8">
        <w:rPr>
          <w:color w:val="000000" w:themeColor="text1"/>
          <w:lang w:val="uk-UA"/>
        </w:rPr>
        <w:t xml:space="preserve"> закладу, номери справ, що відсутні, дату приймання-передавання справ і ставляться підписи осіб, які здавали та приймали справи.</w:t>
      </w:r>
    </w:p>
    <w:p w14:paraId="4A04D698" w14:textId="77777777" w:rsidR="004039E8" w:rsidRPr="005007E8" w:rsidRDefault="00F929A5" w:rsidP="009F2389">
      <w:pPr>
        <w:pStyle w:val="rvps7"/>
        <w:shd w:val="clear" w:color="auto" w:fill="FFFFFF"/>
        <w:spacing w:before="0" w:beforeAutospacing="0" w:after="0" w:afterAutospacing="0"/>
        <w:jc w:val="center"/>
        <w:rPr>
          <w:rStyle w:val="rvts15"/>
          <w:b/>
          <w:bCs/>
          <w:color w:val="000000" w:themeColor="text1"/>
          <w:lang w:val="uk-UA"/>
        </w:rPr>
      </w:pPr>
      <w:bookmarkStart w:id="409" w:name="n719"/>
      <w:bookmarkStart w:id="410" w:name="n720"/>
      <w:bookmarkEnd w:id="409"/>
      <w:bookmarkEnd w:id="410"/>
      <w:r w:rsidRPr="005007E8">
        <w:rPr>
          <w:rStyle w:val="rvts15"/>
          <w:b/>
          <w:bCs/>
          <w:color w:val="000000" w:themeColor="text1"/>
          <w:lang w:val="uk-UA"/>
        </w:rPr>
        <w:t xml:space="preserve">5. Граничні строки тимчасового зберігання документів </w:t>
      </w:r>
    </w:p>
    <w:p w14:paraId="2B521F59" w14:textId="342351C6" w:rsidR="00F929A5" w:rsidRPr="005007E8" w:rsidRDefault="00F929A5" w:rsidP="009F2389">
      <w:pPr>
        <w:pStyle w:val="rvps7"/>
        <w:shd w:val="clear" w:color="auto" w:fill="FFFFFF"/>
        <w:spacing w:before="0" w:beforeAutospacing="0" w:after="120" w:afterAutospacing="0"/>
        <w:jc w:val="center"/>
        <w:rPr>
          <w:color w:val="000000" w:themeColor="text1"/>
          <w:lang w:val="uk-UA"/>
        </w:rPr>
      </w:pPr>
      <w:r w:rsidRPr="005007E8">
        <w:rPr>
          <w:rStyle w:val="rvts15"/>
          <w:b/>
          <w:bCs/>
          <w:color w:val="000000" w:themeColor="text1"/>
          <w:lang w:val="uk-UA"/>
        </w:rPr>
        <w:t>в архів</w:t>
      </w:r>
      <w:r w:rsidR="004039E8" w:rsidRPr="005007E8">
        <w:rPr>
          <w:rStyle w:val="rvts15"/>
          <w:b/>
          <w:bCs/>
          <w:color w:val="000000" w:themeColor="text1"/>
          <w:lang w:val="uk-UA"/>
        </w:rPr>
        <w:t>ному підрозділі</w:t>
      </w:r>
      <w:r w:rsidRPr="005007E8">
        <w:rPr>
          <w:rStyle w:val="rvts15"/>
          <w:b/>
          <w:bCs/>
          <w:color w:val="000000" w:themeColor="text1"/>
          <w:lang w:val="uk-UA"/>
        </w:rPr>
        <w:t xml:space="preserve"> закладу</w:t>
      </w:r>
    </w:p>
    <w:p w14:paraId="08896B15" w14:textId="2DE0D1FE"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411" w:name="n721"/>
      <w:bookmarkEnd w:id="411"/>
      <w:r w:rsidRPr="005007E8">
        <w:rPr>
          <w:color w:val="000000" w:themeColor="text1"/>
          <w:lang w:val="uk-UA"/>
        </w:rPr>
        <w:t>5.</w:t>
      </w:r>
      <w:r w:rsidR="00F929A5" w:rsidRPr="005007E8">
        <w:rPr>
          <w:color w:val="000000" w:themeColor="text1"/>
          <w:lang w:val="uk-UA"/>
        </w:rPr>
        <w:t>1. Установлюються такі граничні строки тимчасового зберігання документів в архів</w:t>
      </w:r>
      <w:r w:rsidR="004039E8" w:rsidRPr="005007E8">
        <w:rPr>
          <w:color w:val="000000" w:themeColor="text1"/>
          <w:lang w:val="uk-UA"/>
        </w:rPr>
        <w:t>ному підрозділі</w:t>
      </w:r>
      <w:r w:rsidR="00F929A5" w:rsidRPr="005007E8">
        <w:rPr>
          <w:color w:val="000000" w:themeColor="text1"/>
          <w:lang w:val="uk-UA"/>
        </w:rPr>
        <w:t xml:space="preserve"> закладу:</w:t>
      </w:r>
    </w:p>
    <w:p w14:paraId="1ADDBEA0"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412" w:name="n722"/>
      <w:bookmarkEnd w:id="412"/>
      <w:r w:rsidRPr="005007E8">
        <w:rPr>
          <w:color w:val="000000" w:themeColor="text1"/>
          <w:lang w:val="uk-UA"/>
        </w:rPr>
        <w:t xml:space="preserve">для документів Верховної Ради України, Адміністрації Президента України, Кабінету Міністрів України, Конституційного Суду України, Верховного Суду, Вищого суду з питань інтелектуальної власності, Вищого антикорупційного суду, Генеральної прокуратури України, Центральної виборчої комісії України, Рахункової палати України, Національного банку України, міністерств, інших центральних органів виконавчої влади та державних органів і безпосередньо підпорядкованих їм організацій - </w:t>
      </w:r>
      <w:r w:rsidRPr="005007E8">
        <w:rPr>
          <w:b/>
          <w:bCs/>
          <w:color w:val="000000" w:themeColor="text1"/>
          <w:lang w:val="uk-UA"/>
        </w:rPr>
        <w:t>15 років</w:t>
      </w:r>
      <w:r w:rsidRPr="005007E8">
        <w:rPr>
          <w:color w:val="000000" w:themeColor="text1"/>
          <w:lang w:val="uk-UA"/>
        </w:rPr>
        <w:t>;</w:t>
      </w:r>
    </w:p>
    <w:p w14:paraId="47E6CA3B" w14:textId="77777777"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413" w:name="n1722"/>
      <w:bookmarkStart w:id="414" w:name="n723"/>
      <w:bookmarkEnd w:id="413"/>
      <w:bookmarkEnd w:id="414"/>
      <w:r w:rsidRPr="005007E8">
        <w:rPr>
          <w:color w:val="000000" w:themeColor="text1"/>
          <w:lang w:val="uk-UA"/>
        </w:rPr>
        <w:t xml:space="preserve">для документів Верховної Ради Автономної Республіки Крим і Ради міністрів Автономної Республіки Крим, обласних, Київської та Севастопольської міських рад і державних адміністрацій та безпосередньо підпорядкованих їм організацій, апеляційних судів, які утворюються в апеляційних округах, апеляційних адміністративних судів, апеляційних господарських судів, окружних адміністративних судів, окружних господарських судів, регіональних прокуратур, військових прокуратур регіонів, територіальних органів центральних органів виконавчої влади - </w:t>
      </w:r>
      <w:r w:rsidRPr="005007E8">
        <w:rPr>
          <w:b/>
          <w:bCs/>
          <w:color w:val="000000" w:themeColor="text1"/>
          <w:lang w:val="uk-UA"/>
        </w:rPr>
        <w:t>10 років</w:t>
      </w:r>
      <w:r w:rsidRPr="005007E8">
        <w:rPr>
          <w:color w:val="000000" w:themeColor="text1"/>
          <w:lang w:val="uk-UA"/>
        </w:rPr>
        <w:t>;</w:t>
      </w:r>
    </w:p>
    <w:p w14:paraId="7BE9058F" w14:textId="24E4D1A5" w:rsidR="00F929A5" w:rsidRPr="005007E8" w:rsidRDefault="00F929A5" w:rsidP="009F2389">
      <w:pPr>
        <w:pStyle w:val="rvps2"/>
        <w:shd w:val="clear" w:color="auto" w:fill="FFFFFF"/>
        <w:spacing w:before="0" w:beforeAutospacing="0" w:after="150" w:afterAutospacing="0"/>
        <w:ind w:firstLine="567"/>
        <w:jc w:val="both"/>
        <w:rPr>
          <w:color w:val="000000" w:themeColor="text1"/>
          <w:lang w:val="uk-UA"/>
        </w:rPr>
      </w:pPr>
      <w:bookmarkStart w:id="415" w:name="n1723"/>
      <w:bookmarkStart w:id="416" w:name="n724"/>
      <w:bookmarkEnd w:id="415"/>
      <w:bookmarkEnd w:id="416"/>
      <w:r w:rsidRPr="005007E8">
        <w:rPr>
          <w:color w:val="000000" w:themeColor="text1"/>
          <w:lang w:val="uk-UA"/>
        </w:rPr>
        <w:t xml:space="preserve">для документів районних, районних у містах Києві та Севастополі державних адміністрацій, органів місцевого самоврядування та безпосередньо підпорядкованих їм організацій, окружних судів, які утворюються в одному або декількох районах чи районах у містах, або у місті, або у районі (районах) і місті (містах), територіальних органів центральних органів виконавчої влади, а також сільськогосподарських підприємств - </w:t>
      </w:r>
      <w:r w:rsidRPr="005007E8">
        <w:rPr>
          <w:b/>
          <w:bCs/>
          <w:color w:val="000000" w:themeColor="text1"/>
          <w:lang w:val="uk-UA"/>
        </w:rPr>
        <w:t>5 років;</w:t>
      </w:r>
    </w:p>
    <w:p w14:paraId="35872DC5" w14:textId="77777777" w:rsidR="00F929A5" w:rsidRPr="005007E8" w:rsidRDefault="00F929A5" w:rsidP="009F2389">
      <w:pPr>
        <w:pStyle w:val="rvps2"/>
        <w:shd w:val="clear" w:color="auto" w:fill="FFFFFF"/>
        <w:spacing w:before="0" w:beforeAutospacing="0" w:after="150" w:afterAutospacing="0"/>
        <w:ind w:firstLine="567"/>
        <w:jc w:val="both"/>
        <w:rPr>
          <w:b/>
          <w:bCs/>
          <w:color w:val="000000" w:themeColor="text1"/>
          <w:lang w:val="uk-UA"/>
        </w:rPr>
      </w:pPr>
      <w:bookmarkStart w:id="417" w:name="n1724"/>
      <w:bookmarkStart w:id="418" w:name="n725"/>
      <w:bookmarkEnd w:id="417"/>
      <w:bookmarkEnd w:id="418"/>
      <w:r w:rsidRPr="005007E8">
        <w:rPr>
          <w:color w:val="000000" w:themeColor="text1"/>
          <w:lang w:val="uk-UA"/>
        </w:rPr>
        <w:t xml:space="preserve">для записів актів цивільного стану, записів нотаріальних дій і судових справ, документів з кадрових питань (особового складу), господарських книг, документів з приватизації житлового фонду - </w:t>
      </w:r>
      <w:r w:rsidRPr="005007E8">
        <w:rPr>
          <w:b/>
          <w:bCs/>
          <w:color w:val="000000" w:themeColor="text1"/>
          <w:lang w:val="uk-UA"/>
        </w:rPr>
        <w:t>75 років.</w:t>
      </w:r>
    </w:p>
    <w:p w14:paraId="1DF3AAEC" w14:textId="70437F74"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419" w:name="n726"/>
      <w:bookmarkEnd w:id="419"/>
      <w:r w:rsidRPr="005007E8">
        <w:rPr>
          <w:color w:val="000000" w:themeColor="text1"/>
          <w:lang w:val="uk-UA"/>
        </w:rPr>
        <w:lastRenderedPageBreak/>
        <w:t>5.</w:t>
      </w:r>
      <w:r w:rsidR="00F929A5" w:rsidRPr="005007E8">
        <w:rPr>
          <w:color w:val="000000" w:themeColor="text1"/>
          <w:lang w:val="uk-UA"/>
        </w:rPr>
        <w:t>2. Строки зберігання щодо конкретних документів мож</w:t>
      </w:r>
      <w:r w:rsidR="00B9219C" w:rsidRPr="005007E8">
        <w:rPr>
          <w:color w:val="000000" w:themeColor="text1"/>
          <w:lang w:val="uk-UA"/>
        </w:rPr>
        <w:t xml:space="preserve">е </w:t>
      </w:r>
      <w:r w:rsidR="00F929A5" w:rsidRPr="005007E8">
        <w:rPr>
          <w:color w:val="000000" w:themeColor="text1"/>
          <w:lang w:val="uk-UA"/>
        </w:rPr>
        <w:t>бути змінен</w:t>
      </w:r>
      <w:r w:rsidR="00B9219C" w:rsidRPr="005007E8">
        <w:rPr>
          <w:color w:val="000000" w:themeColor="text1"/>
          <w:lang w:val="uk-UA"/>
        </w:rPr>
        <w:t>о</w:t>
      </w:r>
      <w:r w:rsidR="00F929A5" w:rsidRPr="005007E8">
        <w:rPr>
          <w:color w:val="000000" w:themeColor="text1"/>
          <w:lang w:val="uk-UA"/>
        </w:rPr>
        <w:t xml:space="preserve"> за погодженням з відповідною державною архівною установою, архівним відділом </w:t>
      </w:r>
      <w:r w:rsidR="00B9219C" w:rsidRPr="005007E8">
        <w:rPr>
          <w:color w:val="000000" w:themeColor="text1"/>
          <w:lang w:val="uk-UA"/>
        </w:rPr>
        <w:t>місцевого органу влади</w:t>
      </w:r>
      <w:r w:rsidR="00F929A5" w:rsidRPr="005007E8">
        <w:rPr>
          <w:color w:val="000000" w:themeColor="text1"/>
          <w:lang w:val="uk-UA"/>
        </w:rPr>
        <w:t>. Продовження строків зберігання документів в архів</w:t>
      </w:r>
      <w:r w:rsidR="00B9219C" w:rsidRPr="005007E8">
        <w:rPr>
          <w:color w:val="000000" w:themeColor="text1"/>
          <w:lang w:val="uk-UA"/>
        </w:rPr>
        <w:t>ній установі</w:t>
      </w:r>
      <w:r w:rsidR="00F929A5" w:rsidRPr="005007E8">
        <w:rPr>
          <w:color w:val="000000" w:themeColor="text1"/>
          <w:lang w:val="uk-UA"/>
        </w:rPr>
        <w:t xml:space="preserve"> закладу допускається за потреби користування документами зі службовою метою, у разі неможливості прийняти документи на зберігання до державної архівної установи, архівного відділу </w:t>
      </w:r>
      <w:r w:rsidR="007B3F73" w:rsidRPr="005007E8">
        <w:rPr>
          <w:color w:val="000000" w:themeColor="text1"/>
          <w:lang w:val="uk-UA"/>
        </w:rPr>
        <w:t>місцевого органу влади</w:t>
      </w:r>
      <w:r w:rsidR="00F929A5" w:rsidRPr="005007E8">
        <w:rPr>
          <w:color w:val="000000" w:themeColor="text1"/>
          <w:lang w:val="uk-UA"/>
        </w:rPr>
        <w:t>.</w:t>
      </w:r>
    </w:p>
    <w:p w14:paraId="27F0D6BC" w14:textId="77777777" w:rsidR="00F929A5" w:rsidRPr="005007E8" w:rsidRDefault="007E2B6C" w:rsidP="009F2389">
      <w:pPr>
        <w:pStyle w:val="rvps2"/>
        <w:shd w:val="clear" w:color="auto" w:fill="FFFFFF"/>
        <w:spacing w:before="0" w:beforeAutospacing="0" w:after="150" w:afterAutospacing="0"/>
        <w:ind w:firstLine="567"/>
        <w:jc w:val="both"/>
        <w:rPr>
          <w:color w:val="000000" w:themeColor="text1"/>
          <w:lang w:val="uk-UA"/>
        </w:rPr>
      </w:pPr>
      <w:bookmarkStart w:id="420" w:name="n727"/>
      <w:bookmarkEnd w:id="420"/>
      <w:r w:rsidRPr="005007E8">
        <w:rPr>
          <w:color w:val="000000" w:themeColor="text1"/>
          <w:lang w:val="uk-UA"/>
        </w:rPr>
        <w:t>5.</w:t>
      </w:r>
      <w:r w:rsidR="00F929A5" w:rsidRPr="005007E8">
        <w:rPr>
          <w:color w:val="000000" w:themeColor="text1"/>
          <w:lang w:val="uk-UA"/>
        </w:rPr>
        <w:t>3. Після закінчення граничних строків зберігання документи, віднесені до НАФ, передаються на постійне зберігання до відповідного місцевого архіву.</w:t>
      </w:r>
    </w:p>
    <w:p w14:paraId="5D6AAA36" w14:textId="77777777" w:rsidR="00F929A5" w:rsidRPr="005007E8" w:rsidRDefault="00F929A5" w:rsidP="009F2389">
      <w:pPr>
        <w:shd w:val="clear" w:color="auto" w:fill="FFFFFF"/>
        <w:spacing w:after="150" w:line="240" w:lineRule="auto"/>
        <w:ind w:firstLine="709"/>
        <w:jc w:val="both"/>
        <w:rPr>
          <w:rFonts w:ascii="Times New Roman" w:eastAsia="Times New Roman" w:hAnsi="Times New Roman" w:cs="Times New Roman"/>
          <w:color w:val="000000" w:themeColor="text1"/>
          <w:sz w:val="24"/>
          <w:szCs w:val="24"/>
          <w:lang w:val="uk-UA" w:eastAsia="ru-RU"/>
        </w:rPr>
      </w:pPr>
    </w:p>
    <w:p w14:paraId="6010B122" w14:textId="77777777" w:rsidR="0044320D" w:rsidRPr="005007E8" w:rsidRDefault="0044320D" w:rsidP="009F2389">
      <w:pPr>
        <w:pStyle w:val="rvps7"/>
        <w:shd w:val="clear" w:color="auto" w:fill="FFFFFF"/>
        <w:spacing w:before="150" w:beforeAutospacing="0" w:after="150" w:afterAutospacing="0"/>
        <w:jc w:val="center"/>
        <w:rPr>
          <w:color w:val="000000" w:themeColor="text1"/>
          <w:lang w:val="uk-UA"/>
        </w:rPr>
      </w:pPr>
      <w:bookmarkStart w:id="421" w:name="n629"/>
      <w:bookmarkStart w:id="422" w:name="n159"/>
      <w:bookmarkStart w:id="423" w:name="n160"/>
      <w:bookmarkEnd w:id="421"/>
      <w:bookmarkEnd w:id="422"/>
      <w:bookmarkEnd w:id="423"/>
      <w:r w:rsidRPr="005007E8">
        <w:rPr>
          <w:rStyle w:val="rvts15"/>
          <w:b/>
          <w:bCs/>
          <w:color w:val="000000" w:themeColor="text1"/>
          <w:lang w:val="uk-UA"/>
        </w:rPr>
        <w:t>V</w:t>
      </w:r>
      <w:r w:rsidR="00432998" w:rsidRPr="005007E8">
        <w:rPr>
          <w:rStyle w:val="rvts15"/>
          <w:b/>
          <w:bCs/>
          <w:color w:val="000000" w:themeColor="text1"/>
          <w:lang w:val="uk-UA"/>
        </w:rPr>
        <w:t>І</w:t>
      </w:r>
      <w:r w:rsidRPr="005007E8">
        <w:rPr>
          <w:rStyle w:val="rvts15"/>
          <w:b/>
          <w:bCs/>
          <w:color w:val="000000" w:themeColor="text1"/>
          <w:lang w:val="uk-UA"/>
        </w:rPr>
        <w:t>I. ОРГАНІЗАЦІЯ ДІЛОВОДСТВА ЗА ЗВЕРНЕННЯМИ ГРОМАДЯН</w:t>
      </w:r>
    </w:p>
    <w:p w14:paraId="7B68452E" w14:textId="77777777" w:rsidR="00F929A5" w:rsidRPr="005007E8" w:rsidRDefault="00B34A0B" w:rsidP="009F2389">
      <w:pPr>
        <w:shd w:val="clear" w:color="auto" w:fill="FFFFFF"/>
        <w:spacing w:after="120" w:line="240" w:lineRule="auto"/>
        <w:jc w:val="center"/>
        <w:rPr>
          <w:rFonts w:ascii="Times New Roman" w:hAnsi="Times New Roman" w:cs="Times New Roman"/>
          <w:b/>
          <w:color w:val="000000" w:themeColor="text1"/>
          <w:sz w:val="24"/>
          <w:szCs w:val="24"/>
          <w:shd w:val="clear" w:color="auto" w:fill="FFFFFF"/>
          <w:lang w:val="uk-UA"/>
        </w:rPr>
      </w:pPr>
      <w:r w:rsidRPr="005007E8">
        <w:rPr>
          <w:rFonts w:ascii="Times New Roman" w:eastAsia="Times New Roman" w:hAnsi="Times New Roman" w:cs="Times New Roman"/>
          <w:b/>
          <w:color w:val="000000" w:themeColor="text1"/>
          <w:sz w:val="24"/>
          <w:szCs w:val="24"/>
          <w:lang w:val="uk-UA" w:eastAsia="ru-RU"/>
        </w:rPr>
        <w:t>1. Загальні положення</w:t>
      </w:r>
    </w:p>
    <w:p w14:paraId="6A330220" w14:textId="77777777" w:rsidR="00F929A5" w:rsidRPr="005007E8" w:rsidRDefault="00B34A0B" w:rsidP="009F2389">
      <w:pPr>
        <w:shd w:val="clear" w:color="auto" w:fill="FFFFFF"/>
        <w:spacing w:after="120" w:line="240" w:lineRule="auto"/>
        <w:ind w:firstLine="567"/>
        <w:jc w:val="both"/>
        <w:rPr>
          <w:rFonts w:ascii="Times New Roman" w:hAnsi="Times New Roman" w:cs="Times New Roman"/>
          <w:color w:val="000000" w:themeColor="text1"/>
          <w:sz w:val="24"/>
          <w:szCs w:val="24"/>
          <w:lang w:val="uk-UA"/>
        </w:rPr>
      </w:pPr>
      <w:r w:rsidRPr="005007E8">
        <w:rPr>
          <w:rFonts w:ascii="Times New Roman" w:hAnsi="Times New Roman" w:cs="Times New Roman"/>
          <w:color w:val="000000" w:themeColor="text1"/>
          <w:sz w:val="24"/>
          <w:szCs w:val="24"/>
          <w:lang w:val="uk-UA"/>
        </w:rPr>
        <w:t>1.</w:t>
      </w:r>
      <w:r w:rsidR="00F929A5" w:rsidRPr="005007E8">
        <w:rPr>
          <w:rFonts w:ascii="Times New Roman" w:hAnsi="Times New Roman" w:cs="Times New Roman"/>
          <w:color w:val="000000" w:themeColor="text1"/>
          <w:sz w:val="24"/>
          <w:szCs w:val="24"/>
          <w:lang w:val="uk-UA"/>
        </w:rPr>
        <w:t>1. Громадяни України мають право звернутися до закладів із зауваженнями, скаргами та пропозиціями, що стосуються їх статутної діяльності, заявою або клопотанням щодо реалізації своїх прав і законних інтересів та скаргою про їх порушення.</w:t>
      </w:r>
    </w:p>
    <w:p w14:paraId="41E56EC0"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bookmarkStart w:id="424" w:name="n11"/>
      <w:bookmarkStart w:id="425" w:name="n13"/>
      <w:bookmarkEnd w:id="424"/>
      <w:bookmarkEnd w:id="425"/>
      <w:r w:rsidRPr="005007E8">
        <w:rPr>
          <w:color w:val="000000" w:themeColor="text1"/>
          <w:lang w:val="uk-UA"/>
        </w:rPr>
        <w:t>Особи, які не є громадянами України і законно знаходяться на її території, мають таке ж право на подання звернення, як і громадяни України, якщо інше не передбачено міжнародними договорами.</w:t>
      </w:r>
    </w:p>
    <w:p w14:paraId="19D68F86" w14:textId="77777777" w:rsidR="00F929A5" w:rsidRPr="005007E8" w:rsidRDefault="00B34A0B" w:rsidP="009F2389">
      <w:pPr>
        <w:pStyle w:val="rvps2"/>
        <w:shd w:val="clear" w:color="auto" w:fill="FFFFFF"/>
        <w:spacing w:before="0" w:beforeAutospacing="0" w:after="120" w:afterAutospacing="0"/>
        <w:ind w:firstLine="567"/>
        <w:jc w:val="both"/>
        <w:rPr>
          <w:color w:val="000000" w:themeColor="text1"/>
          <w:lang w:val="uk-UA"/>
        </w:rPr>
      </w:pPr>
      <w:bookmarkStart w:id="426" w:name="n14"/>
      <w:bookmarkEnd w:id="426"/>
      <w:r w:rsidRPr="005007E8">
        <w:rPr>
          <w:color w:val="000000" w:themeColor="text1"/>
          <w:lang w:val="uk-UA"/>
        </w:rPr>
        <w:t>1.</w:t>
      </w:r>
      <w:r w:rsidR="00F929A5" w:rsidRPr="005007E8">
        <w:rPr>
          <w:color w:val="000000" w:themeColor="text1"/>
          <w:lang w:val="uk-UA"/>
        </w:rPr>
        <w:t>2. Під зверненнями громадян слід розуміти викладені в письмовій або усній формі пропозиції (зауваження), заяви (клопотання) і скарги.</w:t>
      </w:r>
    </w:p>
    <w:p w14:paraId="574CBE00"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Пропозиція (зауваження) – звернення громадян, де висловлюються порада, рекомендація щодо діяльності закладу.</w:t>
      </w:r>
    </w:p>
    <w:p w14:paraId="3621FA4A"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Заява (клопотання) – звернення громадян із проханням про сприяння реалізації закріплених Конституцією та чинним законодавством їх прав та інтересів або повідомлення про порушення чинного законодавства чи недоліки в діяльності закладу, а також висловлення думки щодо поліпшення його діяльності. Клопотання – письмове звернення з проханням про визнання за особою відповідного статусу, прав чи свобод тощо.</w:t>
      </w:r>
    </w:p>
    <w:p w14:paraId="508BBF20"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Скарга – звернення з вимогою про поновлення прав і захист законних інтересів громадян, порушених діями (бездіяльністю), рішеннями закладів чи їх посадових осіб.</w:t>
      </w:r>
    </w:p>
    <w:p w14:paraId="1C300B17" w14:textId="77777777" w:rsidR="00F929A5" w:rsidRPr="005007E8" w:rsidRDefault="00B34A0B"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3. До рішень, дій (бездіяльності), які можуть бути оскаржені, належать такі у сфері управлінської діяльності, внаслідок яких:</w:t>
      </w:r>
    </w:p>
    <w:p w14:paraId="7A262A5F"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порушено права і законні інтереси чи свободи громадянина (групи громадян);</w:t>
      </w:r>
    </w:p>
    <w:p w14:paraId="2534877C"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створено перешкоди для здійснення громадянином його прав і законних інтересів чи свобод;</w:t>
      </w:r>
    </w:p>
    <w:p w14:paraId="6B3E5505"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незаконно покладено на громадянина які-небудь обов'язки або його незаконно притягнуто до відповідальності.</w:t>
      </w:r>
    </w:p>
    <w:p w14:paraId="51508AC4" w14:textId="77777777" w:rsidR="00F929A5" w:rsidRPr="005007E8" w:rsidRDefault="00B34A0B"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4. Звернення може бути подано окремою особою (індивідуальне) або групою осіб (колективне).</w:t>
      </w:r>
    </w:p>
    <w:p w14:paraId="19E8550D" w14:textId="77777777" w:rsidR="00F929A5" w:rsidRPr="005007E8" w:rsidRDefault="00B34A0B"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5. Звернення може бути усним чи письмовим.</w:t>
      </w:r>
    </w:p>
    <w:p w14:paraId="01139105"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Усне звернення викладається громадянином на особистому прийомі або за допомогою засобів телефонного зв’язку та записується (реєструється) посадовою особою.</w:t>
      </w:r>
    </w:p>
    <w:p w14:paraId="66AF1041"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 xml:space="preserve">Письмове звернення надсилається поштою або передається громадянином до закладу особисто чи через уповноважену ним особу, повноваження якої оформлені відповідно до законодавства. </w:t>
      </w:r>
    </w:p>
    <w:p w14:paraId="650F8A98" w14:textId="77777777" w:rsidR="00F929A5" w:rsidRPr="005007E8" w:rsidRDefault="00B34A0B"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lastRenderedPageBreak/>
        <w:t>1.</w:t>
      </w:r>
      <w:r w:rsidR="00F929A5" w:rsidRPr="005007E8">
        <w:rPr>
          <w:color w:val="000000" w:themeColor="text1"/>
          <w:lang w:val="uk-UA"/>
        </w:rPr>
        <w:t xml:space="preserve">6. У зверненні має бути зазначено прізвище, ім’я, по батькові, місце проживання громадянина, викладено суть порушеного питання, зауваження, пропозиції, заяви чи скарги, прохання чи вимоги. Письмове звернення повинно бути підписано заявником (заявниками) із зазначенням дати. У зверненні також може бути зазначено електронну поштову адресу, на яку заявнику може бути надіслано відповідь, або відомості про інші засоби зв’язку з ним. </w:t>
      </w:r>
    </w:p>
    <w:p w14:paraId="2044CDA0"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Звернення, оформлене без дотримання зазначених вимог, повертається заявнику з відповідними роз’ясненнями не пізніш як через десять днів від дня його надходження, крім випадків, передбачених пунктом 8 цього додатку.</w:t>
      </w:r>
    </w:p>
    <w:p w14:paraId="0A9135E4" w14:textId="77777777" w:rsidR="00F929A5" w:rsidRPr="005007E8" w:rsidRDefault="00B34A0B"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7. Громадяни мають право звертатися до закладів українською мовою.</w:t>
      </w:r>
    </w:p>
    <w:p w14:paraId="7FCD193B" w14:textId="77777777" w:rsidR="00F929A5" w:rsidRPr="005007E8" w:rsidRDefault="00B34A0B"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8. Звернення, оформлені належним чином і подані у встановленому порядку, підлягають обов'язковому прийняттю та розгляду.</w:t>
      </w:r>
    </w:p>
    <w:p w14:paraId="7A4DEF7B"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Забороняється відмова в прийнятті та розгляді звернення з посиланням на політичні погляди, партійну належність, стать, вік, віросповідання, національність громадянина, незнання мови звернення.</w:t>
      </w:r>
    </w:p>
    <w:p w14:paraId="1AE9360D"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Якщо питання, порушені в одержаному закладом зверненні, не входять до його повноважень, воно в термін не більше п'яти днів пересилається ним за належністю відповідному органу чи посадовій особі, про що повідомляється громадянину, який подав звернення. У разі якщо звернення не містить даних, необхідних для прийняття обґрунтованого рішення закладом, воно в той же термін повертається громадянину з відповідними роз'ясненнями.</w:t>
      </w:r>
    </w:p>
    <w:p w14:paraId="7FCB47A4"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Забороняється направляти скарги громадян для розгляду тим органам або посадовим особам, дії чи рішення яких оскаржуються.</w:t>
      </w:r>
    </w:p>
    <w:p w14:paraId="34886440" w14:textId="77777777" w:rsidR="00F929A5" w:rsidRPr="005007E8" w:rsidRDefault="00B34A0B"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9. Письмове звернення без зазначення місця проживання, не підписане автором (авторами), а також таке, з якого неможливо встановити авторство, визнається анонімним і розгляду не підлягає.</w:t>
      </w:r>
    </w:p>
    <w:p w14:paraId="6F7AC6E2"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Не розглядаються закладом повторні звернення від одного і того ж громадянина з одного і того ж питання, якщо перше вирішено по суті, та звернення осіб, визнаних судом недієздатними.</w:t>
      </w:r>
    </w:p>
    <w:p w14:paraId="542CD1EC"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Рішення про припинення розгляду такого звернення приймає керівник закладу, про що повідомляється особі, яка подала звернення.</w:t>
      </w:r>
    </w:p>
    <w:p w14:paraId="567E3475" w14:textId="77777777" w:rsidR="00F929A5" w:rsidRPr="005007E8" w:rsidRDefault="00B34A0B"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10. Забороняється переслідування громадян і членів їх сімей за подання звернення до закладів за критику у зверненні їх діяльності та рішень.</w:t>
      </w:r>
    </w:p>
    <w:p w14:paraId="42AF51A8"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Ніхто не може бути примушений до подання власного чи підписання колективного звернення або участі в акціях на підтримку звернень інших осіб чи організацій.</w:t>
      </w:r>
    </w:p>
    <w:p w14:paraId="5ADC7C1C" w14:textId="77777777" w:rsidR="00F929A5" w:rsidRPr="005007E8" w:rsidRDefault="00B34A0B"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11. Не допускається розголошення одержаних із звернень відомостей про особисте життя громадян без їх згоди та іншої інформації, якщо це порушує права і законні інтереси громадян. Не допускається з'ясування даних про особу громадянина, які не стосуються звернення. На прохання громадянина, висловлене в усній формі або зазначене в тексті звернення, не підлягає розголошенню його прізвище, місце проживання та роботи.</w:t>
      </w:r>
    </w:p>
    <w:p w14:paraId="57923575"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Ця заборона не поширюється на випадки повідомлення інформації, що міститься у зверненні, особам, які мають відношення до вирішення справи.</w:t>
      </w:r>
    </w:p>
    <w:p w14:paraId="1F19A9F0" w14:textId="77777777" w:rsidR="00F929A5" w:rsidRPr="005007E8" w:rsidRDefault="00B34A0B"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 xml:space="preserve">12. Дія Закону «Про звернення громадян» не поширюється на порядок розгляду заяв і скарг громадян, встановлений кримінальним процесуальним, цивільно-процесуальним, трудовим законодавством, законодавством про захист економічної конкуренції, законами України </w:t>
      </w:r>
      <w:hyperlink r:id="rId16" w:tgtFrame="_blank" w:history="1">
        <w:r w:rsidR="00F929A5" w:rsidRPr="005007E8">
          <w:rPr>
            <w:rStyle w:val="a5"/>
            <w:color w:val="000000" w:themeColor="text1"/>
            <w:u w:val="none"/>
            <w:lang w:val="uk-UA"/>
          </w:rPr>
          <w:t>«Про судоустрій і статус суддів</w:t>
        </w:r>
      </w:hyperlink>
      <w:r w:rsidR="00F929A5" w:rsidRPr="005007E8">
        <w:rPr>
          <w:color w:val="000000" w:themeColor="text1"/>
          <w:lang w:val="uk-UA"/>
        </w:rPr>
        <w:t>» та «</w:t>
      </w:r>
      <w:hyperlink r:id="rId17" w:tgtFrame="_blank" w:history="1">
        <w:r w:rsidR="00F929A5" w:rsidRPr="005007E8">
          <w:rPr>
            <w:rStyle w:val="a5"/>
            <w:color w:val="000000" w:themeColor="text1"/>
            <w:u w:val="none"/>
            <w:lang w:val="uk-UA"/>
          </w:rPr>
          <w:t xml:space="preserve">Про доступ до </w:t>
        </w:r>
        <w:r w:rsidR="00F929A5" w:rsidRPr="005007E8">
          <w:rPr>
            <w:rStyle w:val="a5"/>
            <w:color w:val="000000" w:themeColor="text1"/>
            <w:u w:val="none"/>
            <w:lang w:val="uk-UA"/>
          </w:rPr>
          <w:lastRenderedPageBreak/>
          <w:t>судових рішень</w:t>
        </w:r>
      </w:hyperlink>
      <w:r w:rsidR="00F929A5" w:rsidRPr="005007E8">
        <w:rPr>
          <w:color w:val="000000" w:themeColor="text1"/>
          <w:lang w:val="uk-UA"/>
        </w:rPr>
        <w:t xml:space="preserve">», </w:t>
      </w:r>
      <w:hyperlink r:id="rId18" w:tgtFrame="_blank" w:history="1">
        <w:r w:rsidR="00F929A5" w:rsidRPr="005007E8">
          <w:rPr>
            <w:rStyle w:val="a5"/>
            <w:color w:val="000000" w:themeColor="text1"/>
            <w:u w:val="none"/>
            <w:lang w:val="uk-UA"/>
          </w:rPr>
          <w:t>Кодексом адміністративного судочинства України</w:t>
        </w:r>
      </w:hyperlink>
      <w:r w:rsidR="00F929A5" w:rsidRPr="005007E8">
        <w:rPr>
          <w:color w:val="000000" w:themeColor="text1"/>
          <w:lang w:val="uk-UA"/>
        </w:rPr>
        <w:t>, законами України «</w:t>
      </w:r>
      <w:hyperlink r:id="rId19" w:tgtFrame="_blank" w:history="1">
        <w:r w:rsidR="00F929A5" w:rsidRPr="005007E8">
          <w:rPr>
            <w:rStyle w:val="a5"/>
            <w:color w:val="000000" w:themeColor="text1"/>
            <w:u w:val="none"/>
            <w:lang w:val="uk-UA"/>
          </w:rPr>
          <w:t>Про засади запобігання і протидії корупції</w:t>
        </w:r>
      </w:hyperlink>
      <w:r w:rsidR="00F929A5" w:rsidRPr="005007E8">
        <w:rPr>
          <w:color w:val="000000" w:themeColor="text1"/>
          <w:lang w:val="uk-UA"/>
        </w:rPr>
        <w:t xml:space="preserve">», </w:t>
      </w:r>
      <w:hyperlink r:id="rId20" w:tgtFrame="_blank" w:history="1">
        <w:r w:rsidR="00F929A5" w:rsidRPr="005007E8">
          <w:rPr>
            <w:rStyle w:val="a5"/>
            <w:color w:val="000000" w:themeColor="text1"/>
            <w:u w:val="none"/>
            <w:lang w:val="uk-UA"/>
          </w:rPr>
          <w:t>«Про виконавче провадження</w:t>
        </w:r>
      </w:hyperlink>
      <w:r w:rsidR="00F929A5" w:rsidRPr="005007E8">
        <w:rPr>
          <w:color w:val="000000" w:themeColor="text1"/>
          <w:lang w:val="uk-UA"/>
        </w:rPr>
        <w:t>».</w:t>
      </w:r>
    </w:p>
    <w:p w14:paraId="36992D43" w14:textId="77777777" w:rsidR="00F929A5" w:rsidRPr="005007E8" w:rsidRDefault="00B34A0B"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13. Діловодство щодо звернень громадян ведеться у порядку, який встановлюється цією Інструкцією.</w:t>
      </w:r>
    </w:p>
    <w:p w14:paraId="2D6A2B59" w14:textId="77777777" w:rsidR="00F929A5" w:rsidRPr="005007E8" w:rsidRDefault="00B34A0B"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14. Заклади зобов'язані розглянути пропозиції (зауваження) та повідомити громадянина про результати розгляду.</w:t>
      </w:r>
    </w:p>
    <w:p w14:paraId="5D0DBE29" w14:textId="77777777" w:rsidR="00F929A5" w:rsidRPr="005007E8" w:rsidRDefault="00B34A0B"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15. Заклади зобов'язані об'єктивно і вчасно розглядати звернення,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w:t>
      </w:r>
    </w:p>
    <w:p w14:paraId="73451A03"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Відповідь за результатами розгляду заяв (клопотань) в обов'язковому порядку дається тим закладом, який отримав ці заяви і до компетенції якого входить вирішення порушених у заявах (клопотаннях) питань, за підписом керівника або особи, яка виконує його обов'язки.</w:t>
      </w:r>
    </w:p>
    <w:p w14:paraId="3D03CD3E"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Рішення про відмову в задоволенні вимог, викладених у заяві (клопотанні), доводиться до відома громадянина у письмовій формі з посиланням на Закон України «Про звернення громадян» і викладенням мотивів відмови, а також із роз'ясненням порядку оскарження прийнятого рішення.</w:t>
      </w:r>
    </w:p>
    <w:p w14:paraId="55E58995" w14:textId="77777777" w:rsidR="00F929A5" w:rsidRPr="005007E8" w:rsidRDefault="00B34A0B"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16. Скарга на дії чи рішення закладу подається у порядку підлеглості вищому органу управління освітою та/або засновнику закладу, що не позбавляє громадянина права звернутися до суду відповідно до чинного законодавства, а у разі відсутності такого органу або незгоди громадянина із прийнятим за скаргою рішенням – безпосередньо до суду.</w:t>
      </w:r>
    </w:p>
    <w:p w14:paraId="61DBEC99" w14:textId="77777777" w:rsidR="00F929A5" w:rsidRPr="005007E8" w:rsidRDefault="00B34A0B"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17. Пропозиції (зауваження), заяви (клопотання) та скарги Героїв Радянського Союзу, Героїв Соціалістичної Праці, осіб з інвалідністю внаслідок війни розглядаються керівниками закладів особисто.</w:t>
      </w:r>
    </w:p>
    <w:p w14:paraId="4D1090C2" w14:textId="77777777" w:rsidR="00F929A5" w:rsidRPr="005007E8" w:rsidRDefault="00B34A0B"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18. Громадянин може подати скаргу особисто або через уповноважену на це іншу особу. Скарга в інтересах неповнолітніх осіб подається їх законними представниками.</w:t>
      </w:r>
    </w:p>
    <w:p w14:paraId="0F8E40E4"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До скарги додаються документи, необхідні для розгляду скарги, які після її розгляду повертаються громадянину.</w:t>
      </w:r>
    </w:p>
    <w:p w14:paraId="5F5C1935" w14:textId="77777777" w:rsidR="00F929A5" w:rsidRPr="005007E8" w:rsidRDefault="00B34A0B"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19. Скарга на рішення закладу може бути подана до органу управління освітою вищого рівня та/або засновнику закладу протягом одного року з моменту його прийняття, але не пізніше одного місяця з часу ознайомлення громадянина з прийнятим рішенням. Скарги, подані з порушенням зазначеного терміну, не розглядаються.</w:t>
      </w:r>
    </w:p>
    <w:p w14:paraId="6B3FF0CD"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Пропущений з поважної причини термін може бути поновлений органом чи посадовою особою, що розглядає скаргу.</w:t>
      </w:r>
    </w:p>
    <w:p w14:paraId="0F05CD8E"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Рішення вищого органу управління освітою та/або засновника закладу, який розглядав скаргу, в разі незгоди з ним громадянина може бути оскаржено до суду в термін, передбачений законодавством України.</w:t>
      </w:r>
    </w:p>
    <w:p w14:paraId="6CAB7568" w14:textId="77777777" w:rsidR="00F929A5" w:rsidRPr="005007E8" w:rsidRDefault="00041579"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20. Громадянин, який звернувся із заявою чи скаргою до закладу, має право:</w:t>
      </w:r>
    </w:p>
    <w:p w14:paraId="08C41929"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особисто викласти аргументи особі, що перевіряла заяву чи скаргу, та брати участь у перевірці поданої скарги чи заяви;</w:t>
      </w:r>
    </w:p>
    <w:p w14:paraId="6605EF77"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знайомитися з матеріалами перевірки;</w:t>
      </w:r>
    </w:p>
    <w:p w14:paraId="0CC0A391"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подавати додаткові матеріали або наполягати на їх запиті закладом, який розглядає заяву чи скаргу;</w:t>
      </w:r>
    </w:p>
    <w:p w14:paraId="554FA467"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lastRenderedPageBreak/>
        <w:t>бути присутнім при розгляді заяви чи скарги;</w:t>
      </w:r>
    </w:p>
    <w:p w14:paraId="6B62DC21"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користуватися послугами особи, яка здійснює правозахисну функцію, оформивши це уповноваження у встановленому законом порядку;</w:t>
      </w:r>
    </w:p>
    <w:p w14:paraId="4AA3E097"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одержати письмову відповідь про результати розгляду заяви чи скарги;</w:t>
      </w:r>
    </w:p>
    <w:p w14:paraId="0BEBCB6A"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висловлювати усно або письмово вимогу щодо дотримання таємниці розгляду заяви чи скарги;</w:t>
      </w:r>
    </w:p>
    <w:p w14:paraId="6FE74AB7"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вимагати відшкодування збитків, якщо вони стали результатом порушень встановленого порядку розгляду звернень.</w:t>
      </w:r>
    </w:p>
    <w:p w14:paraId="172A4AF0" w14:textId="77777777" w:rsidR="00F929A5" w:rsidRPr="005007E8" w:rsidRDefault="00041579"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21. Заклади у межах своїх повноважень зобов'язані:</w:t>
      </w:r>
    </w:p>
    <w:p w14:paraId="4C89A7C9"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об'єктивно, всебічно і вчасно перевіряти заяви чи скарги;</w:t>
      </w:r>
    </w:p>
    <w:p w14:paraId="57F6B89D"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у разі прийняття рішення про обмеження доступу громадянина до відповідної інформації при розгляді заяви чи скарги скласти про це мотивовану відмову;</w:t>
      </w:r>
    </w:p>
    <w:p w14:paraId="2F153CC6"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на прохання громадянина запрошувати його на засідання закладу, що розглядає його заяву чи скаргу;</w:t>
      </w:r>
    </w:p>
    <w:p w14:paraId="5CC93452"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скасовувати або змінювати оскаржувані рішення у випадках, передбачених законодавством України, якщо вони не відповідають закону або іншим нормативним актам, невідкладно вживати заходів до припинення неправомірних дій, виявляти, усувати причини та умови, які сприяли порушенням;</w:t>
      </w:r>
    </w:p>
    <w:p w14:paraId="2DE91711"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забезпечувати поновлення порушених прав, реальне виконання прийнятих у зв'язку з заявою чи скаргою рішень;</w:t>
      </w:r>
    </w:p>
    <w:p w14:paraId="6226A284"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письмово повідомляти громадянина про результати перевірки заяви чи скарги і суть прийнятого рішення;</w:t>
      </w:r>
    </w:p>
    <w:p w14:paraId="7F359CC2"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вживати заходів щодо відшкодування у встановленому законом порядку матеріальних збитків, якщо їх було завдано громадянину в результаті порушення його прав чи законних інтересів, вирішувати питання про відповідальність осіб, з вини яких було допущено порушення;</w:t>
      </w:r>
    </w:p>
    <w:p w14:paraId="46CBB384"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у разі визнання заяви чи скарги необґрунтованою, роз'яснити порядок оскарження прийнятого нею рішення;</w:t>
      </w:r>
    </w:p>
    <w:p w14:paraId="0FB29E4E"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не допускати безпідставної передачі розгляду заяв чи скарг іншим органам;</w:t>
      </w:r>
    </w:p>
    <w:p w14:paraId="526FD786"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особисто організовувати та перевіряти стан розгляду заяв чи скарг громадян, вживати заходів до усунення причин, що їх породжують, систематично аналізувати та інформувати громадськість про хід цієї роботи через розміщення інформації на сайті закладу.</w:t>
      </w:r>
    </w:p>
    <w:p w14:paraId="27AC0A92" w14:textId="77777777" w:rsidR="00F929A5" w:rsidRPr="005007E8" w:rsidRDefault="00041579"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22. Звернення розглядаються і вирішуються у термін не більше одного місяця від дня їх надходження, а ті, які не потребують додаткового вивчення, – невідкладно, але не пізніше п'ятнадцяти днів від дня їх отримання. Якщо в місячний термін вирішити порушені у зверненні питання неможливо, керівник закладу встановлює необхідний термін для його розгляду, про що повідомляється особі, яка подала звернення. При цьому загальний термін вирішення питань, порушених у зверненні, не може перевищувати сорока п'яти днів.</w:t>
      </w:r>
    </w:p>
    <w:p w14:paraId="0E1E432E"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На обґрунтовану письмову вимогу громадянина термін розгляду може бути скорочено від встановленого цією статтею терміну.</w:t>
      </w:r>
    </w:p>
    <w:p w14:paraId="3A0401C5"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Звернення громадян, які мають встановлені законодавством пільги, розглядаються у першочерговому порядку.</w:t>
      </w:r>
    </w:p>
    <w:p w14:paraId="46C4B609" w14:textId="77777777" w:rsidR="00F929A5" w:rsidRPr="005007E8" w:rsidRDefault="00041579"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lastRenderedPageBreak/>
        <w:t>1.</w:t>
      </w:r>
      <w:r w:rsidR="00F929A5" w:rsidRPr="005007E8">
        <w:rPr>
          <w:color w:val="000000" w:themeColor="text1"/>
          <w:lang w:val="uk-UA"/>
        </w:rPr>
        <w:t>23. Заклади розглядають звернення громадян, не стягуючи плати.</w:t>
      </w:r>
    </w:p>
    <w:p w14:paraId="03885E73" w14:textId="77777777" w:rsidR="00F929A5" w:rsidRPr="005007E8" w:rsidRDefault="00041579"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24. Керівники закладів зобов'язані проводити особистий прийом громадян.</w:t>
      </w:r>
    </w:p>
    <w:p w14:paraId="219C19D3"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Прийом проводиться регулярно у встановлені дні та години. Графіки прийому доводяться до відома громадян через розміщення інформації на сайті закладу. Порядок прийому громадян у закладі визначається його керівником.</w:t>
      </w:r>
    </w:p>
    <w:p w14:paraId="7C978865"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Усі звернення громадян на особистому прийомі реєструються. Якщо вирішити порушені в усному зверненні питання безпосередньо на особистому прийомі неможливо, воно розглядається у тому ж порядку, що й письмове звернення. Про результати розгляду громадянину повідомляється письмово або усно, за бажанням громадянина.</w:t>
      </w:r>
    </w:p>
    <w:p w14:paraId="5C58753D" w14:textId="77777777" w:rsidR="00F929A5" w:rsidRPr="005007E8" w:rsidRDefault="00041579"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25. Особи, винні у порушенні Закону України «Про звернення громадян», несуть цивільну, адміністративну або кримінальну відповідальність, передбачену законодавством України.</w:t>
      </w:r>
    </w:p>
    <w:p w14:paraId="48968A63" w14:textId="77777777" w:rsidR="00F929A5" w:rsidRPr="005007E8" w:rsidRDefault="00041579"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26. У разі задоволення скарги заклад або посадова особа, які прийняли неправомірне рішення щодо звернення громадянина, відшкодовують йому завдані матеріальні збитки, пов'язані з поданням і розглядом скарги, обґрунтовані витрати, понесені у зв'язку з виїздом для розгляду скарги на вимогу відповідного органу, і втрачений за цей час заробіток. Спори про стягнення витрат розглядаються в судовому порядку.</w:t>
      </w:r>
    </w:p>
    <w:p w14:paraId="5247E103" w14:textId="77777777" w:rsidR="00F929A5" w:rsidRPr="005007E8" w:rsidRDefault="00F929A5"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Громадянину на його вимогу і в порядку, встановленому чинним законодавством, можуть бути відшкодовані моральні збитки, завдані неправомірними діями або рішеннями закладу чи посадової особи при розгляді скарги. Розмір відшкодування моральних (немайнових) збитків у грошовому виразі визначається судом.</w:t>
      </w:r>
    </w:p>
    <w:p w14:paraId="2A902342" w14:textId="77777777" w:rsidR="00F929A5" w:rsidRPr="005007E8" w:rsidRDefault="00041579"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27. Подання громадянином звернення, яке містить наклеп і образи, дискредитацію закладу та його посадових осіб, заклики до розпалювання національної, расової, релігійної ворожнечі та інших дій, тягне за собою відповідальність, передбачену чинним законодавством.</w:t>
      </w:r>
    </w:p>
    <w:p w14:paraId="76A5556B" w14:textId="77777777" w:rsidR="00F929A5" w:rsidRPr="005007E8" w:rsidRDefault="00041579" w:rsidP="009F2389">
      <w:pPr>
        <w:pStyle w:val="rvps2"/>
        <w:shd w:val="clear" w:color="auto" w:fill="FFFFFF"/>
        <w:spacing w:before="0" w:beforeAutospacing="0" w:after="120" w:afterAutospacing="0"/>
        <w:ind w:firstLine="567"/>
        <w:jc w:val="both"/>
        <w:rPr>
          <w:color w:val="000000" w:themeColor="text1"/>
          <w:lang w:val="uk-UA"/>
        </w:rPr>
      </w:pPr>
      <w:r w:rsidRPr="005007E8">
        <w:rPr>
          <w:color w:val="000000" w:themeColor="text1"/>
          <w:lang w:val="uk-UA"/>
        </w:rPr>
        <w:t>1.</w:t>
      </w:r>
      <w:r w:rsidR="00F929A5" w:rsidRPr="005007E8">
        <w:rPr>
          <w:color w:val="000000" w:themeColor="text1"/>
          <w:lang w:val="uk-UA"/>
        </w:rPr>
        <w:t>28. Витрати, зроблені закладом у зв'язку з перевіркою звернень, які містять завідомо неправдиві відомості, можуть бути стягнуті з громадянина за рішенням суду.</w:t>
      </w:r>
    </w:p>
    <w:p w14:paraId="3FCADDC9" w14:textId="77777777" w:rsidR="00F929A5" w:rsidRPr="005007E8" w:rsidRDefault="00041579" w:rsidP="009F2389">
      <w:pPr>
        <w:shd w:val="clear" w:color="auto" w:fill="FFFFFF"/>
        <w:spacing w:after="120" w:line="240" w:lineRule="auto"/>
        <w:jc w:val="center"/>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b/>
          <w:color w:val="000000" w:themeColor="text1"/>
          <w:sz w:val="24"/>
          <w:szCs w:val="24"/>
          <w:lang w:val="uk-UA" w:eastAsia="ru-RU"/>
        </w:rPr>
        <w:t>2.</w:t>
      </w:r>
      <w:r w:rsidRPr="005007E8">
        <w:rPr>
          <w:rFonts w:ascii="Times New Roman" w:eastAsia="Times New Roman" w:hAnsi="Times New Roman" w:cs="Times New Roman"/>
          <w:color w:val="000000" w:themeColor="text1"/>
          <w:sz w:val="24"/>
          <w:szCs w:val="24"/>
          <w:lang w:val="uk-UA" w:eastAsia="ru-RU"/>
        </w:rPr>
        <w:t> </w:t>
      </w:r>
      <w:r w:rsidRPr="005007E8">
        <w:rPr>
          <w:rFonts w:ascii="Times New Roman" w:eastAsia="Times New Roman" w:hAnsi="Times New Roman" w:cs="Times New Roman"/>
          <w:b/>
          <w:bCs/>
          <w:color w:val="000000" w:themeColor="text1"/>
          <w:sz w:val="24"/>
          <w:szCs w:val="24"/>
          <w:lang w:val="uk-UA" w:eastAsia="ru-RU"/>
        </w:rPr>
        <w:t>Організація діловодства за зверненнями громадян</w:t>
      </w:r>
    </w:p>
    <w:p w14:paraId="190A6699" w14:textId="3A64F16C" w:rsidR="00041579" w:rsidRPr="005007E8" w:rsidRDefault="00432998"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2.</w:t>
      </w:r>
      <w:r w:rsidR="00041579" w:rsidRPr="005007E8">
        <w:rPr>
          <w:rFonts w:ascii="Times New Roman" w:eastAsia="Times New Roman" w:hAnsi="Times New Roman" w:cs="Times New Roman"/>
          <w:color w:val="000000" w:themeColor="text1"/>
          <w:sz w:val="24"/>
          <w:szCs w:val="24"/>
          <w:lang w:val="uk-UA" w:eastAsia="ru-RU"/>
        </w:rPr>
        <w:t>1. Порядок ведення діловодства за зверненнями громадян, які містять відомості, що становлять державну або іншу таємницю, яка охороняється законом, визначається спеціальними нормативно-правовими актами.</w:t>
      </w:r>
    </w:p>
    <w:p w14:paraId="3F0EAE9C" w14:textId="77777777" w:rsidR="00041579" w:rsidRPr="005007E8" w:rsidRDefault="00041579"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Особиста відповідальність за стан діловодства за зверненнями громадян покладається на керівника закладу.</w:t>
      </w:r>
    </w:p>
    <w:p w14:paraId="314D64E6" w14:textId="0E36DAC7" w:rsidR="002057D5" w:rsidRPr="005007E8" w:rsidRDefault="00432998"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2.</w:t>
      </w:r>
      <w:r w:rsidR="00633015" w:rsidRPr="005007E8">
        <w:rPr>
          <w:rFonts w:ascii="Times New Roman" w:eastAsia="Times New Roman" w:hAnsi="Times New Roman" w:cs="Times New Roman"/>
          <w:color w:val="000000" w:themeColor="text1"/>
          <w:sz w:val="24"/>
          <w:szCs w:val="24"/>
          <w:lang w:val="uk-UA" w:eastAsia="ru-RU"/>
        </w:rPr>
        <w:t>2. </w:t>
      </w:r>
      <w:r w:rsidR="00041579" w:rsidRPr="005007E8">
        <w:rPr>
          <w:rFonts w:ascii="Times New Roman" w:eastAsia="Times New Roman" w:hAnsi="Times New Roman" w:cs="Times New Roman"/>
          <w:color w:val="000000" w:themeColor="text1"/>
          <w:sz w:val="24"/>
          <w:szCs w:val="24"/>
          <w:lang w:val="uk-UA" w:eastAsia="ru-RU"/>
        </w:rPr>
        <w:t>Усі пропозиції, заяви і скарги, що надійшли, повинні прийматися та реєструватися у день їх надходження, а ті, що надійшли у неробочий день та час,</w:t>
      </w:r>
      <w:r w:rsidR="00633015" w:rsidRPr="005007E8">
        <w:rPr>
          <w:rFonts w:ascii="Times New Roman" w:eastAsia="Times New Roman" w:hAnsi="Times New Roman" w:cs="Times New Roman"/>
          <w:color w:val="000000" w:themeColor="text1"/>
          <w:sz w:val="24"/>
          <w:szCs w:val="24"/>
          <w:lang w:val="uk-UA" w:eastAsia="ru-RU"/>
        </w:rPr>
        <w:t> – </w:t>
      </w:r>
      <w:r w:rsidR="00041579" w:rsidRPr="005007E8">
        <w:rPr>
          <w:rFonts w:ascii="Times New Roman" w:eastAsia="Times New Roman" w:hAnsi="Times New Roman" w:cs="Times New Roman"/>
          <w:color w:val="000000" w:themeColor="text1"/>
          <w:sz w:val="24"/>
          <w:szCs w:val="24"/>
          <w:lang w:val="uk-UA" w:eastAsia="ru-RU"/>
        </w:rPr>
        <w:t xml:space="preserve">наступного після нього робочого дня на реєстраційно-контрольних картках, придатних для оброблення персональними комп'ютерами </w:t>
      </w:r>
      <w:r w:rsidR="00FC6CB3" w:rsidRPr="005007E8">
        <w:rPr>
          <w:rFonts w:ascii="Times New Roman" w:eastAsia="Times New Roman" w:hAnsi="Times New Roman" w:cs="Times New Roman"/>
          <w:b/>
          <w:i/>
          <w:color w:val="000000" w:themeColor="text1"/>
          <w:sz w:val="24"/>
          <w:szCs w:val="24"/>
          <w:lang w:val="uk-UA" w:eastAsia="ru-RU"/>
        </w:rPr>
        <w:t>(додаток 2</w:t>
      </w:r>
      <w:r w:rsidR="00D4188A" w:rsidRPr="005007E8">
        <w:rPr>
          <w:rFonts w:ascii="Times New Roman" w:eastAsia="Times New Roman" w:hAnsi="Times New Roman" w:cs="Times New Roman"/>
          <w:b/>
          <w:i/>
          <w:color w:val="000000" w:themeColor="text1"/>
          <w:sz w:val="24"/>
          <w:szCs w:val="24"/>
          <w:lang w:val="uk-UA" w:eastAsia="ru-RU"/>
        </w:rPr>
        <w:t>2</w:t>
      </w:r>
      <w:r w:rsidR="00FC6CB3" w:rsidRPr="005007E8">
        <w:rPr>
          <w:rFonts w:ascii="Times New Roman" w:eastAsia="Times New Roman" w:hAnsi="Times New Roman" w:cs="Times New Roman"/>
          <w:b/>
          <w:i/>
          <w:color w:val="000000" w:themeColor="text1"/>
          <w:sz w:val="24"/>
          <w:szCs w:val="24"/>
          <w:lang w:val="uk-UA" w:eastAsia="ru-RU"/>
        </w:rPr>
        <w:t>),</w:t>
      </w:r>
      <w:r w:rsidR="00FC6CB3" w:rsidRPr="005007E8">
        <w:rPr>
          <w:rFonts w:ascii="Times New Roman" w:eastAsia="Times New Roman" w:hAnsi="Times New Roman" w:cs="Times New Roman"/>
          <w:color w:val="000000" w:themeColor="text1"/>
          <w:sz w:val="24"/>
          <w:szCs w:val="24"/>
          <w:lang w:val="uk-UA" w:eastAsia="ru-RU"/>
        </w:rPr>
        <w:t xml:space="preserve"> </w:t>
      </w:r>
      <w:r w:rsidR="00041579" w:rsidRPr="005007E8">
        <w:rPr>
          <w:rFonts w:ascii="Times New Roman" w:eastAsia="Times New Roman" w:hAnsi="Times New Roman" w:cs="Times New Roman"/>
          <w:color w:val="000000" w:themeColor="text1"/>
          <w:sz w:val="24"/>
          <w:szCs w:val="24"/>
          <w:lang w:val="uk-UA" w:eastAsia="ru-RU"/>
        </w:rPr>
        <w:t xml:space="preserve">або в журналах </w:t>
      </w:r>
      <w:r w:rsidR="00FC6CB3" w:rsidRPr="005007E8">
        <w:rPr>
          <w:rFonts w:ascii="Times New Roman" w:eastAsia="Times New Roman" w:hAnsi="Times New Roman" w:cs="Times New Roman"/>
          <w:b/>
          <w:i/>
          <w:color w:val="000000" w:themeColor="text1"/>
          <w:sz w:val="24"/>
          <w:szCs w:val="24"/>
          <w:lang w:val="uk-UA" w:eastAsia="ru-RU"/>
        </w:rPr>
        <w:t>(додаток 2</w:t>
      </w:r>
      <w:r w:rsidR="00D4188A" w:rsidRPr="005007E8">
        <w:rPr>
          <w:rFonts w:ascii="Times New Roman" w:eastAsia="Times New Roman" w:hAnsi="Times New Roman" w:cs="Times New Roman"/>
          <w:b/>
          <w:i/>
          <w:color w:val="000000" w:themeColor="text1"/>
          <w:sz w:val="24"/>
          <w:szCs w:val="24"/>
          <w:lang w:val="uk-UA" w:eastAsia="ru-RU"/>
        </w:rPr>
        <w:t>3</w:t>
      </w:r>
      <w:r w:rsidR="00FC6CB3" w:rsidRPr="005007E8">
        <w:rPr>
          <w:rFonts w:ascii="Times New Roman" w:eastAsia="Times New Roman" w:hAnsi="Times New Roman" w:cs="Times New Roman"/>
          <w:color w:val="000000" w:themeColor="text1"/>
          <w:sz w:val="24"/>
          <w:szCs w:val="24"/>
          <w:lang w:val="uk-UA" w:eastAsia="ru-RU"/>
        </w:rPr>
        <w:t>).</w:t>
      </w:r>
      <w:r w:rsidR="00041579" w:rsidRPr="005007E8">
        <w:rPr>
          <w:rFonts w:ascii="Times New Roman" w:eastAsia="Times New Roman" w:hAnsi="Times New Roman" w:cs="Times New Roman"/>
          <w:color w:val="000000" w:themeColor="text1"/>
          <w:sz w:val="24"/>
          <w:szCs w:val="24"/>
          <w:lang w:val="uk-UA" w:eastAsia="ru-RU"/>
        </w:rPr>
        <w:t xml:space="preserve"> Конверти (вирізки з них) зберігаються разом з пропозицією, заявою, скаргою. </w:t>
      </w:r>
    </w:p>
    <w:p w14:paraId="01249750" w14:textId="17C26DB7" w:rsidR="00041579" w:rsidRPr="005007E8" w:rsidRDefault="00041579"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 xml:space="preserve">Облік особистого прийому громадян ведеться на картках </w:t>
      </w:r>
      <w:r w:rsidR="002057D5" w:rsidRPr="005007E8">
        <w:rPr>
          <w:rFonts w:ascii="Times New Roman" w:eastAsia="Times New Roman" w:hAnsi="Times New Roman" w:cs="Times New Roman"/>
          <w:b/>
          <w:i/>
          <w:color w:val="000000" w:themeColor="text1"/>
          <w:sz w:val="24"/>
          <w:szCs w:val="24"/>
          <w:lang w:val="uk-UA" w:eastAsia="ru-RU"/>
        </w:rPr>
        <w:t>(додаток 2</w:t>
      </w:r>
      <w:r w:rsidR="00D4188A" w:rsidRPr="005007E8">
        <w:rPr>
          <w:rFonts w:ascii="Times New Roman" w:eastAsia="Times New Roman" w:hAnsi="Times New Roman" w:cs="Times New Roman"/>
          <w:b/>
          <w:i/>
          <w:color w:val="000000" w:themeColor="text1"/>
          <w:sz w:val="24"/>
          <w:szCs w:val="24"/>
          <w:lang w:val="uk-UA" w:eastAsia="ru-RU"/>
        </w:rPr>
        <w:t>4</w:t>
      </w:r>
      <w:r w:rsidR="002057D5" w:rsidRPr="005007E8">
        <w:rPr>
          <w:rFonts w:ascii="Times New Roman" w:eastAsia="Times New Roman" w:hAnsi="Times New Roman" w:cs="Times New Roman"/>
          <w:b/>
          <w:i/>
          <w:color w:val="000000" w:themeColor="text1"/>
          <w:sz w:val="24"/>
          <w:szCs w:val="24"/>
          <w:lang w:val="uk-UA" w:eastAsia="ru-RU"/>
        </w:rPr>
        <w:t>)</w:t>
      </w:r>
      <w:r w:rsidRPr="005007E8">
        <w:rPr>
          <w:rFonts w:ascii="Times New Roman" w:eastAsia="Times New Roman" w:hAnsi="Times New Roman" w:cs="Times New Roman"/>
          <w:color w:val="000000" w:themeColor="text1"/>
          <w:sz w:val="24"/>
          <w:szCs w:val="24"/>
          <w:lang w:val="uk-UA" w:eastAsia="ru-RU"/>
        </w:rPr>
        <w:t xml:space="preserve"> або за допомогою електронно-обчислювальної техніки. </w:t>
      </w:r>
      <w:r w:rsidR="007607D4" w:rsidRPr="005007E8">
        <w:rPr>
          <w:rFonts w:ascii="Times New Roman" w:eastAsia="Times New Roman" w:hAnsi="Times New Roman" w:cs="Times New Roman"/>
          <w:color w:val="000000" w:themeColor="text1"/>
          <w:sz w:val="24"/>
          <w:szCs w:val="24"/>
          <w:lang w:val="uk-UA" w:eastAsia="ru-RU"/>
        </w:rPr>
        <w:t>П</w:t>
      </w:r>
      <w:r w:rsidRPr="005007E8">
        <w:rPr>
          <w:rFonts w:ascii="Times New Roman" w:eastAsia="Times New Roman" w:hAnsi="Times New Roman" w:cs="Times New Roman"/>
          <w:color w:val="000000" w:themeColor="text1"/>
          <w:sz w:val="24"/>
          <w:szCs w:val="24"/>
          <w:lang w:val="uk-UA" w:eastAsia="ru-RU"/>
        </w:rPr>
        <w:t>исьмове звернення, отримане за допомогою Інтернету, засобів електронного зв’язку (електронне звернення), перед реєстрацією роздруковується на папері.</w:t>
      </w:r>
    </w:p>
    <w:p w14:paraId="73CD7DAC" w14:textId="77777777" w:rsidR="00041579" w:rsidRPr="005007E8" w:rsidRDefault="00041579"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bookmarkStart w:id="427" w:name="n101"/>
      <w:bookmarkEnd w:id="427"/>
      <w:r w:rsidRPr="005007E8">
        <w:rPr>
          <w:rFonts w:ascii="Times New Roman" w:eastAsia="Times New Roman" w:hAnsi="Times New Roman" w:cs="Times New Roman"/>
          <w:color w:val="000000" w:themeColor="text1"/>
          <w:sz w:val="24"/>
          <w:szCs w:val="24"/>
          <w:lang w:val="uk-UA" w:eastAsia="ru-RU"/>
        </w:rPr>
        <w:lastRenderedPageBreak/>
        <w:t>Журнальна форма реєстрації пропозицій, заяв і скарг та обліку особистого прийому громадян допускається з річним обсягом надходження до 600 пропозицій, заяв та скарг і такою ж кількістю звернень громадян на особистому прийомі.</w:t>
      </w:r>
    </w:p>
    <w:p w14:paraId="2D5B36BC" w14:textId="77777777" w:rsidR="00041579" w:rsidRPr="005007E8" w:rsidRDefault="00041579"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bookmarkStart w:id="428" w:name="n103"/>
      <w:bookmarkEnd w:id="428"/>
      <w:r w:rsidRPr="005007E8">
        <w:rPr>
          <w:rFonts w:ascii="Times New Roman" w:eastAsia="Times New Roman" w:hAnsi="Times New Roman" w:cs="Times New Roman"/>
          <w:color w:val="000000" w:themeColor="text1"/>
          <w:sz w:val="24"/>
          <w:szCs w:val="24"/>
          <w:lang w:val="uk-UA" w:eastAsia="ru-RU"/>
        </w:rPr>
        <w:t>Електронне звернення приймається на визначену електронну адресу або шляхом заповнення електронної форми, яка розміщується на офіційному веб-сайті організації.</w:t>
      </w:r>
    </w:p>
    <w:p w14:paraId="1F4F8412" w14:textId="77777777" w:rsidR="00041579" w:rsidRPr="005007E8" w:rsidRDefault="00041579"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bookmarkStart w:id="429" w:name="n109"/>
      <w:bookmarkStart w:id="430" w:name="n104"/>
      <w:bookmarkEnd w:id="429"/>
      <w:bookmarkEnd w:id="430"/>
      <w:r w:rsidRPr="005007E8">
        <w:rPr>
          <w:rFonts w:ascii="Times New Roman" w:eastAsia="Times New Roman" w:hAnsi="Times New Roman" w:cs="Times New Roman"/>
          <w:color w:val="000000" w:themeColor="text1"/>
          <w:sz w:val="24"/>
          <w:szCs w:val="24"/>
          <w:lang w:val="uk-UA" w:eastAsia="ru-RU"/>
        </w:rPr>
        <w:t>Датою подання електронного звернення є дата надходження звернення на визначену електронну адресу або дата заповнення електронної форми та її відправлення. Якщо електронне звернення надійшло на визначену електронну адресу у неробочий день та час, то датою подання електронного звернення вважається наступний після нього робочий день.</w:t>
      </w:r>
    </w:p>
    <w:p w14:paraId="488A5BBD" w14:textId="77777777" w:rsidR="00041579" w:rsidRPr="005007E8" w:rsidRDefault="00041579"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bookmarkStart w:id="431" w:name="n108"/>
      <w:bookmarkStart w:id="432" w:name="n105"/>
      <w:bookmarkEnd w:id="431"/>
      <w:bookmarkEnd w:id="432"/>
      <w:r w:rsidRPr="005007E8">
        <w:rPr>
          <w:rFonts w:ascii="Times New Roman" w:eastAsia="Times New Roman" w:hAnsi="Times New Roman" w:cs="Times New Roman"/>
          <w:color w:val="000000" w:themeColor="text1"/>
          <w:sz w:val="24"/>
          <w:szCs w:val="24"/>
          <w:lang w:val="uk-UA" w:eastAsia="ru-RU"/>
        </w:rPr>
        <w:t xml:space="preserve">Розміщена на офіційному веб-сайті </w:t>
      </w:r>
      <w:r w:rsidR="001C69FE" w:rsidRPr="005007E8">
        <w:rPr>
          <w:rFonts w:ascii="Times New Roman" w:eastAsia="Times New Roman" w:hAnsi="Times New Roman" w:cs="Times New Roman"/>
          <w:color w:val="000000" w:themeColor="text1"/>
          <w:sz w:val="24"/>
          <w:szCs w:val="24"/>
          <w:lang w:val="uk-UA" w:eastAsia="ru-RU"/>
        </w:rPr>
        <w:t>закладу</w:t>
      </w:r>
      <w:r w:rsidRPr="005007E8">
        <w:rPr>
          <w:rFonts w:ascii="Times New Roman" w:eastAsia="Times New Roman" w:hAnsi="Times New Roman" w:cs="Times New Roman"/>
          <w:color w:val="000000" w:themeColor="text1"/>
          <w:sz w:val="24"/>
          <w:szCs w:val="24"/>
          <w:lang w:val="uk-UA" w:eastAsia="ru-RU"/>
        </w:rPr>
        <w:t xml:space="preserve"> електронна форма повинна мати графи для зазначення громадянином свого прізвища, імені, по батькові, місця проживання, електронної поштової адреси (відомостей про інші засоби зв’язку з ним), викладення суті порушеного питання, зауваження, пропозиції, заяви чи скарги, прохання чи вимоги, дати подання звернення.</w:t>
      </w:r>
    </w:p>
    <w:p w14:paraId="7EEE3A26" w14:textId="77777777" w:rsidR="00041579" w:rsidRPr="005007E8" w:rsidRDefault="00041579"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bookmarkStart w:id="433" w:name="n107"/>
      <w:bookmarkStart w:id="434" w:name="n106"/>
      <w:bookmarkEnd w:id="433"/>
      <w:bookmarkEnd w:id="434"/>
      <w:r w:rsidRPr="005007E8">
        <w:rPr>
          <w:rFonts w:ascii="Times New Roman" w:eastAsia="Times New Roman" w:hAnsi="Times New Roman" w:cs="Times New Roman"/>
          <w:color w:val="000000" w:themeColor="text1"/>
          <w:sz w:val="24"/>
          <w:szCs w:val="24"/>
          <w:lang w:val="uk-UA" w:eastAsia="ru-RU"/>
        </w:rPr>
        <w:t xml:space="preserve">У разі коли для розгляду електронного звернення по суті необхідно зазначати персональні дані заявника або інших осіб, за винятком тих, що містяться у зверненні, заявнику </w:t>
      </w:r>
      <w:r w:rsidR="001C69FE" w:rsidRPr="005007E8">
        <w:rPr>
          <w:rFonts w:ascii="Times New Roman" w:eastAsia="Times New Roman" w:hAnsi="Times New Roman" w:cs="Times New Roman"/>
          <w:color w:val="000000" w:themeColor="text1"/>
          <w:sz w:val="24"/>
          <w:szCs w:val="24"/>
          <w:lang w:val="uk-UA" w:eastAsia="ru-RU"/>
        </w:rPr>
        <w:t>варто</w:t>
      </w:r>
      <w:r w:rsidRPr="005007E8">
        <w:rPr>
          <w:rFonts w:ascii="Times New Roman" w:eastAsia="Times New Roman" w:hAnsi="Times New Roman" w:cs="Times New Roman"/>
          <w:color w:val="000000" w:themeColor="text1"/>
          <w:sz w:val="24"/>
          <w:szCs w:val="24"/>
          <w:lang w:val="uk-UA" w:eastAsia="ru-RU"/>
        </w:rPr>
        <w:t xml:space="preserve"> звернутися з усним або письмовим зверненням.</w:t>
      </w:r>
    </w:p>
    <w:p w14:paraId="1439B181" w14:textId="77777777" w:rsidR="00041579" w:rsidRPr="005007E8" w:rsidRDefault="00041579"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bookmarkStart w:id="435" w:name="n102"/>
      <w:bookmarkEnd w:id="435"/>
      <w:r w:rsidRPr="005007E8">
        <w:rPr>
          <w:rFonts w:ascii="Times New Roman" w:eastAsia="Times New Roman" w:hAnsi="Times New Roman" w:cs="Times New Roman"/>
          <w:color w:val="000000" w:themeColor="text1"/>
          <w:sz w:val="24"/>
          <w:szCs w:val="24"/>
          <w:lang w:val="uk-UA" w:eastAsia="ru-RU"/>
        </w:rPr>
        <w:t>Письмові та усні пропозиції, заяви і скарги, подані на особистому прийомі, також реєстр</w:t>
      </w:r>
      <w:r w:rsidR="001C69FE" w:rsidRPr="005007E8">
        <w:rPr>
          <w:rFonts w:ascii="Times New Roman" w:eastAsia="Times New Roman" w:hAnsi="Times New Roman" w:cs="Times New Roman"/>
          <w:color w:val="000000" w:themeColor="text1"/>
          <w:sz w:val="24"/>
          <w:szCs w:val="24"/>
          <w:lang w:val="uk-UA" w:eastAsia="ru-RU"/>
        </w:rPr>
        <w:t>уються</w:t>
      </w:r>
      <w:r w:rsidRPr="005007E8">
        <w:rPr>
          <w:rFonts w:ascii="Times New Roman" w:eastAsia="Times New Roman" w:hAnsi="Times New Roman" w:cs="Times New Roman"/>
          <w:color w:val="000000" w:themeColor="text1"/>
          <w:sz w:val="24"/>
          <w:szCs w:val="24"/>
          <w:lang w:val="uk-UA" w:eastAsia="ru-RU"/>
        </w:rPr>
        <w:t xml:space="preserve"> на реєстраційно-контрольних картках.</w:t>
      </w:r>
    </w:p>
    <w:p w14:paraId="045B5259" w14:textId="73CFB18B" w:rsidR="00041579" w:rsidRPr="005007E8" w:rsidRDefault="00041579"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bookmarkStart w:id="436" w:name="n110"/>
      <w:bookmarkStart w:id="437" w:name="n18"/>
      <w:bookmarkEnd w:id="436"/>
      <w:bookmarkEnd w:id="437"/>
      <w:r w:rsidRPr="005007E8">
        <w:rPr>
          <w:rFonts w:ascii="Times New Roman" w:eastAsia="Times New Roman" w:hAnsi="Times New Roman" w:cs="Times New Roman"/>
          <w:color w:val="000000" w:themeColor="text1"/>
          <w:sz w:val="24"/>
          <w:szCs w:val="24"/>
          <w:lang w:val="uk-UA" w:eastAsia="ru-RU"/>
        </w:rPr>
        <w:t xml:space="preserve">Реєстраційно-контрольна картка пропозицій, заяв і скарг, картка обліку особистого прийому громадян ведуться згідно з вказівками щодо їх заповнення </w:t>
      </w:r>
      <w:r w:rsidR="001C69FE" w:rsidRPr="005007E8">
        <w:rPr>
          <w:rFonts w:ascii="Times New Roman" w:eastAsia="Times New Roman" w:hAnsi="Times New Roman" w:cs="Times New Roman"/>
          <w:b/>
          <w:i/>
          <w:color w:val="000000" w:themeColor="text1"/>
          <w:sz w:val="24"/>
          <w:szCs w:val="24"/>
          <w:lang w:val="uk-UA" w:eastAsia="ru-RU"/>
        </w:rPr>
        <w:t>(додаток 2</w:t>
      </w:r>
      <w:r w:rsidR="00D4188A" w:rsidRPr="005007E8">
        <w:rPr>
          <w:rFonts w:ascii="Times New Roman" w:eastAsia="Times New Roman" w:hAnsi="Times New Roman" w:cs="Times New Roman"/>
          <w:b/>
          <w:i/>
          <w:color w:val="000000" w:themeColor="text1"/>
          <w:sz w:val="24"/>
          <w:szCs w:val="24"/>
          <w:lang w:val="uk-UA" w:eastAsia="ru-RU"/>
        </w:rPr>
        <w:t>5</w:t>
      </w:r>
      <w:r w:rsidRPr="005007E8">
        <w:rPr>
          <w:rFonts w:ascii="Times New Roman" w:eastAsia="Times New Roman" w:hAnsi="Times New Roman" w:cs="Times New Roman"/>
          <w:b/>
          <w:i/>
          <w:color w:val="000000" w:themeColor="text1"/>
          <w:sz w:val="24"/>
          <w:szCs w:val="24"/>
          <w:lang w:val="uk-UA" w:eastAsia="ru-RU"/>
        </w:rPr>
        <w:t>).</w:t>
      </w:r>
    </w:p>
    <w:p w14:paraId="3E72C173" w14:textId="77777777" w:rsidR="00041579" w:rsidRPr="005007E8" w:rsidRDefault="00F02D0A"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bookmarkStart w:id="438" w:name="n19"/>
      <w:bookmarkEnd w:id="438"/>
      <w:r w:rsidRPr="005007E8">
        <w:rPr>
          <w:rFonts w:ascii="Times New Roman" w:eastAsia="Times New Roman" w:hAnsi="Times New Roman" w:cs="Times New Roman"/>
          <w:color w:val="000000" w:themeColor="text1"/>
          <w:sz w:val="24"/>
          <w:szCs w:val="24"/>
          <w:lang w:val="uk-UA" w:eastAsia="ru-RU"/>
        </w:rPr>
        <w:t>2.3. </w:t>
      </w:r>
      <w:r w:rsidR="00041579" w:rsidRPr="005007E8">
        <w:rPr>
          <w:rFonts w:ascii="Times New Roman" w:eastAsia="Times New Roman" w:hAnsi="Times New Roman" w:cs="Times New Roman"/>
          <w:color w:val="000000" w:themeColor="text1"/>
          <w:sz w:val="24"/>
          <w:szCs w:val="24"/>
          <w:lang w:val="uk-UA" w:eastAsia="ru-RU"/>
        </w:rPr>
        <w:t xml:space="preserve">У разі надходження повторних пропозицій, заяв і скарг їм надається черговий реєстраційний індекс, а у відповідній графі реєстраційно-контрольної картки, журналу або на відповідному полі реєстраційно-контрольної картки зазначається реєстраційний індекс першої пропозиції, заяви, скарги. На верхньому полі першого аркуша повторних пропозицій, заяв і скарг праворуч і на реєстраційних формах робиться позначка </w:t>
      </w:r>
      <w:r w:rsidR="00041579" w:rsidRPr="005007E8">
        <w:rPr>
          <w:rFonts w:ascii="Times New Roman" w:eastAsia="Times New Roman" w:hAnsi="Times New Roman" w:cs="Times New Roman"/>
          <w:b/>
          <w:i/>
          <w:color w:val="000000" w:themeColor="text1"/>
          <w:sz w:val="24"/>
          <w:szCs w:val="24"/>
          <w:lang w:val="uk-UA" w:eastAsia="ru-RU"/>
        </w:rPr>
        <w:t>"ПОВТОРНО"</w:t>
      </w:r>
      <w:r w:rsidR="00041579" w:rsidRPr="005007E8">
        <w:rPr>
          <w:rFonts w:ascii="Times New Roman" w:eastAsia="Times New Roman" w:hAnsi="Times New Roman" w:cs="Times New Roman"/>
          <w:color w:val="000000" w:themeColor="text1"/>
          <w:sz w:val="24"/>
          <w:szCs w:val="24"/>
          <w:lang w:val="uk-UA" w:eastAsia="ru-RU"/>
        </w:rPr>
        <w:t xml:space="preserve"> і підбирається все попереднє листування.</w:t>
      </w:r>
    </w:p>
    <w:p w14:paraId="53743D8E" w14:textId="77777777" w:rsidR="00041579" w:rsidRPr="005007E8" w:rsidRDefault="00041579"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Пропозиції, заяви і скарги одного й того ж громадянина з одного і того ж питання, що надіслані різним адресатам і надійшли на розгляд до одн</w:t>
      </w:r>
      <w:r w:rsidR="00F02D0A" w:rsidRPr="005007E8">
        <w:rPr>
          <w:rFonts w:ascii="Times New Roman" w:eastAsia="Times New Roman" w:hAnsi="Times New Roman" w:cs="Times New Roman"/>
          <w:color w:val="000000" w:themeColor="text1"/>
          <w:sz w:val="24"/>
          <w:szCs w:val="24"/>
          <w:lang w:val="uk-UA" w:eastAsia="ru-RU"/>
        </w:rPr>
        <w:t>ого й того ж закладу</w:t>
      </w:r>
      <w:r w:rsidRPr="005007E8">
        <w:rPr>
          <w:rFonts w:ascii="Times New Roman" w:eastAsia="Times New Roman" w:hAnsi="Times New Roman" w:cs="Times New Roman"/>
          <w:color w:val="000000" w:themeColor="text1"/>
          <w:sz w:val="24"/>
          <w:szCs w:val="24"/>
          <w:lang w:val="uk-UA" w:eastAsia="ru-RU"/>
        </w:rPr>
        <w:t xml:space="preserve"> (дублетні), обліковуються за реєстраційним індексом першої пропозиції, заяви і скарги з доданням порядкового номера, що проставляється через дріб, наприклад, Д-401/1, Д-401/2, Д-401/3.</w:t>
      </w:r>
    </w:p>
    <w:p w14:paraId="2D6A5631" w14:textId="77777777" w:rsidR="00041579" w:rsidRPr="005007E8" w:rsidRDefault="00EE4C6C"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2.</w:t>
      </w:r>
      <w:r w:rsidR="00041579" w:rsidRPr="005007E8">
        <w:rPr>
          <w:rFonts w:ascii="Times New Roman" w:eastAsia="Times New Roman" w:hAnsi="Times New Roman" w:cs="Times New Roman"/>
          <w:color w:val="000000" w:themeColor="text1"/>
          <w:sz w:val="24"/>
          <w:szCs w:val="24"/>
          <w:lang w:val="uk-UA" w:eastAsia="ru-RU"/>
        </w:rPr>
        <w:t>4.</w:t>
      </w:r>
      <w:r w:rsidRPr="005007E8">
        <w:rPr>
          <w:rFonts w:ascii="Times New Roman" w:eastAsia="Times New Roman" w:hAnsi="Times New Roman" w:cs="Times New Roman"/>
          <w:color w:val="000000" w:themeColor="text1"/>
          <w:sz w:val="24"/>
          <w:szCs w:val="24"/>
          <w:lang w:val="uk-UA" w:eastAsia="ru-RU"/>
        </w:rPr>
        <w:t> </w:t>
      </w:r>
      <w:r w:rsidR="00041579" w:rsidRPr="005007E8">
        <w:rPr>
          <w:rFonts w:ascii="Times New Roman" w:eastAsia="Times New Roman" w:hAnsi="Times New Roman" w:cs="Times New Roman"/>
          <w:color w:val="000000" w:themeColor="text1"/>
          <w:sz w:val="24"/>
          <w:szCs w:val="24"/>
          <w:lang w:val="uk-UA" w:eastAsia="ru-RU"/>
        </w:rPr>
        <w:t xml:space="preserve">У разі використання карткової форми реєстрації пропозицій, заяв і скарг кількість примірників реєстраційно-контрольних карток визначається числом картотек, що ведуться в </w:t>
      </w:r>
      <w:r w:rsidRPr="005007E8">
        <w:rPr>
          <w:rFonts w:ascii="Times New Roman" w:eastAsia="Times New Roman" w:hAnsi="Times New Roman" w:cs="Times New Roman"/>
          <w:color w:val="000000" w:themeColor="text1"/>
          <w:sz w:val="24"/>
          <w:szCs w:val="24"/>
          <w:lang w:val="uk-UA" w:eastAsia="ru-RU"/>
        </w:rPr>
        <w:t>закладі</w:t>
      </w:r>
      <w:r w:rsidR="00041579" w:rsidRPr="005007E8">
        <w:rPr>
          <w:rFonts w:ascii="Times New Roman" w:eastAsia="Times New Roman" w:hAnsi="Times New Roman" w:cs="Times New Roman"/>
          <w:color w:val="000000" w:themeColor="text1"/>
          <w:sz w:val="24"/>
          <w:szCs w:val="24"/>
          <w:lang w:val="uk-UA" w:eastAsia="ru-RU"/>
        </w:rPr>
        <w:t xml:space="preserve">. Картотеки можуть </w:t>
      </w:r>
      <w:r w:rsidRPr="005007E8">
        <w:rPr>
          <w:rFonts w:ascii="Times New Roman" w:eastAsia="Times New Roman" w:hAnsi="Times New Roman" w:cs="Times New Roman"/>
          <w:color w:val="000000" w:themeColor="text1"/>
          <w:sz w:val="24"/>
          <w:szCs w:val="24"/>
          <w:lang w:val="uk-UA" w:eastAsia="ru-RU"/>
        </w:rPr>
        <w:t>формуватися</w:t>
      </w:r>
      <w:r w:rsidR="00041579" w:rsidRPr="005007E8">
        <w:rPr>
          <w:rFonts w:ascii="Times New Roman" w:eastAsia="Times New Roman" w:hAnsi="Times New Roman" w:cs="Times New Roman"/>
          <w:color w:val="000000" w:themeColor="text1"/>
          <w:sz w:val="24"/>
          <w:szCs w:val="24"/>
          <w:lang w:val="uk-UA" w:eastAsia="ru-RU"/>
        </w:rPr>
        <w:t xml:space="preserve"> за розміщеними в алфавітному порядку прізвищами осіб, від яких надійшли пропозиції, заяви і скарги, за тематикою порушених у них питань</w:t>
      </w:r>
      <w:r w:rsidRPr="005007E8">
        <w:rPr>
          <w:rFonts w:ascii="Times New Roman" w:eastAsia="Times New Roman" w:hAnsi="Times New Roman" w:cs="Times New Roman"/>
          <w:color w:val="000000" w:themeColor="text1"/>
          <w:sz w:val="24"/>
          <w:szCs w:val="24"/>
          <w:lang w:val="uk-UA" w:eastAsia="ru-RU"/>
        </w:rPr>
        <w:t>, або ж у хронологічному порядку.</w:t>
      </w:r>
    </w:p>
    <w:p w14:paraId="637954F7" w14:textId="77777777" w:rsidR="00041579" w:rsidRPr="005007E8" w:rsidRDefault="00EE4C6C"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2.5. </w:t>
      </w:r>
      <w:r w:rsidR="00041579" w:rsidRPr="005007E8">
        <w:rPr>
          <w:rFonts w:ascii="Times New Roman" w:eastAsia="Times New Roman" w:hAnsi="Times New Roman" w:cs="Times New Roman"/>
          <w:color w:val="000000" w:themeColor="text1"/>
          <w:sz w:val="24"/>
          <w:szCs w:val="24"/>
          <w:lang w:val="uk-UA" w:eastAsia="ru-RU"/>
        </w:rPr>
        <w:t xml:space="preserve">У разі коли про результати розгляду письмової пропозиції, заяви, скарги необхідно повідомити іншу організацію, усі примірники реєстраційно-контрольних форм та перший аркуш контрольованого звернення позначаються словом </w:t>
      </w:r>
      <w:r w:rsidR="00041579" w:rsidRPr="005007E8">
        <w:rPr>
          <w:rFonts w:ascii="Times New Roman" w:eastAsia="Times New Roman" w:hAnsi="Times New Roman" w:cs="Times New Roman"/>
          <w:b/>
          <w:i/>
          <w:color w:val="000000" w:themeColor="text1"/>
          <w:sz w:val="24"/>
          <w:szCs w:val="24"/>
          <w:lang w:val="uk-UA" w:eastAsia="ru-RU"/>
        </w:rPr>
        <w:t>"КОНТРОЛЬ"</w:t>
      </w:r>
      <w:r w:rsidR="00041579" w:rsidRPr="005007E8">
        <w:rPr>
          <w:rFonts w:ascii="Times New Roman" w:eastAsia="Times New Roman" w:hAnsi="Times New Roman" w:cs="Times New Roman"/>
          <w:color w:val="000000" w:themeColor="text1"/>
          <w:sz w:val="24"/>
          <w:szCs w:val="24"/>
          <w:lang w:val="uk-UA" w:eastAsia="ru-RU"/>
        </w:rPr>
        <w:t xml:space="preserve"> або літерою </w:t>
      </w:r>
      <w:r w:rsidR="00041579" w:rsidRPr="005007E8">
        <w:rPr>
          <w:rFonts w:ascii="Times New Roman" w:eastAsia="Times New Roman" w:hAnsi="Times New Roman" w:cs="Times New Roman"/>
          <w:b/>
          <w:i/>
          <w:color w:val="000000" w:themeColor="text1"/>
          <w:sz w:val="24"/>
          <w:szCs w:val="24"/>
          <w:lang w:val="uk-UA" w:eastAsia="ru-RU"/>
        </w:rPr>
        <w:t>"К".</w:t>
      </w:r>
    </w:p>
    <w:p w14:paraId="40BD664A" w14:textId="77777777" w:rsidR="00041579" w:rsidRPr="005007E8" w:rsidRDefault="00041579"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Пропозиції, заяви і скарги, на які даються попередні відповіді, з контролю не знімаються. Контроль завершується тільки після прийняття рішення і вжиття заходів щодо вирішення пропозиції, заяви, скарги. Рішення про зняття з контролю пропозицій, заяв і скарг приймають посадові особи, які прийняли рішення про контроль.</w:t>
      </w:r>
    </w:p>
    <w:p w14:paraId="3D0A0790" w14:textId="77777777" w:rsidR="00041579" w:rsidRPr="005007E8" w:rsidRDefault="00EE4C6C"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lastRenderedPageBreak/>
        <w:t>2.</w:t>
      </w:r>
      <w:r w:rsidR="00041579" w:rsidRPr="005007E8">
        <w:rPr>
          <w:rFonts w:ascii="Times New Roman" w:eastAsia="Times New Roman" w:hAnsi="Times New Roman" w:cs="Times New Roman"/>
          <w:color w:val="000000" w:themeColor="text1"/>
          <w:sz w:val="24"/>
          <w:szCs w:val="24"/>
          <w:lang w:val="uk-UA" w:eastAsia="ru-RU"/>
        </w:rPr>
        <w:t>6.</w:t>
      </w:r>
      <w:r w:rsidRPr="005007E8">
        <w:rPr>
          <w:rFonts w:ascii="Times New Roman" w:eastAsia="Times New Roman" w:hAnsi="Times New Roman" w:cs="Times New Roman"/>
          <w:color w:val="000000" w:themeColor="text1"/>
          <w:sz w:val="24"/>
          <w:szCs w:val="24"/>
          <w:lang w:val="uk-UA" w:eastAsia="ru-RU"/>
        </w:rPr>
        <w:t> </w:t>
      </w:r>
      <w:r w:rsidR="00041579" w:rsidRPr="005007E8">
        <w:rPr>
          <w:rFonts w:ascii="Times New Roman" w:eastAsia="Times New Roman" w:hAnsi="Times New Roman" w:cs="Times New Roman"/>
          <w:color w:val="000000" w:themeColor="text1"/>
          <w:sz w:val="24"/>
          <w:szCs w:val="24"/>
          <w:lang w:val="uk-UA" w:eastAsia="ru-RU"/>
        </w:rPr>
        <w:t>У разі коли за результатами розгляду пропозицій, заяв і скарг даються письмові та усні відповіді робиться відповідний запис у реєстраційно-контрольних формах та у документах справи на вільному від тексту місці останнього аркуша (крім місця, призначеного для підшивки) або в окремій довідці.</w:t>
      </w:r>
    </w:p>
    <w:p w14:paraId="44D1019E" w14:textId="77777777" w:rsidR="00041579" w:rsidRPr="005007E8" w:rsidRDefault="00041579"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Індекс письмової відповіді складається з реєстраційного індексу та номера справи (за номенклатурою), до якої підшивається пропозиція, заява або скарга разом з документами щодо їх вирішення.</w:t>
      </w:r>
    </w:p>
    <w:p w14:paraId="2137F03A" w14:textId="77777777" w:rsidR="00041579" w:rsidRPr="005007E8" w:rsidRDefault="00EE4C6C"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2.7. Відповідальні</w:t>
      </w:r>
      <w:r w:rsidR="00041579" w:rsidRPr="005007E8">
        <w:rPr>
          <w:rFonts w:ascii="Times New Roman" w:eastAsia="Times New Roman" w:hAnsi="Times New Roman" w:cs="Times New Roman"/>
          <w:color w:val="000000" w:themeColor="text1"/>
          <w:sz w:val="24"/>
          <w:szCs w:val="24"/>
          <w:lang w:val="uk-UA" w:eastAsia="ru-RU"/>
        </w:rPr>
        <w:t xml:space="preserve"> особи, які ведуть діловодство за </w:t>
      </w:r>
      <w:r w:rsidRPr="005007E8">
        <w:rPr>
          <w:rFonts w:ascii="Times New Roman" w:eastAsia="Times New Roman" w:hAnsi="Times New Roman" w:cs="Times New Roman"/>
          <w:color w:val="000000" w:themeColor="text1"/>
          <w:sz w:val="24"/>
          <w:szCs w:val="24"/>
          <w:lang w:val="uk-UA" w:eastAsia="ru-RU"/>
        </w:rPr>
        <w:t>зверненнями громадян</w:t>
      </w:r>
      <w:r w:rsidR="00041579" w:rsidRPr="005007E8">
        <w:rPr>
          <w:rFonts w:ascii="Times New Roman" w:eastAsia="Times New Roman" w:hAnsi="Times New Roman" w:cs="Times New Roman"/>
          <w:color w:val="000000" w:themeColor="text1"/>
          <w:sz w:val="24"/>
          <w:szCs w:val="24"/>
          <w:lang w:val="uk-UA" w:eastAsia="ru-RU"/>
        </w:rPr>
        <w:t xml:space="preserve">, щороку </w:t>
      </w:r>
      <w:r w:rsidR="00041579" w:rsidRPr="005007E8">
        <w:rPr>
          <w:rFonts w:ascii="Times New Roman" w:eastAsia="Times New Roman" w:hAnsi="Times New Roman" w:cs="Times New Roman"/>
          <w:b/>
          <w:i/>
          <w:color w:val="000000" w:themeColor="text1"/>
          <w:sz w:val="24"/>
          <w:szCs w:val="24"/>
          <w:lang w:val="uk-UA" w:eastAsia="ru-RU"/>
        </w:rPr>
        <w:t>до 15 січня</w:t>
      </w:r>
      <w:r w:rsidR="00041579" w:rsidRPr="005007E8">
        <w:rPr>
          <w:rFonts w:ascii="Times New Roman" w:eastAsia="Times New Roman" w:hAnsi="Times New Roman" w:cs="Times New Roman"/>
          <w:color w:val="000000" w:themeColor="text1"/>
          <w:sz w:val="24"/>
          <w:szCs w:val="24"/>
          <w:lang w:val="uk-UA" w:eastAsia="ru-RU"/>
        </w:rPr>
        <w:t xml:space="preserve"> готують для керівник</w:t>
      </w:r>
      <w:r w:rsidRPr="005007E8">
        <w:rPr>
          <w:rFonts w:ascii="Times New Roman" w:eastAsia="Times New Roman" w:hAnsi="Times New Roman" w:cs="Times New Roman"/>
          <w:color w:val="000000" w:themeColor="text1"/>
          <w:sz w:val="24"/>
          <w:szCs w:val="24"/>
          <w:lang w:val="uk-UA" w:eastAsia="ru-RU"/>
        </w:rPr>
        <w:t>а закладу</w:t>
      </w:r>
      <w:r w:rsidR="00041579" w:rsidRPr="005007E8">
        <w:rPr>
          <w:rFonts w:ascii="Times New Roman" w:eastAsia="Times New Roman" w:hAnsi="Times New Roman" w:cs="Times New Roman"/>
          <w:color w:val="000000" w:themeColor="text1"/>
          <w:sz w:val="24"/>
          <w:szCs w:val="24"/>
          <w:lang w:val="uk-UA" w:eastAsia="ru-RU"/>
        </w:rPr>
        <w:t xml:space="preserve"> матеріали для аналізу й узагальнення у формі аналітичних довідок. Аналітичні довідки поточного характеру складаються в міру потреби.</w:t>
      </w:r>
    </w:p>
    <w:p w14:paraId="7A07B523" w14:textId="77777777" w:rsidR="00041579" w:rsidRPr="005007E8" w:rsidRDefault="00EE4C6C"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2.</w:t>
      </w:r>
      <w:r w:rsidR="00041579" w:rsidRPr="005007E8">
        <w:rPr>
          <w:rFonts w:ascii="Times New Roman" w:eastAsia="Times New Roman" w:hAnsi="Times New Roman" w:cs="Times New Roman"/>
          <w:color w:val="000000" w:themeColor="text1"/>
          <w:sz w:val="24"/>
          <w:szCs w:val="24"/>
          <w:lang w:val="uk-UA" w:eastAsia="ru-RU"/>
        </w:rPr>
        <w:t>8.</w:t>
      </w:r>
      <w:r w:rsidRPr="005007E8">
        <w:rPr>
          <w:rFonts w:ascii="Times New Roman" w:eastAsia="Times New Roman" w:hAnsi="Times New Roman" w:cs="Times New Roman"/>
          <w:color w:val="000000" w:themeColor="text1"/>
          <w:sz w:val="24"/>
          <w:szCs w:val="24"/>
          <w:lang w:val="uk-UA" w:eastAsia="ru-RU"/>
        </w:rPr>
        <w:t> </w:t>
      </w:r>
      <w:r w:rsidR="00041579" w:rsidRPr="005007E8">
        <w:rPr>
          <w:rFonts w:ascii="Times New Roman" w:eastAsia="Times New Roman" w:hAnsi="Times New Roman" w:cs="Times New Roman"/>
          <w:color w:val="000000" w:themeColor="text1"/>
          <w:sz w:val="24"/>
          <w:szCs w:val="24"/>
          <w:lang w:val="uk-UA" w:eastAsia="ru-RU"/>
        </w:rPr>
        <w:t xml:space="preserve">Пропозиції, заяви і скарги громадян після їх вирішення з усіма документами щодо їх розгляду і вирішення та примірником реєстраційно-контрольної форми мають бути повернуті </w:t>
      </w:r>
      <w:r w:rsidRPr="005007E8">
        <w:rPr>
          <w:rFonts w:ascii="Times New Roman" w:eastAsia="Times New Roman" w:hAnsi="Times New Roman" w:cs="Times New Roman"/>
          <w:color w:val="000000" w:themeColor="text1"/>
          <w:sz w:val="24"/>
          <w:szCs w:val="24"/>
          <w:lang w:val="uk-UA" w:eastAsia="ru-RU"/>
        </w:rPr>
        <w:t xml:space="preserve">відповідальним </w:t>
      </w:r>
      <w:r w:rsidR="00041579" w:rsidRPr="005007E8">
        <w:rPr>
          <w:rFonts w:ascii="Times New Roman" w:eastAsia="Times New Roman" w:hAnsi="Times New Roman" w:cs="Times New Roman"/>
          <w:color w:val="000000" w:themeColor="text1"/>
          <w:sz w:val="24"/>
          <w:szCs w:val="24"/>
          <w:lang w:val="uk-UA" w:eastAsia="ru-RU"/>
        </w:rPr>
        <w:t xml:space="preserve">особам, які ведуть діловодство за </w:t>
      </w:r>
      <w:r w:rsidRPr="005007E8">
        <w:rPr>
          <w:rFonts w:ascii="Times New Roman" w:eastAsia="Times New Roman" w:hAnsi="Times New Roman" w:cs="Times New Roman"/>
          <w:color w:val="000000" w:themeColor="text1"/>
          <w:sz w:val="24"/>
          <w:szCs w:val="24"/>
          <w:lang w:val="uk-UA" w:eastAsia="ru-RU"/>
        </w:rPr>
        <w:t>зверненнями громадян</w:t>
      </w:r>
      <w:r w:rsidR="00041579" w:rsidRPr="005007E8">
        <w:rPr>
          <w:rFonts w:ascii="Times New Roman" w:eastAsia="Times New Roman" w:hAnsi="Times New Roman" w:cs="Times New Roman"/>
          <w:color w:val="000000" w:themeColor="text1"/>
          <w:sz w:val="24"/>
          <w:szCs w:val="24"/>
          <w:lang w:val="uk-UA" w:eastAsia="ru-RU"/>
        </w:rPr>
        <w:t>, для формування справи, картотек, банку даних. Формування і зберігання справ у виконавців забороняється.</w:t>
      </w:r>
    </w:p>
    <w:p w14:paraId="14BCF847" w14:textId="77777777" w:rsidR="00041579" w:rsidRPr="005007E8" w:rsidRDefault="00041579"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Документи розміщуються у справах у хронологічному або алфавітному порядку. Кожна пропозиція, заява, скарга з усіма документами щодо її розгляду і вирішення становлять у справі самостійну групу і вміщуються в м'яку обкладинку</w:t>
      </w:r>
      <w:r w:rsidR="00EE4C6C" w:rsidRPr="005007E8">
        <w:rPr>
          <w:rFonts w:ascii="Times New Roman" w:eastAsia="Times New Roman" w:hAnsi="Times New Roman" w:cs="Times New Roman"/>
          <w:color w:val="000000" w:themeColor="text1"/>
          <w:sz w:val="24"/>
          <w:szCs w:val="24"/>
          <w:lang w:val="uk-UA" w:eastAsia="ru-RU"/>
        </w:rPr>
        <w:t>.</w:t>
      </w:r>
      <w:r w:rsidRPr="005007E8">
        <w:rPr>
          <w:rFonts w:ascii="Times New Roman" w:eastAsia="Times New Roman" w:hAnsi="Times New Roman" w:cs="Times New Roman"/>
          <w:color w:val="000000" w:themeColor="text1"/>
          <w:sz w:val="24"/>
          <w:szCs w:val="24"/>
          <w:lang w:val="uk-UA" w:eastAsia="ru-RU"/>
        </w:rPr>
        <w:t xml:space="preserve"> У разі одержання повторної пропозиції, заяви, скарги або появи додаткових документів вони підшиваються до даної групи документів.</w:t>
      </w:r>
    </w:p>
    <w:p w14:paraId="308D794F" w14:textId="77777777" w:rsidR="00041579" w:rsidRPr="005007E8" w:rsidRDefault="00041579"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Під час формування справ перевіряється правильність спрямування документів до справи, їх комплектність. Невирішені пропозиції, заяви, скарги, а також неправильно оформлені документи підшивати до справ забороняється.</w:t>
      </w:r>
    </w:p>
    <w:p w14:paraId="3E73AA69" w14:textId="77777777" w:rsidR="00041579" w:rsidRPr="005007E8" w:rsidRDefault="00041579"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Обкладинка справи оформ</w:t>
      </w:r>
      <w:r w:rsidR="00EE4C6C" w:rsidRPr="005007E8">
        <w:rPr>
          <w:rFonts w:ascii="Times New Roman" w:eastAsia="Times New Roman" w:hAnsi="Times New Roman" w:cs="Times New Roman"/>
          <w:color w:val="000000" w:themeColor="text1"/>
          <w:sz w:val="24"/>
          <w:szCs w:val="24"/>
          <w:lang w:val="uk-UA" w:eastAsia="ru-RU"/>
        </w:rPr>
        <w:t xml:space="preserve">ляється за встановленою формою </w:t>
      </w:r>
      <w:r w:rsidR="00EE4C6C" w:rsidRPr="005007E8">
        <w:rPr>
          <w:rFonts w:ascii="Times New Roman" w:eastAsia="Times New Roman" w:hAnsi="Times New Roman" w:cs="Times New Roman"/>
          <w:b/>
          <w:i/>
          <w:color w:val="000000" w:themeColor="text1"/>
          <w:sz w:val="24"/>
          <w:szCs w:val="24"/>
          <w:lang w:val="uk-UA" w:eastAsia="ru-RU"/>
        </w:rPr>
        <w:t>(додаток № 7 до постанови КМУ від 14.04.1997 № 348)</w:t>
      </w:r>
      <w:r w:rsidRPr="005007E8">
        <w:rPr>
          <w:rFonts w:ascii="Times New Roman" w:eastAsia="Times New Roman" w:hAnsi="Times New Roman" w:cs="Times New Roman"/>
          <w:b/>
          <w:i/>
          <w:color w:val="000000" w:themeColor="text1"/>
          <w:sz w:val="24"/>
          <w:szCs w:val="24"/>
          <w:lang w:val="uk-UA" w:eastAsia="ru-RU"/>
        </w:rPr>
        <w:t>.</w:t>
      </w:r>
    </w:p>
    <w:p w14:paraId="765D4865" w14:textId="77777777" w:rsidR="00041579" w:rsidRPr="005007E8" w:rsidRDefault="0060034A"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bookmarkStart w:id="439" w:name="n40"/>
      <w:bookmarkEnd w:id="439"/>
      <w:r w:rsidRPr="005007E8">
        <w:rPr>
          <w:rFonts w:ascii="Times New Roman" w:eastAsia="Times New Roman" w:hAnsi="Times New Roman" w:cs="Times New Roman"/>
          <w:color w:val="000000" w:themeColor="text1"/>
          <w:sz w:val="24"/>
          <w:szCs w:val="24"/>
          <w:lang w:val="uk-UA" w:eastAsia="ru-RU"/>
        </w:rPr>
        <w:t>2.</w:t>
      </w:r>
      <w:r w:rsidR="00041579" w:rsidRPr="005007E8">
        <w:rPr>
          <w:rFonts w:ascii="Times New Roman" w:eastAsia="Times New Roman" w:hAnsi="Times New Roman" w:cs="Times New Roman"/>
          <w:color w:val="000000" w:themeColor="text1"/>
          <w:sz w:val="24"/>
          <w:szCs w:val="24"/>
          <w:lang w:val="uk-UA" w:eastAsia="ru-RU"/>
        </w:rPr>
        <w:t>9.</w:t>
      </w:r>
      <w:r w:rsidRPr="005007E8">
        <w:rPr>
          <w:rFonts w:ascii="Times New Roman" w:eastAsia="Times New Roman" w:hAnsi="Times New Roman" w:cs="Times New Roman"/>
          <w:color w:val="000000" w:themeColor="text1"/>
          <w:sz w:val="24"/>
          <w:szCs w:val="24"/>
          <w:lang w:val="uk-UA" w:eastAsia="ru-RU"/>
        </w:rPr>
        <w:t> Заклад</w:t>
      </w:r>
      <w:r w:rsidR="00041579" w:rsidRPr="005007E8">
        <w:rPr>
          <w:rFonts w:ascii="Times New Roman" w:eastAsia="Times New Roman" w:hAnsi="Times New Roman" w:cs="Times New Roman"/>
          <w:color w:val="000000" w:themeColor="text1"/>
          <w:sz w:val="24"/>
          <w:szCs w:val="24"/>
          <w:lang w:val="uk-UA" w:eastAsia="ru-RU"/>
        </w:rPr>
        <w:t xml:space="preserve"> зберіга</w:t>
      </w:r>
      <w:r w:rsidRPr="005007E8">
        <w:rPr>
          <w:rFonts w:ascii="Times New Roman" w:eastAsia="Times New Roman" w:hAnsi="Times New Roman" w:cs="Times New Roman"/>
          <w:color w:val="000000" w:themeColor="text1"/>
          <w:sz w:val="24"/>
          <w:szCs w:val="24"/>
          <w:lang w:val="uk-UA" w:eastAsia="ru-RU"/>
        </w:rPr>
        <w:t>є</w:t>
      </w:r>
      <w:r w:rsidR="00041579" w:rsidRPr="005007E8">
        <w:rPr>
          <w:rFonts w:ascii="Times New Roman" w:eastAsia="Times New Roman" w:hAnsi="Times New Roman" w:cs="Times New Roman"/>
          <w:color w:val="000000" w:themeColor="text1"/>
          <w:sz w:val="24"/>
          <w:szCs w:val="24"/>
          <w:lang w:val="uk-UA" w:eastAsia="ru-RU"/>
        </w:rPr>
        <w:t xml:space="preserve"> пропозиції, заяви і скарги для надання довідок і використання їх в інших цілях.</w:t>
      </w:r>
    </w:p>
    <w:p w14:paraId="73AF4B1E" w14:textId="77777777" w:rsidR="00041579" w:rsidRPr="005007E8" w:rsidRDefault="00041579"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bookmarkStart w:id="440" w:name="n41"/>
      <w:bookmarkEnd w:id="440"/>
      <w:r w:rsidRPr="005007E8">
        <w:rPr>
          <w:rFonts w:ascii="Times New Roman" w:eastAsia="Times New Roman" w:hAnsi="Times New Roman" w:cs="Times New Roman"/>
          <w:color w:val="000000" w:themeColor="text1"/>
          <w:sz w:val="24"/>
          <w:szCs w:val="24"/>
          <w:lang w:val="uk-UA" w:eastAsia="ru-RU"/>
        </w:rPr>
        <w:t xml:space="preserve">Відповідальність за </w:t>
      </w:r>
      <w:r w:rsidR="0060034A" w:rsidRPr="005007E8">
        <w:rPr>
          <w:rFonts w:ascii="Times New Roman" w:eastAsia="Times New Roman" w:hAnsi="Times New Roman" w:cs="Times New Roman"/>
          <w:color w:val="000000" w:themeColor="text1"/>
          <w:sz w:val="24"/>
          <w:szCs w:val="24"/>
          <w:lang w:val="uk-UA" w:eastAsia="ru-RU"/>
        </w:rPr>
        <w:t>збереження</w:t>
      </w:r>
      <w:r w:rsidRPr="005007E8">
        <w:rPr>
          <w:rFonts w:ascii="Times New Roman" w:eastAsia="Times New Roman" w:hAnsi="Times New Roman" w:cs="Times New Roman"/>
          <w:color w:val="000000" w:themeColor="text1"/>
          <w:sz w:val="24"/>
          <w:szCs w:val="24"/>
          <w:lang w:val="uk-UA" w:eastAsia="ru-RU"/>
        </w:rPr>
        <w:t xml:space="preserve"> документів за пропозиціями, заявами і скаргами покладається на керівник</w:t>
      </w:r>
      <w:r w:rsidR="0060034A" w:rsidRPr="005007E8">
        <w:rPr>
          <w:rFonts w:ascii="Times New Roman" w:eastAsia="Times New Roman" w:hAnsi="Times New Roman" w:cs="Times New Roman"/>
          <w:color w:val="000000" w:themeColor="text1"/>
          <w:sz w:val="24"/>
          <w:szCs w:val="24"/>
          <w:lang w:val="uk-UA" w:eastAsia="ru-RU"/>
        </w:rPr>
        <w:t>а закладу</w:t>
      </w:r>
      <w:r w:rsidRPr="005007E8">
        <w:rPr>
          <w:rFonts w:ascii="Times New Roman" w:eastAsia="Times New Roman" w:hAnsi="Times New Roman" w:cs="Times New Roman"/>
          <w:color w:val="000000" w:themeColor="text1"/>
          <w:sz w:val="24"/>
          <w:szCs w:val="24"/>
          <w:lang w:val="uk-UA" w:eastAsia="ru-RU"/>
        </w:rPr>
        <w:t>, інших посадових осіб організацій відповідно до їх функціональних обов'язків.</w:t>
      </w:r>
    </w:p>
    <w:p w14:paraId="26E1A4A1" w14:textId="77777777" w:rsidR="00041579" w:rsidRPr="005007E8" w:rsidRDefault="00041579"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bookmarkStart w:id="441" w:name="n42"/>
      <w:bookmarkEnd w:id="441"/>
      <w:r w:rsidRPr="005007E8">
        <w:rPr>
          <w:rFonts w:ascii="Times New Roman" w:eastAsia="Times New Roman" w:hAnsi="Times New Roman" w:cs="Times New Roman"/>
          <w:color w:val="000000" w:themeColor="text1"/>
          <w:sz w:val="24"/>
          <w:szCs w:val="24"/>
          <w:lang w:val="uk-UA" w:eastAsia="ru-RU"/>
        </w:rPr>
        <w:t>Термін зберігання документів за пропозиціями, заявами і скаргами визначається затверджен</w:t>
      </w:r>
      <w:r w:rsidR="0060034A" w:rsidRPr="005007E8">
        <w:rPr>
          <w:rFonts w:ascii="Times New Roman" w:eastAsia="Times New Roman" w:hAnsi="Times New Roman" w:cs="Times New Roman"/>
          <w:color w:val="000000" w:themeColor="text1"/>
          <w:sz w:val="24"/>
          <w:szCs w:val="24"/>
          <w:lang w:val="uk-UA" w:eastAsia="ru-RU"/>
        </w:rPr>
        <w:t xml:space="preserve">ою в закладі </w:t>
      </w:r>
      <w:r w:rsidRPr="005007E8">
        <w:rPr>
          <w:rFonts w:ascii="Times New Roman" w:eastAsia="Times New Roman" w:hAnsi="Times New Roman" w:cs="Times New Roman"/>
          <w:color w:val="000000" w:themeColor="text1"/>
          <w:sz w:val="24"/>
          <w:szCs w:val="24"/>
          <w:lang w:val="uk-UA" w:eastAsia="ru-RU"/>
        </w:rPr>
        <w:t>номенклатур</w:t>
      </w:r>
      <w:r w:rsidR="0060034A" w:rsidRPr="005007E8">
        <w:rPr>
          <w:rFonts w:ascii="Times New Roman" w:eastAsia="Times New Roman" w:hAnsi="Times New Roman" w:cs="Times New Roman"/>
          <w:color w:val="000000" w:themeColor="text1"/>
          <w:sz w:val="24"/>
          <w:szCs w:val="24"/>
          <w:lang w:val="uk-UA" w:eastAsia="ru-RU"/>
        </w:rPr>
        <w:t>ою</w:t>
      </w:r>
      <w:r w:rsidRPr="005007E8">
        <w:rPr>
          <w:rFonts w:ascii="Times New Roman" w:eastAsia="Times New Roman" w:hAnsi="Times New Roman" w:cs="Times New Roman"/>
          <w:color w:val="000000" w:themeColor="text1"/>
          <w:sz w:val="24"/>
          <w:szCs w:val="24"/>
          <w:lang w:val="uk-UA" w:eastAsia="ru-RU"/>
        </w:rPr>
        <w:t>, що утворю</w:t>
      </w:r>
      <w:r w:rsidR="0060034A" w:rsidRPr="005007E8">
        <w:rPr>
          <w:rFonts w:ascii="Times New Roman" w:eastAsia="Times New Roman" w:hAnsi="Times New Roman" w:cs="Times New Roman"/>
          <w:color w:val="000000" w:themeColor="text1"/>
          <w:sz w:val="24"/>
          <w:szCs w:val="24"/>
          <w:lang w:val="uk-UA" w:eastAsia="ru-RU"/>
        </w:rPr>
        <w:t>є</w:t>
      </w:r>
      <w:r w:rsidRPr="005007E8">
        <w:rPr>
          <w:rFonts w:ascii="Times New Roman" w:eastAsia="Times New Roman" w:hAnsi="Times New Roman" w:cs="Times New Roman"/>
          <w:color w:val="000000" w:themeColor="text1"/>
          <w:sz w:val="24"/>
          <w:szCs w:val="24"/>
          <w:lang w:val="uk-UA" w:eastAsia="ru-RU"/>
        </w:rPr>
        <w:t xml:space="preserve">ться у процесі </w:t>
      </w:r>
      <w:r w:rsidR="0060034A" w:rsidRPr="005007E8">
        <w:rPr>
          <w:rFonts w:ascii="Times New Roman" w:eastAsia="Times New Roman" w:hAnsi="Times New Roman" w:cs="Times New Roman"/>
          <w:color w:val="000000" w:themeColor="text1"/>
          <w:sz w:val="24"/>
          <w:szCs w:val="24"/>
          <w:lang w:val="uk-UA" w:eastAsia="ru-RU"/>
        </w:rPr>
        <w:t>його</w:t>
      </w:r>
      <w:r w:rsidRPr="005007E8">
        <w:rPr>
          <w:rFonts w:ascii="Times New Roman" w:eastAsia="Times New Roman" w:hAnsi="Times New Roman" w:cs="Times New Roman"/>
          <w:color w:val="000000" w:themeColor="text1"/>
          <w:sz w:val="24"/>
          <w:szCs w:val="24"/>
          <w:lang w:val="uk-UA" w:eastAsia="ru-RU"/>
        </w:rPr>
        <w:t xml:space="preserve"> діяльності. Як правило, встановлюється п'ятирічний термін зберігання пропозицій, заяв і скарг та документів, пов'язаних з їх розглядом і вирішенням.</w:t>
      </w:r>
    </w:p>
    <w:p w14:paraId="3975692A" w14:textId="77777777" w:rsidR="00041579" w:rsidRPr="005007E8" w:rsidRDefault="0060034A"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bookmarkStart w:id="442" w:name="n43"/>
      <w:bookmarkEnd w:id="442"/>
      <w:r w:rsidRPr="005007E8">
        <w:rPr>
          <w:rFonts w:ascii="Times New Roman" w:eastAsia="Times New Roman" w:hAnsi="Times New Roman" w:cs="Times New Roman"/>
          <w:color w:val="000000" w:themeColor="text1"/>
          <w:sz w:val="24"/>
          <w:szCs w:val="24"/>
          <w:lang w:val="uk-UA" w:eastAsia="ru-RU"/>
        </w:rPr>
        <w:t>П</w:t>
      </w:r>
      <w:r w:rsidR="00041579" w:rsidRPr="005007E8">
        <w:rPr>
          <w:rFonts w:ascii="Times New Roman" w:eastAsia="Times New Roman" w:hAnsi="Times New Roman" w:cs="Times New Roman"/>
          <w:color w:val="000000" w:themeColor="text1"/>
          <w:sz w:val="24"/>
          <w:szCs w:val="24"/>
          <w:lang w:val="uk-UA" w:eastAsia="ru-RU"/>
        </w:rPr>
        <w:t xml:space="preserve">остійно діюча експертна комісія </w:t>
      </w:r>
      <w:r w:rsidRPr="005007E8">
        <w:rPr>
          <w:rFonts w:ascii="Times New Roman" w:eastAsia="Times New Roman" w:hAnsi="Times New Roman" w:cs="Times New Roman"/>
          <w:color w:val="000000" w:themeColor="text1"/>
          <w:sz w:val="24"/>
          <w:szCs w:val="24"/>
          <w:lang w:val="uk-UA" w:eastAsia="ru-RU"/>
        </w:rPr>
        <w:t>закладу</w:t>
      </w:r>
      <w:r w:rsidR="00041579" w:rsidRPr="005007E8">
        <w:rPr>
          <w:rFonts w:ascii="Times New Roman" w:eastAsia="Times New Roman" w:hAnsi="Times New Roman" w:cs="Times New Roman"/>
          <w:color w:val="000000" w:themeColor="text1"/>
          <w:sz w:val="24"/>
          <w:szCs w:val="24"/>
          <w:lang w:val="uk-UA" w:eastAsia="ru-RU"/>
        </w:rPr>
        <w:t xml:space="preserve"> може прийняти рішення про збільшення терміну зберігання або про постійне зберігання найцінніших пропозицій громадян.</w:t>
      </w:r>
      <w:r w:rsidRPr="005007E8">
        <w:rPr>
          <w:rFonts w:ascii="Times New Roman" w:eastAsia="Times New Roman" w:hAnsi="Times New Roman" w:cs="Times New Roman"/>
          <w:color w:val="000000" w:themeColor="text1"/>
          <w:sz w:val="24"/>
          <w:szCs w:val="24"/>
          <w:lang w:val="uk-UA" w:eastAsia="ru-RU"/>
        </w:rPr>
        <w:t xml:space="preserve"> </w:t>
      </w:r>
      <w:bookmarkStart w:id="443" w:name="n44"/>
      <w:bookmarkEnd w:id="443"/>
      <w:r w:rsidR="00041579" w:rsidRPr="005007E8">
        <w:rPr>
          <w:rFonts w:ascii="Times New Roman" w:eastAsia="Times New Roman" w:hAnsi="Times New Roman" w:cs="Times New Roman"/>
          <w:color w:val="000000" w:themeColor="text1"/>
          <w:sz w:val="24"/>
          <w:szCs w:val="24"/>
          <w:lang w:val="uk-UA" w:eastAsia="ru-RU"/>
        </w:rPr>
        <w:t xml:space="preserve">Рішення експертної комісії про збільшення термінів зберігання документів за пропозиціями, заявами і скаргами, про відбір їх для подальшого зберігання підлягають обов'язковому затвердженню керівником </w:t>
      </w:r>
      <w:r w:rsidRPr="005007E8">
        <w:rPr>
          <w:rFonts w:ascii="Times New Roman" w:eastAsia="Times New Roman" w:hAnsi="Times New Roman" w:cs="Times New Roman"/>
          <w:color w:val="000000" w:themeColor="text1"/>
          <w:sz w:val="24"/>
          <w:szCs w:val="24"/>
          <w:lang w:val="uk-UA" w:eastAsia="ru-RU"/>
        </w:rPr>
        <w:t>закладу</w:t>
      </w:r>
      <w:r w:rsidR="00041579" w:rsidRPr="005007E8">
        <w:rPr>
          <w:rFonts w:ascii="Times New Roman" w:eastAsia="Times New Roman" w:hAnsi="Times New Roman" w:cs="Times New Roman"/>
          <w:color w:val="000000" w:themeColor="text1"/>
          <w:sz w:val="24"/>
          <w:szCs w:val="24"/>
          <w:lang w:val="uk-UA" w:eastAsia="ru-RU"/>
        </w:rPr>
        <w:t>.</w:t>
      </w:r>
    </w:p>
    <w:p w14:paraId="68503E55" w14:textId="77777777" w:rsidR="00041579" w:rsidRPr="005007E8" w:rsidRDefault="0060034A"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bookmarkStart w:id="444" w:name="n45"/>
      <w:bookmarkEnd w:id="444"/>
      <w:r w:rsidRPr="005007E8">
        <w:rPr>
          <w:rFonts w:ascii="Times New Roman" w:eastAsia="Times New Roman" w:hAnsi="Times New Roman" w:cs="Times New Roman"/>
          <w:color w:val="000000" w:themeColor="text1"/>
          <w:sz w:val="24"/>
          <w:szCs w:val="24"/>
          <w:lang w:val="uk-UA" w:eastAsia="ru-RU"/>
        </w:rPr>
        <w:t>2.10. </w:t>
      </w:r>
      <w:r w:rsidR="00041579" w:rsidRPr="005007E8">
        <w:rPr>
          <w:rFonts w:ascii="Times New Roman" w:eastAsia="Times New Roman" w:hAnsi="Times New Roman" w:cs="Times New Roman"/>
          <w:color w:val="000000" w:themeColor="text1"/>
          <w:sz w:val="24"/>
          <w:szCs w:val="24"/>
          <w:lang w:val="uk-UA" w:eastAsia="ru-RU"/>
        </w:rPr>
        <w:t>Справи, що підлягають постійному, а також тимчасовому (понад 10 років) зберіганню, передаються до архів</w:t>
      </w:r>
      <w:r w:rsidRPr="005007E8">
        <w:rPr>
          <w:rFonts w:ascii="Times New Roman" w:eastAsia="Times New Roman" w:hAnsi="Times New Roman" w:cs="Times New Roman"/>
          <w:color w:val="000000" w:themeColor="text1"/>
          <w:sz w:val="24"/>
          <w:szCs w:val="24"/>
          <w:lang w:val="uk-UA" w:eastAsia="ru-RU"/>
        </w:rPr>
        <w:t>у закладу</w:t>
      </w:r>
      <w:r w:rsidR="00041579" w:rsidRPr="005007E8">
        <w:rPr>
          <w:rFonts w:ascii="Times New Roman" w:eastAsia="Times New Roman" w:hAnsi="Times New Roman" w:cs="Times New Roman"/>
          <w:color w:val="000000" w:themeColor="text1"/>
          <w:sz w:val="24"/>
          <w:szCs w:val="24"/>
          <w:lang w:val="uk-UA" w:eastAsia="ru-RU"/>
        </w:rPr>
        <w:t xml:space="preserve"> через два роки після завершення діловодства за ними. Справи, що підлягають тимчасовому зберіганню (до 10 років включно), передаються до архів</w:t>
      </w:r>
      <w:r w:rsidRPr="005007E8">
        <w:rPr>
          <w:rFonts w:ascii="Times New Roman" w:eastAsia="Times New Roman" w:hAnsi="Times New Roman" w:cs="Times New Roman"/>
          <w:color w:val="000000" w:themeColor="text1"/>
          <w:sz w:val="24"/>
          <w:szCs w:val="24"/>
          <w:lang w:val="uk-UA" w:eastAsia="ru-RU"/>
        </w:rPr>
        <w:t xml:space="preserve">у за </w:t>
      </w:r>
      <w:r w:rsidR="00041579" w:rsidRPr="005007E8">
        <w:rPr>
          <w:rFonts w:ascii="Times New Roman" w:eastAsia="Times New Roman" w:hAnsi="Times New Roman" w:cs="Times New Roman"/>
          <w:color w:val="000000" w:themeColor="text1"/>
          <w:sz w:val="24"/>
          <w:szCs w:val="24"/>
          <w:lang w:val="uk-UA" w:eastAsia="ru-RU"/>
        </w:rPr>
        <w:t xml:space="preserve">рішенням керівника </w:t>
      </w:r>
      <w:r w:rsidRPr="005007E8">
        <w:rPr>
          <w:rFonts w:ascii="Times New Roman" w:eastAsia="Times New Roman" w:hAnsi="Times New Roman" w:cs="Times New Roman"/>
          <w:color w:val="000000" w:themeColor="text1"/>
          <w:sz w:val="24"/>
          <w:szCs w:val="24"/>
          <w:lang w:val="uk-UA" w:eastAsia="ru-RU"/>
        </w:rPr>
        <w:t>закладу</w:t>
      </w:r>
      <w:r w:rsidR="00041579" w:rsidRPr="005007E8">
        <w:rPr>
          <w:rFonts w:ascii="Times New Roman" w:eastAsia="Times New Roman" w:hAnsi="Times New Roman" w:cs="Times New Roman"/>
          <w:color w:val="000000" w:themeColor="text1"/>
          <w:sz w:val="24"/>
          <w:szCs w:val="24"/>
          <w:lang w:val="uk-UA" w:eastAsia="ru-RU"/>
        </w:rPr>
        <w:t>.</w:t>
      </w:r>
    </w:p>
    <w:p w14:paraId="6974270E" w14:textId="77777777" w:rsidR="00041579" w:rsidRPr="005007E8" w:rsidRDefault="00041579"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bookmarkStart w:id="445" w:name="n46"/>
      <w:bookmarkEnd w:id="445"/>
      <w:r w:rsidRPr="005007E8">
        <w:rPr>
          <w:rFonts w:ascii="Times New Roman" w:eastAsia="Times New Roman" w:hAnsi="Times New Roman" w:cs="Times New Roman"/>
          <w:color w:val="000000" w:themeColor="text1"/>
          <w:sz w:val="24"/>
          <w:szCs w:val="24"/>
          <w:lang w:val="uk-UA" w:eastAsia="ru-RU"/>
        </w:rPr>
        <w:t>Після закінчення встановлених строків зберігання звернення громадян та документи щодо їх розгляду підлягають знищенню у порядку, встановленому Мін’юстом.</w:t>
      </w:r>
    </w:p>
    <w:p w14:paraId="280B3EAC" w14:textId="4B52E842" w:rsidR="00384F9D" w:rsidRPr="005007E8" w:rsidRDefault="00384F9D" w:rsidP="009F2389">
      <w:pPr>
        <w:shd w:val="clear" w:color="auto" w:fill="FFFFFF"/>
        <w:spacing w:after="120" w:line="240" w:lineRule="auto"/>
        <w:ind w:firstLine="567"/>
        <w:jc w:val="both"/>
        <w:rPr>
          <w:rFonts w:ascii="Times New Roman" w:eastAsia="Times New Roman" w:hAnsi="Times New Roman" w:cs="Times New Roman"/>
          <w:b/>
          <w:i/>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lastRenderedPageBreak/>
        <w:t xml:space="preserve">2.11. Заповнення реєстраційно-контрольних карток здійснюється за змістом і вказівками Класифікатора звернень громадян, затвердженого постановою КМУ від 24.09.2008 № 858 «Про затвердження Класифікатора звернень громадян» </w:t>
      </w:r>
      <w:r w:rsidRPr="005007E8">
        <w:rPr>
          <w:rFonts w:ascii="Times New Roman" w:eastAsia="Times New Roman" w:hAnsi="Times New Roman" w:cs="Times New Roman"/>
          <w:b/>
          <w:i/>
          <w:color w:val="000000" w:themeColor="text1"/>
          <w:sz w:val="24"/>
          <w:szCs w:val="24"/>
          <w:lang w:val="uk-UA" w:eastAsia="ru-RU"/>
        </w:rPr>
        <w:t>(додаток 2</w:t>
      </w:r>
      <w:r w:rsidR="00D4188A" w:rsidRPr="005007E8">
        <w:rPr>
          <w:rFonts w:ascii="Times New Roman" w:eastAsia="Times New Roman" w:hAnsi="Times New Roman" w:cs="Times New Roman"/>
          <w:b/>
          <w:i/>
          <w:color w:val="000000" w:themeColor="text1"/>
          <w:sz w:val="24"/>
          <w:szCs w:val="24"/>
          <w:lang w:val="uk-UA" w:eastAsia="ru-RU"/>
        </w:rPr>
        <w:t>6</w:t>
      </w:r>
      <w:r w:rsidRPr="005007E8">
        <w:rPr>
          <w:rFonts w:ascii="Times New Roman" w:eastAsia="Times New Roman" w:hAnsi="Times New Roman" w:cs="Times New Roman"/>
          <w:b/>
          <w:i/>
          <w:color w:val="000000" w:themeColor="text1"/>
          <w:sz w:val="24"/>
          <w:szCs w:val="24"/>
          <w:lang w:val="uk-UA" w:eastAsia="ru-RU"/>
        </w:rPr>
        <w:t>).</w:t>
      </w:r>
    </w:p>
    <w:p w14:paraId="2EACC72D" w14:textId="77777777" w:rsidR="006E071D" w:rsidRPr="005007E8" w:rsidRDefault="006E071D" w:rsidP="009F2389">
      <w:pPr>
        <w:shd w:val="clear" w:color="auto" w:fill="FFFFFF"/>
        <w:spacing w:after="120" w:line="240" w:lineRule="auto"/>
        <w:ind w:firstLine="709"/>
        <w:jc w:val="center"/>
        <w:rPr>
          <w:rFonts w:ascii="Times New Roman" w:eastAsia="Times New Roman" w:hAnsi="Times New Roman" w:cs="Times New Roman"/>
          <w:b/>
          <w:color w:val="000000" w:themeColor="text1"/>
          <w:sz w:val="24"/>
          <w:szCs w:val="24"/>
          <w:lang w:val="uk-UA" w:eastAsia="ru-RU"/>
        </w:rPr>
      </w:pPr>
      <w:r w:rsidRPr="005007E8">
        <w:rPr>
          <w:rFonts w:ascii="Times New Roman" w:eastAsia="Times New Roman" w:hAnsi="Times New Roman" w:cs="Times New Roman"/>
          <w:b/>
          <w:color w:val="000000" w:themeColor="text1"/>
          <w:sz w:val="24"/>
          <w:szCs w:val="24"/>
          <w:lang w:val="uk-UA" w:eastAsia="ru-RU"/>
        </w:rPr>
        <w:t>3. Прозорість та інформаційна відкритість закладу освіти</w:t>
      </w:r>
    </w:p>
    <w:p w14:paraId="3561E1D7" w14:textId="17124722" w:rsidR="006E071D" w:rsidRPr="005007E8" w:rsidRDefault="006E071D"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3.1. Заклад зобов’язаний оприлюднювати на своєму вебсайті (у разі його відсутності – на вебсайті засновника закладу) інформацію про свою діяльність згідно переліку, визначеного статтею 30 закону України «Про освіту»:</w:t>
      </w:r>
    </w:p>
    <w:p w14:paraId="0721BC71" w14:textId="77777777" w:rsidR="006E071D" w:rsidRPr="005007E8" w:rsidRDefault="006E071D"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статут закладу;</w:t>
      </w:r>
    </w:p>
    <w:p w14:paraId="3446EB88" w14:textId="77777777" w:rsidR="006E071D" w:rsidRPr="005007E8" w:rsidRDefault="006E071D"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ліцензію на провадження освітньої діяльності;</w:t>
      </w:r>
    </w:p>
    <w:p w14:paraId="1FC687E4" w14:textId="77777777" w:rsidR="006E071D" w:rsidRPr="005007E8" w:rsidRDefault="006E071D"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структуру та органи управління закладу;</w:t>
      </w:r>
    </w:p>
    <w:p w14:paraId="1E57F43F" w14:textId="77777777" w:rsidR="006E071D" w:rsidRPr="005007E8" w:rsidRDefault="006E071D"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кадровий склад закладу згідно з ліцензійними умовами;</w:t>
      </w:r>
    </w:p>
    <w:p w14:paraId="2F41D421" w14:textId="77777777" w:rsidR="006E071D" w:rsidRPr="005007E8" w:rsidRDefault="006E071D"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освітні програми, що реалізуються в закладі, та перелік освітніх компонентів, що передбачені відповідною освітньою програмою;</w:t>
      </w:r>
    </w:p>
    <w:p w14:paraId="0B73B528" w14:textId="77777777" w:rsidR="006E071D" w:rsidRPr="005007E8" w:rsidRDefault="006E071D"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територію обслуговування, закріплену за закладом засновником;</w:t>
      </w:r>
    </w:p>
    <w:p w14:paraId="70F977BA" w14:textId="77777777" w:rsidR="006E071D" w:rsidRPr="005007E8" w:rsidRDefault="006E071D"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ліцензований обсяг та фактичну кількість осіб, які навчаються у закладі;</w:t>
      </w:r>
    </w:p>
    <w:p w14:paraId="2D72FD41" w14:textId="77777777" w:rsidR="006E071D" w:rsidRPr="005007E8" w:rsidRDefault="006E071D"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мову (мови) освітнього процесу;</w:t>
      </w:r>
    </w:p>
    <w:p w14:paraId="2F6A62A2" w14:textId="77777777" w:rsidR="006E071D" w:rsidRPr="005007E8" w:rsidRDefault="006E071D"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наявність вакантних посад, порядок і умови проведення конкурсу на їх заміщення (у разі його проведення);</w:t>
      </w:r>
    </w:p>
    <w:p w14:paraId="1F56A749" w14:textId="77777777" w:rsidR="006E071D" w:rsidRPr="005007E8" w:rsidRDefault="006E071D"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матеріально-технічне забезпечення закладу (згідно з ліцензійними умовами);</w:t>
      </w:r>
    </w:p>
    <w:p w14:paraId="5A5C6B77" w14:textId="77777777" w:rsidR="006E071D" w:rsidRPr="005007E8" w:rsidRDefault="006E071D"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результати моніторингу якості освіти;</w:t>
      </w:r>
    </w:p>
    <w:p w14:paraId="2693AD2B" w14:textId="77777777" w:rsidR="006E071D" w:rsidRPr="005007E8" w:rsidRDefault="006E071D"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річний звіт про діяльність закладу;</w:t>
      </w:r>
    </w:p>
    <w:p w14:paraId="0A67048B" w14:textId="77777777" w:rsidR="006E071D" w:rsidRPr="005007E8" w:rsidRDefault="006E071D"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правила прийому до закладу;</w:t>
      </w:r>
    </w:p>
    <w:p w14:paraId="2D260BA2" w14:textId="77777777" w:rsidR="006E071D" w:rsidRPr="005007E8" w:rsidRDefault="006E071D"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умови доступності закладу для навчання осіб з особливими освітніми потребами;</w:t>
      </w:r>
    </w:p>
    <w:p w14:paraId="2799161A" w14:textId="77777777" w:rsidR="006E071D" w:rsidRPr="005007E8" w:rsidRDefault="006E071D"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перелік додаткових освітніх та інших послуг, їх вартість, порядок надання та оплати;</w:t>
      </w:r>
    </w:p>
    <w:p w14:paraId="36F1AB87" w14:textId="77777777" w:rsidR="006E071D" w:rsidRPr="005007E8" w:rsidRDefault="006E071D"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правила поведінки здобувача освіти в закладі;</w:t>
      </w:r>
    </w:p>
    <w:p w14:paraId="704E29D7" w14:textId="77777777" w:rsidR="006E071D" w:rsidRPr="005007E8" w:rsidRDefault="006E071D"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план заходів, спрямованих на запобігання та протидію булінгу (цькуванню) в закладі;</w:t>
      </w:r>
    </w:p>
    <w:p w14:paraId="01A8081B" w14:textId="77777777" w:rsidR="006E071D" w:rsidRPr="005007E8" w:rsidRDefault="006E071D"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порядок подання та розгляду (з дотриманням конфіденційності) заяв про випадки булінгу (цькування) в закладі;</w:t>
      </w:r>
    </w:p>
    <w:p w14:paraId="264BB5F9" w14:textId="77777777" w:rsidR="006E071D" w:rsidRPr="005007E8" w:rsidRDefault="006E071D"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порядок реагування на доведені випадки булінгу (цькування) в закладі та відповідальність осіб, причетних до булінгу (цькування);</w:t>
      </w:r>
    </w:p>
    <w:p w14:paraId="4190D3D8" w14:textId="77777777" w:rsidR="00E95C36" w:rsidRPr="005007E8" w:rsidRDefault="00E95C36"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результати інституційного аудиту;</w:t>
      </w:r>
    </w:p>
    <w:p w14:paraId="6C1BE842" w14:textId="77777777" w:rsidR="00E95C36" w:rsidRPr="005007E8" w:rsidRDefault="00E95C36"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результати громадської акредитації закладу;</w:t>
      </w:r>
    </w:p>
    <w:p w14:paraId="05AA2BF5" w14:textId="77777777" w:rsidR="006E071D" w:rsidRPr="005007E8" w:rsidRDefault="006E071D"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іншу інформація, що оприлюднюється за рішенням закладу або на вимогу законодавства.</w:t>
      </w:r>
    </w:p>
    <w:p w14:paraId="6C6512C5" w14:textId="77777777" w:rsidR="006E071D" w:rsidRPr="005007E8" w:rsidRDefault="006E071D"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3.2. Заклад, у разі отримання публічних коштів, зобов’язаний оприлюднювати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7C8DF551" w14:textId="77777777" w:rsidR="006E071D" w:rsidRPr="005007E8" w:rsidRDefault="006E071D" w:rsidP="009F238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lastRenderedPageBreak/>
        <w:t>3.3.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14:paraId="6D09180A" w14:textId="77777777" w:rsidR="00F929A5" w:rsidRPr="005007E8" w:rsidRDefault="00F929A5"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4E40A429" w14:textId="651128AA" w:rsidR="00F929A5" w:rsidRPr="005007E8" w:rsidRDefault="008D6CE6"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xml:space="preserve"> </w:t>
      </w:r>
    </w:p>
    <w:p w14:paraId="20E6A82A" w14:textId="77777777" w:rsidR="00F929A5" w:rsidRPr="005007E8" w:rsidRDefault="00F929A5"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до Інструкції з діловодства закладу</w:t>
      </w:r>
    </w:p>
    <w:p w14:paraId="3E20DB37" w14:textId="77777777" w:rsidR="00F929A5" w:rsidRPr="005007E8" w:rsidRDefault="00F929A5" w:rsidP="009F2389">
      <w:pPr>
        <w:shd w:val="clear" w:color="auto" w:fill="FFFFFF"/>
        <w:spacing w:after="120" w:line="240" w:lineRule="auto"/>
        <w:jc w:val="center"/>
        <w:rPr>
          <w:rFonts w:ascii="Times New Roman" w:eastAsia="Times New Roman" w:hAnsi="Times New Roman" w:cs="Times New Roman"/>
          <w:b/>
          <w:color w:val="000000" w:themeColor="text1"/>
          <w:sz w:val="24"/>
          <w:szCs w:val="24"/>
          <w:lang w:val="uk-UA" w:eastAsia="ru-RU"/>
        </w:rPr>
      </w:pPr>
      <w:r w:rsidRPr="005007E8">
        <w:rPr>
          <w:rFonts w:ascii="Times New Roman" w:eastAsia="Times New Roman" w:hAnsi="Times New Roman" w:cs="Times New Roman"/>
          <w:b/>
          <w:color w:val="000000" w:themeColor="text1"/>
          <w:sz w:val="24"/>
          <w:szCs w:val="24"/>
          <w:lang w:val="uk-UA" w:eastAsia="ru-RU"/>
        </w:rPr>
        <w:t>ВИМОГИ</w:t>
      </w:r>
    </w:p>
    <w:p w14:paraId="0D869344" w14:textId="77777777" w:rsidR="00F929A5" w:rsidRPr="005007E8" w:rsidRDefault="00F929A5" w:rsidP="009F2389">
      <w:pPr>
        <w:shd w:val="clear" w:color="auto" w:fill="FFFFFF"/>
        <w:spacing w:after="120" w:line="240" w:lineRule="auto"/>
        <w:jc w:val="center"/>
        <w:rPr>
          <w:rFonts w:ascii="Times New Roman" w:eastAsia="Times New Roman" w:hAnsi="Times New Roman" w:cs="Times New Roman"/>
          <w:b/>
          <w:color w:val="000000" w:themeColor="text1"/>
          <w:sz w:val="24"/>
          <w:szCs w:val="24"/>
          <w:lang w:val="uk-UA" w:eastAsia="ru-RU"/>
        </w:rPr>
      </w:pPr>
      <w:r w:rsidRPr="005007E8">
        <w:rPr>
          <w:rFonts w:ascii="Times New Roman" w:eastAsia="Times New Roman" w:hAnsi="Times New Roman" w:cs="Times New Roman"/>
          <w:b/>
          <w:color w:val="000000" w:themeColor="text1"/>
          <w:sz w:val="24"/>
          <w:szCs w:val="24"/>
          <w:lang w:val="uk-UA" w:eastAsia="ru-RU"/>
        </w:rPr>
        <w:t>до оформлення реквізитів організаційно-розпорядчої документації</w:t>
      </w:r>
    </w:p>
    <w:tbl>
      <w:tblPr>
        <w:tblStyle w:val="aa"/>
        <w:tblW w:w="10065" w:type="dxa"/>
        <w:tblInd w:w="-176" w:type="dxa"/>
        <w:tblLook w:val="04A0" w:firstRow="1" w:lastRow="0" w:firstColumn="1" w:lastColumn="0" w:noHBand="0" w:noVBand="1"/>
      </w:tblPr>
      <w:tblGrid>
        <w:gridCol w:w="1844"/>
        <w:gridCol w:w="8221"/>
      </w:tblGrid>
      <w:tr w:rsidR="00F929A5" w:rsidRPr="005007E8" w14:paraId="466AC8C8" w14:textId="77777777" w:rsidTr="004E631C">
        <w:tc>
          <w:tcPr>
            <w:tcW w:w="1844" w:type="dxa"/>
            <w:vAlign w:val="center"/>
          </w:tcPr>
          <w:p w14:paraId="7ECC59B6" w14:textId="77777777" w:rsidR="00F929A5" w:rsidRPr="005007E8" w:rsidRDefault="00F929A5" w:rsidP="009F2389">
            <w:pPr>
              <w:pStyle w:val="Thtable-thead-th"/>
              <w:spacing w:line="240" w:lineRule="auto"/>
              <w:jc w:val="center"/>
              <w:rPr>
                <w:rFonts w:ascii="Times New Roman" w:hAnsi="Times New Roman" w:cs="Times New Roman"/>
                <w:color w:val="000000" w:themeColor="text1"/>
                <w:sz w:val="24"/>
                <w:szCs w:val="24"/>
                <w:lang w:val="uk-UA"/>
              </w:rPr>
            </w:pPr>
            <w:r w:rsidRPr="005007E8">
              <w:rPr>
                <w:rFonts w:ascii="Times New Roman" w:hAnsi="Times New Roman" w:cs="Times New Roman"/>
                <w:color w:val="000000" w:themeColor="text1"/>
                <w:sz w:val="24"/>
                <w:szCs w:val="24"/>
                <w:lang w:val="uk-UA"/>
              </w:rPr>
              <w:t>Назва</w:t>
            </w:r>
          </w:p>
        </w:tc>
        <w:tc>
          <w:tcPr>
            <w:tcW w:w="8221" w:type="dxa"/>
          </w:tcPr>
          <w:p w14:paraId="009A9C4C" w14:textId="77777777" w:rsidR="00F929A5" w:rsidRPr="005007E8" w:rsidRDefault="00F929A5" w:rsidP="009F2389">
            <w:pPr>
              <w:spacing w:after="0" w:line="240" w:lineRule="auto"/>
              <w:jc w:val="center"/>
              <w:rPr>
                <w:b/>
                <w:bCs/>
                <w:color w:val="000000" w:themeColor="text1"/>
                <w:sz w:val="24"/>
                <w:szCs w:val="24"/>
                <w:lang w:val="uk-UA"/>
              </w:rPr>
            </w:pPr>
            <w:r w:rsidRPr="005007E8">
              <w:rPr>
                <w:b/>
                <w:color w:val="000000" w:themeColor="text1"/>
                <w:sz w:val="24"/>
                <w:szCs w:val="24"/>
                <w:lang w:val="uk-UA"/>
              </w:rPr>
              <w:t>Вимоги</w:t>
            </w:r>
          </w:p>
        </w:tc>
      </w:tr>
      <w:tr w:rsidR="00F929A5" w:rsidRPr="005007E8" w14:paraId="1C925375" w14:textId="77777777" w:rsidTr="004E631C">
        <w:tc>
          <w:tcPr>
            <w:tcW w:w="1844" w:type="dxa"/>
          </w:tcPr>
          <w:p w14:paraId="09A56AD7" w14:textId="77777777" w:rsidR="00F929A5" w:rsidRPr="005007E8" w:rsidRDefault="00F929A5" w:rsidP="009F2389">
            <w:pPr>
              <w:pStyle w:val="Thtable-thead-th"/>
              <w:spacing w:line="240" w:lineRule="auto"/>
              <w:rPr>
                <w:rFonts w:ascii="Times New Roman" w:hAnsi="Times New Roman" w:cs="Times New Roman"/>
                <w:b w:val="0"/>
                <w:color w:val="000000" w:themeColor="text1"/>
                <w:sz w:val="24"/>
                <w:szCs w:val="24"/>
                <w:lang w:val="uk-UA"/>
              </w:rPr>
            </w:pPr>
            <w:r w:rsidRPr="005007E8">
              <w:rPr>
                <w:rFonts w:ascii="Times New Roman" w:hAnsi="Times New Roman" w:cs="Times New Roman"/>
                <w:b w:val="0"/>
                <w:color w:val="000000" w:themeColor="text1"/>
                <w:sz w:val="24"/>
                <w:szCs w:val="24"/>
                <w:lang w:val="uk-UA"/>
              </w:rPr>
              <w:t>Склад реквізитів документів</w:t>
            </w:r>
          </w:p>
        </w:tc>
        <w:tc>
          <w:tcPr>
            <w:tcW w:w="8221" w:type="dxa"/>
          </w:tcPr>
          <w:p w14:paraId="261A97E8" w14:textId="485A37B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1 — зображення Державного Герба України, Герба Автономної Республіки Крим</w:t>
            </w:r>
          </w:p>
          <w:p w14:paraId="6542699C" w14:textId="3F0D4C24"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2 — зображення емблеми юридичної особи або торговельної марки для товарів і послуг)</w:t>
            </w:r>
          </w:p>
          <w:p w14:paraId="3FDA66B4"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3 — найменування юридичної особи вищого рівня</w:t>
            </w:r>
          </w:p>
          <w:p w14:paraId="38A2E9D9"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4— найменування юридичної особи</w:t>
            </w:r>
          </w:p>
          <w:p w14:paraId="5CF1F73B"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5 — найменування структурного підрозділу юридичної особи</w:t>
            </w:r>
          </w:p>
          <w:p w14:paraId="49A684A0"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6 — довідкові дані про юридичну особу</w:t>
            </w:r>
          </w:p>
          <w:p w14:paraId="143AC113"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7 — код форми документа</w:t>
            </w:r>
          </w:p>
          <w:p w14:paraId="2D0DAC4D"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8 — код юридичної особи</w:t>
            </w:r>
          </w:p>
          <w:p w14:paraId="0097DADF"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9 — назва виду документа</w:t>
            </w:r>
          </w:p>
          <w:p w14:paraId="5CB448C5"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10 — дата документа</w:t>
            </w:r>
          </w:p>
          <w:p w14:paraId="0B588A68"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11 — реєстраційний індекс документа</w:t>
            </w:r>
          </w:p>
          <w:p w14:paraId="5EC278BE"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12 — посилання на реєстраційний індекс і дату документа, на який дають відповідь</w:t>
            </w:r>
          </w:p>
          <w:p w14:paraId="659EFD5E"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13 — місце складення документа</w:t>
            </w:r>
          </w:p>
          <w:p w14:paraId="1F6AF204"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14 — гриф обмеження доступу до документа</w:t>
            </w:r>
          </w:p>
          <w:p w14:paraId="64D34863"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15 — адресат</w:t>
            </w:r>
          </w:p>
          <w:p w14:paraId="188CDC01"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16 — гриф затвердження документа</w:t>
            </w:r>
          </w:p>
          <w:p w14:paraId="6EE0C443"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17 — резолюція</w:t>
            </w:r>
          </w:p>
          <w:p w14:paraId="3FD63D7E"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18 — відмітка про контроль</w:t>
            </w:r>
          </w:p>
          <w:p w14:paraId="1901EE0E"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19 — заголовок до тексту документа</w:t>
            </w:r>
          </w:p>
          <w:p w14:paraId="7A165C69"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20 — текст документа</w:t>
            </w:r>
          </w:p>
          <w:p w14:paraId="46E4135E"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21 — відмітка про наявність додатків</w:t>
            </w:r>
          </w:p>
          <w:p w14:paraId="36C7D44A"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22 — підпис</w:t>
            </w:r>
          </w:p>
          <w:p w14:paraId="2B27FE3D"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23 — відбиток печатки</w:t>
            </w:r>
          </w:p>
          <w:p w14:paraId="38513E75"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24 — віза документа</w:t>
            </w:r>
          </w:p>
          <w:p w14:paraId="1FD5CF3F"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25 — гриф погодження (схвалення) документа</w:t>
            </w:r>
          </w:p>
          <w:p w14:paraId="687C54F6"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26 — відмітка про засвідчення копії документа</w:t>
            </w:r>
          </w:p>
          <w:p w14:paraId="04D46099"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27 — відомості про виконавця документа</w:t>
            </w:r>
          </w:p>
          <w:p w14:paraId="628A9164"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28 — відмітка про ознайомлення з документом</w:t>
            </w:r>
          </w:p>
          <w:p w14:paraId="78F891ED"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29 — відмітка про виконання документа</w:t>
            </w:r>
          </w:p>
          <w:p w14:paraId="730320D0"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30 — відмітка про надходження документа до юридичної особи</w:t>
            </w:r>
          </w:p>
          <w:p w14:paraId="5A0EC52B" w14:textId="77777777" w:rsidR="00CB6E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31 — запис про державну реєстрацію</w:t>
            </w:r>
          </w:p>
          <w:p w14:paraId="6695D17B" w14:textId="6AECB741" w:rsidR="00F929A5" w:rsidRPr="005007E8" w:rsidRDefault="00CB6EA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themeColor="text1"/>
                <w:sz w:val="24"/>
                <w:szCs w:val="24"/>
                <w:lang w:val="uk-UA"/>
              </w:rPr>
            </w:pPr>
            <w:r w:rsidRPr="005007E8">
              <w:rPr>
                <w:color w:val="000000" w:themeColor="text1"/>
                <w:sz w:val="24"/>
                <w:szCs w:val="24"/>
                <w:lang w:val="uk-UA"/>
              </w:rPr>
              <w:t>32 — відмітка про наявність примірника з паперовим (електронним) носієм інформації</w:t>
            </w:r>
          </w:p>
        </w:tc>
      </w:tr>
      <w:tr w:rsidR="002D37ED" w:rsidRPr="005007E8" w14:paraId="0F4A217E" w14:textId="77777777" w:rsidTr="004E631C">
        <w:tc>
          <w:tcPr>
            <w:tcW w:w="1844" w:type="dxa"/>
          </w:tcPr>
          <w:p w14:paraId="349883B9" w14:textId="77777777" w:rsidR="002D37ED" w:rsidRPr="005007E8" w:rsidRDefault="002D37ED" w:rsidP="009F2389">
            <w:pPr>
              <w:spacing w:after="0" w:line="240" w:lineRule="auto"/>
              <w:rPr>
                <w:color w:val="000000" w:themeColor="text1"/>
                <w:sz w:val="24"/>
                <w:szCs w:val="24"/>
                <w:lang w:val="uk-UA"/>
              </w:rPr>
            </w:pPr>
            <w:r w:rsidRPr="005007E8">
              <w:rPr>
                <w:color w:val="000000" w:themeColor="text1"/>
                <w:sz w:val="24"/>
                <w:szCs w:val="24"/>
                <w:lang w:val="uk-UA"/>
              </w:rPr>
              <w:t>Зображення Державного Герба України</w:t>
            </w:r>
          </w:p>
        </w:tc>
        <w:tc>
          <w:tcPr>
            <w:tcW w:w="8221" w:type="dxa"/>
          </w:tcPr>
          <w:p w14:paraId="12A57061"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rPr>
            </w:pPr>
            <w:r w:rsidRPr="005007E8">
              <w:rPr>
                <w:color w:val="000000" w:themeColor="text1"/>
                <w:sz w:val="24"/>
                <w:szCs w:val="24"/>
                <w:lang w:val="uk-UA"/>
              </w:rPr>
              <w:t xml:space="preserve">Дозволено розміщувати зображення Державного герба України на бланках документів органів місцевого самоврядування, а також </w:t>
            </w:r>
            <w:r w:rsidRPr="005007E8">
              <w:rPr>
                <w:b/>
                <w:bCs/>
                <w:color w:val="000000" w:themeColor="text1"/>
                <w:sz w:val="24"/>
                <w:szCs w:val="24"/>
                <w:lang w:val="uk-UA"/>
              </w:rPr>
              <w:t>на бланках документів інших юридичних осіб</w:t>
            </w:r>
            <w:r w:rsidRPr="005007E8">
              <w:rPr>
                <w:color w:val="000000" w:themeColor="text1"/>
                <w:sz w:val="24"/>
                <w:szCs w:val="24"/>
                <w:lang w:val="uk-UA"/>
              </w:rPr>
              <w:t xml:space="preserve">, </w:t>
            </w:r>
            <w:r w:rsidRPr="005007E8">
              <w:rPr>
                <w:b/>
                <w:bCs/>
                <w:color w:val="000000" w:themeColor="text1"/>
                <w:sz w:val="24"/>
                <w:szCs w:val="24"/>
                <w:lang w:val="uk-UA"/>
              </w:rPr>
              <w:t>для яких органи місцевого самоврядування є органами вищого рівня.</w:t>
            </w:r>
          </w:p>
          <w:p w14:paraId="15FFBEDF" w14:textId="6FD4EF55"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 xml:space="preserve">Зображення Герба Автономної Республіки Крим розміщують на бланках </w:t>
            </w:r>
            <w:r w:rsidRPr="005007E8">
              <w:rPr>
                <w:color w:val="000000" w:themeColor="text1"/>
                <w:sz w:val="24"/>
                <w:szCs w:val="24"/>
                <w:lang w:val="uk-UA"/>
              </w:rPr>
              <w:lastRenderedPageBreak/>
              <w:t xml:space="preserve">документів юридичних осіб Автономної Республіки Крим лише разом із зображенням Державного герба України згідно із Законом України </w:t>
            </w:r>
          </w:p>
        </w:tc>
      </w:tr>
      <w:tr w:rsidR="002D37ED" w:rsidRPr="005007E8" w14:paraId="5EE2D318" w14:textId="77777777" w:rsidTr="004E631C">
        <w:tc>
          <w:tcPr>
            <w:tcW w:w="1844" w:type="dxa"/>
          </w:tcPr>
          <w:p w14:paraId="5A627AC1" w14:textId="29FEC828" w:rsidR="002D37ED" w:rsidRPr="005007E8" w:rsidRDefault="002D37ED" w:rsidP="009F2389">
            <w:pPr>
              <w:spacing w:after="0" w:line="240" w:lineRule="auto"/>
              <w:rPr>
                <w:color w:val="000000" w:themeColor="text1"/>
                <w:sz w:val="24"/>
                <w:szCs w:val="24"/>
                <w:lang w:val="uk-UA"/>
              </w:rPr>
            </w:pPr>
            <w:r w:rsidRPr="005007E8">
              <w:rPr>
                <w:color w:val="000000" w:themeColor="text1"/>
                <w:sz w:val="24"/>
                <w:szCs w:val="24"/>
                <w:lang w:val="uk-UA"/>
              </w:rPr>
              <w:lastRenderedPageBreak/>
              <w:t>Зображення емблеми</w:t>
            </w:r>
          </w:p>
        </w:tc>
        <w:tc>
          <w:tcPr>
            <w:tcW w:w="8221" w:type="dxa"/>
          </w:tcPr>
          <w:p w14:paraId="72C21C02"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Зображення емблеми на бланку документа не відтворюють, якщо на бланку є зображення гербів.</w:t>
            </w:r>
          </w:p>
          <w:p w14:paraId="1BB978EE"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Не можна замінювати найменування юридичної особи зображенням емблеми, навіть якщо найменування повністю відтворено в зображенні. Цей реквізит використовують лише разом із найменуванням юридичної особи.</w:t>
            </w:r>
          </w:p>
          <w:p w14:paraId="35611435"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Розміри зображення емблеми не обмежуються. Рекомендована висота зображення — не більша ніж 17 мм.</w:t>
            </w:r>
          </w:p>
          <w:p w14:paraId="0F0C1DE0" w14:textId="6851159C"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rPr>
            </w:pPr>
            <w:r w:rsidRPr="005007E8">
              <w:rPr>
                <w:rFonts w:eastAsiaTheme="minorHAnsi"/>
                <w:color w:val="000000" w:themeColor="text1"/>
                <w:sz w:val="24"/>
                <w:szCs w:val="24"/>
                <w:lang w:val="uk-UA" w:eastAsia="en-US"/>
              </w:rPr>
              <w:t>Зображення емблеми реєструють в установленому законодавством порядку.</w:t>
            </w:r>
          </w:p>
        </w:tc>
      </w:tr>
      <w:tr w:rsidR="002D37ED" w:rsidRPr="005007E8" w14:paraId="7A3C11ED" w14:textId="77777777" w:rsidTr="004E631C">
        <w:tc>
          <w:tcPr>
            <w:tcW w:w="1844" w:type="dxa"/>
          </w:tcPr>
          <w:p w14:paraId="29F3A642" w14:textId="77777777" w:rsidR="002D37ED" w:rsidRPr="005007E8" w:rsidRDefault="002D37ED" w:rsidP="009F2389">
            <w:pPr>
              <w:spacing w:after="0" w:line="240" w:lineRule="auto"/>
              <w:rPr>
                <w:color w:val="000000" w:themeColor="text1"/>
                <w:sz w:val="24"/>
                <w:szCs w:val="24"/>
                <w:lang w:val="uk-UA"/>
              </w:rPr>
            </w:pPr>
            <w:r w:rsidRPr="005007E8">
              <w:rPr>
                <w:color w:val="000000" w:themeColor="text1"/>
                <w:sz w:val="24"/>
                <w:szCs w:val="24"/>
                <w:lang w:val="uk-UA"/>
              </w:rPr>
              <w:t>Код організації</w:t>
            </w:r>
          </w:p>
        </w:tc>
        <w:tc>
          <w:tcPr>
            <w:tcW w:w="8221" w:type="dxa"/>
          </w:tcPr>
          <w:p w14:paraId="033DF065"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Проставляють за ЄДРПОУ після реквізиту довідкові дані про організацію (09)</w:t>
            </w:r>
          </w:p>
        </w:tc>
      </w:tr>
      <w:tr w:rsidR="002D37ED" w:rsidRPr="005007E8" w14:paraId="40DB9AA5" w14:textId="77777777" w:rsidTr="004E631C">
        <w:tc>
          <w:tcPr>
            <w:tcW w:w="1844" w:type="dxa"/>
          </w:tcPr>
          <w:p w14:paraId="6D88BCFD" w14:textId="19FBDDA2" w:rsidR="002D37ED" w:rsidRPr="005007E8" w:rsidRDefault="002D37ED" w:rsidP="009F2389">
            <w:pPr>
              <w:spacing w:after="0" w:line="240" w:lineRule="auto"/>
              <w:rPr>
                <w:b/>
                <w:bCs/>
                <w:color w:val="000000" w:themeColor="text1"/>
                <w:sz w:val="24"/>
                <w:szCs w:val="24"/>
                <w:lang w:val="uk-UA"/>
              </w:rPr>
            </w:pPr>
            <w:r w:rsidRPr="005007E8">
              <w:rPr>
                <w:color w:val="000000" w:themeColor="text1"/>
                <w:sz w:val="24"/>
                <w:szCs w:val="24"/>
                <w:lang w:val="uk-UA"/>
              </w:rPr>
              <w:t xml:space="preserve">Назва </w:t>
            </w:r>
            <w:r w:rsidR="000040D0" w:rsidRPr="005007E8">
              <w:rPr>
                <w:color w:val="000000" w:themeColor="text1"/>
                <w:sz w:val="24"/>
                <w:szCs w:val="24"/>
                <w:lang w:val="uk-UA"/>
              </w:rPr>
              <w:t xml:space="preserve">юридичної особи </w:t>
            </w:r>
            <w:r w:rsidRPr="005007E8">
              <w:rPr>
                <w:color w:val="000000" w:themeColor="text1"/>
                <w:sz w:val="24"/>
                <w:szCs w:val="24"/>
                <w:lang w:val="uk-UA"/>
              </w:rPr>
              <w:t>вищого рівня</w:t>
            </w:r>
          </w:p>
        </w:tc>
        <w:tc>
          <w:tcPr>
            <w:tcW w:w="8221" w:type="dxa"/>
          </w:tcPr>
          <w:p w14:paraId="09EC5722" w14:textId="77777777" w:rsidR="002D37ED" w:rsidRPr="005007E8" w:rsidRDefault="002D37ED" w:rsidP="009F2389">
            <w:pPr>
              <w:spacing w:after="0" w:line="240" w:lineRule="auto"/>
              <w:jc w:val="both"/>
              <w:rPr>
                <w:color w:val="000000" w:themeColor="text1"/>
                <w:sz w:val="24"/>
                <w:szCs w:val="24"/>
                <w:lang w:val="uk-UA"/>
              </w:rPr>
            </w:pPr>
            <w:r w:rsidRPr="005007E8">
              <w:rPr>
                <w:color w:val="000000" w:themeColor="text1"/>
                <w:sz w:val="24"/>
                <w:szCs w:val="24"/>
                <w:lang w:val="uk-UA"/>
              </w:rPr>
              <w:t>Найменування юридичної особи вищого рівня зазначають скорочено. Якщо немає офіційного скорочення цього найменування, то його зазначають повністю.</w:t>
            </w:r>
          </w:p>
          <w:p w14:paraId="31C72B79" w14:textId="65084340" w:rsidR="002D37ED" w:rsidRPr="005007E8" w:rsidRDefault="002D37ED" w:rsidP="009F2389">
            <w:pPr>
              <w:spacing w:after="0" w:line="240" w:lineRule="auto"/>
              <w:jc w:val="both"/>
              <w:rPr>
                <w:b/>
                <w:bCs/>
                <w:color w:val="000000" w:themeColor="text1"/>
                <w:sz w:val="24"/>
                <w:szCs w:val="24"/>
                <w:lang w:val="uk-UA"/>
              </w:rPr>
            </w:pPr>
            <w:r w:rsidRPr="005007E8">
              <w:rPr>
                <w:color w:val="000000" w:themeColor="text1"/>
                <w:sz w:val="24"/>
                <w:szCs w:val="24"/>
                <w:lang w:val="uk-UA"/>
              </w:rPr>
              <w:t>Найменування юридичної особи вищого рівня розміщують вище найменування юридичної особи – автора документа</w:t>
            </w:r>
          </w:p>
        </w:tc>
      </w:tr>
      <w:tr w:rsidR="002D37ED" w:rsidRPr="005007E8" w14:paraId="4AF2012E" w14:textId="77777777" w:rsidTr="004E631C">
        <w:tc>
          <w:tcPr>
            <w:tcW w:w="1844" w:type="dxa"/>
          </w:tcPr>
          <w:p w14:paraId="43C8960A" w14:textId="77777777" w:rsidR="002D37ED" w:rsidRPr="005007E8" w:rsidRDefault="002D37ED" w:rsidP="009F2389">
            <w:pPr>
              <w:spacing w:after="0" w:line="240" w:lineRule="auto"/>
              <w:rPr>
                <w:b/>
                <w:bCs/>
                <w:color w:val="000000" w:themeColor="text1"/>
                <w:sz w:val="24"/>
                <w:szCs w:val="24"/>
                <w:lang w:val="uk-UA"/>
              </w:rPr>
            </w:pPr>
            <w:r w:rsidRPr="005007E8">
              <w:rPr>
                <w:color w:val="000000" w:themeColor="text1"/>
                <w:sz w:val="24"/>
                <w:szCs w:val="24"/>
                <w:lang w:val="uk-UA"/>
              </w:rPr>
              <w:t>Назва закладу освіти</w:t>
            </w:r>
          </w:p>
        </w:tc>
        <w:tc>
          <w:tcPr>
            <w:tcW w:w="8221" w:type="dxa"/>
          </w:tcPr>
          <w:p w14:paraId="7A70ABD5" w14:textId="03AE069A" w:rsidR="002D37ED" w:rsidRPr="005007E8" w:rsidRDefault="002D37ED" w:rsidP="009F2389">
            <w:pPr>
              <w:spacing w:after="0" w:line="240" w:lineRule="auto"/>
              <w:jc w:val="both"/>
              <w:rPr>
                <w:b/>
                <w:bCs/>
                <w:color w:val="000000" w:themeColor="text1"/>
                <w:sz w:val="24"/>
                <w:szCs w:val="24"/>
                <w:lang w:val="uk-UA"/>
              </w:rPr>
            </w:pPr>
            <w:bookmarkStart w:id="446" w:name="o68"/>
            <w:bookmarkEnd w:id="446"/>
            <w:r w:rsidRPr="005007E8">
              <w:rPr>
                <w:color w:val="000000" w:themeColor="text1"/>
                <w:sz w:val="24"/>
                <w:szCs w:val="24"/>
                <w:lang w:val="uk-UA"/>
              </w:rPr>
              <w:t xml:space="preserve">Назва закладу освіти – автора документа має відповідати повному найменуванню, зазначеному у статуті (положенні). Нижче повного найменування (окремим рядком у центрі) розміщують скорочене найменування юридичної особи, якщо його офіційно зафіксовано у статуті (положенні). </w:t>
            </w:r>
            <w:r w:rsidRPr="005007E8">
              <w:rPr>
                <w:b/>
                <w:bCs/>
                <w:color w:val="000000" w:themeColor="text1"/>
                <w:sz w:val="24"/>
                <w:szCs w:val="24"/>
                <w:lang w:val="uk-UA"/>
              </w:rPr>
              <w:t>Скорочене найменування зазначають у дужках або без них.</w:t>
            </w:r>
          </w:p>
          <w:p w14:paraId="0130DF45" w14:textId="20FBA7C9"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color w:val="000000" w:themeColor="text1"/>
                <w:sz w:val="24"/>
                <w:szCs w:val="24"/>
                <w:lang w:val="uk-UA"/>
              </w:rPr>
            </w:pPr>
            <w:r w:rsidRPr="005007E8">
              <w:rPr>
                <w:color w:val="000000" w:themeColor="text1"/>
                <w:sz w:val="24"/>
                <w:szCs w:val="24"/>
                <w:lang w:val="uk-UA"/>
              </w:rPr>
              <w:t>У разі оформлення документів, підготовлених кількома юридичними особами, їхнє найменування розміщують на одному рівні, а назву виду документа — посередині. Ліворуч зазначають дату документа, праворуч — реєстраційний індекс документа. У цьому разі зображення гербів, емблем) не відтворюють</w:t>
            </w:r>
            <w:bookmarkStart w:id="447" w:name="o69"/>
            <w:bookmarkStart w:id="448" w:name="o70"/>
            <w:bookmarkStart w:id="449" w:name="o71"/>
            <w:bookmarkEnd w:id="447"/>
            <w:bookmarkEnd w:id="448"/>
            <w:bookmarkEnd w:id="449"/>
          </w:p>
        </w:tc>
      </w:tr>
      <w:tr w:rsidR="002D37ED" w:rsidRPr="005007E8" w14:paraId="76953212" w14:textId="77777777" w:rsidTr="004E631C">
        <w:trPr>
          <w:trHeight w:val="510"/>
        </w:trPr>
        <w:tc>
          <w:tcPr>
            <w:tcW w:w="1844" w:type="dxa"/>
          </w:tcPr>
          <w:p w14:paraId="41241482"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Назва структурного підрозділу закладу освіти</w:t>
            </w:r>
          </w:p>
        </w:tc>
        <w:tc>
          <w:tcPr>
            <w:tcW w:w="8221" w:type="dxa"/>
          </w:tcPr>
          <w:p w14:paraId="366AE8FE" w14:textId="77777777" w:rsidR="00E75099" w:rsidRPr="005007E8" w:rsidRDefault="00E75099"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Найменування структурного підрозділу юридичної особи, зокрема відокремленого структурного підрозділу, зазначають у разі, якщо структурний підрозділ є автором документа, і розміщують нижче найменування юридичної особи.</w:t>
            </w:r>
          </w:p>
          <w:p w14:paraId="20339984" w14:textId="3E791C89" w:rsidR="002D37ED" w:rsidRPr="005007E8" w:rsidRDefault="00E75099"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Вимоги до написання найменування структурного підрозділу юридичної особи, зокрема відокремленого підрозділу, установлені наказом Міністерства юстиції України</w:t>
            </w:r>
          </w:p>
        </w:tc>
      </w:tr>
      <w:tr w:rsidR="002D37ED" w:rsidRPr="005007E8" w14:paraId="05E8B523" w14:textId="77777777" w:rsidTr="004E631C">
        <w:tc>
          <w:tcPr>
            <w:tcW w:w="1844" w:type="dxa"/>
          </w:tcPr>
          <w:p w14:paraId="54AEC391" w14:textId="7CCCEC6C"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 xml:space="preserve">Довідкові дані </w:t>
            </w:r>
            <w:r w:rsidR="0099043F" w:rsidRPr="005007E8">
              <w:rPr>
                <w:color w:val="000000" w:themeColor="text1"/>
                <w:sz w:val="24"/>
                <w:szCs w:val="24"/>
                <w:lang w:val="uk-UA"/>
              </w:rPr>
              <w:t>про заклад освіти</w:t>
            </w:r>
          </w:p>
        </w:tc>
        <w:tc>
          <w:tcPr>
            <w:tcW w:w="8221" w:type="dxa"/>
          </w:tcPr>
          <w:p w14:paraId="4F916239"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Довідкові дані про заклад містять:</w:t>
            </w:r>
          </w:p>
          <w:p w14:paraId="177208AA" w14:textId="77777777" w:rsidR="002D37ED" w:rsidRPr="005007E8" w:rsidRDefault="002D37ED" w:rsidP="009F2389">
            <w:pPr>
              <w:pStyle w:val="a6"/>
              <w:numPr>
                <w:ilvl w:val="0"/>
                <w:numId w:val="3"/>
              </w:numPr>
              <w:shd w:val="clear" w:color="auto" w:fill="FFFFFF"/>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lang w:val="uk-UA"/>
              </w:rPr>
            </w:pPr>
            <w:r w:rsidRPr="005007E8">
              <w:rPr>
                <w:color w:val="000000" w:themeColor="text1"/>
                <w:lang w:val="uk-UA"/>
              </w:rPr>
              <w:t>поштову адресу;</w:t>
            </w:r>
          </w:p>
          <w:p w14:paraId="0CC32113" w14:textId="77777777" w:rsidR="002D37ED" w:rsidRPr="005007E8" w:rsidRDefault="002D37ED" w:rsidP="009F2389">
            <w:pPr>
              <w:pStyle w:val="a6"/>
              <w:numPr>
                <w:ilvl w:val="0"/>
                <w:numId w:val="3"/>
              </w:numPr>
              <w:shd w:val="clear" w:color="auto" w:fill="FFFFFF"/>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lang w:val="uk-UA"/>
              </w:rPr>
            </w:pPr>
            <w:r w:rsidRPr="005007E8">
              <w:rPr>
                <w:color w:val="000000" w:themeColor="text1"/>
                <w:lang w:val="uk-UA"/>
              </w:rPr>
              <w:t>номери телефонів, факсів, телексів;</w:t>
            </w:r>
          </w:p>
          <w:p w14:paraId="34D89C09" w14:textId="77777777" w:rsidR="002D37ED" w:rsidRPr="005007E8" w:rsidRDefault="002D37ED" w:rsidP="009F2389">
            <w:pPr>
              <w:pStyle w:val="a6"/>
              <w:numPr>
                <w:ilvl w:val="0"/>
                <w:numId w:val="3"/>
              </w:numPr>
              <w:shd w:val="clear" w:color="auto" w:fill="FFFFFF"/>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lang w:val="uk-UA"/>
              </w:rPr>
            </w:pPr>
            <w:r w:rsidRPr="005007E8">
              <w:rPr>
                <w:color w:val="000000" w:themeColor="text1"/>
                <w:lang w:val="uk-UA"/>
              </w:rPr>
              <w:t>рахунків у банку;</w:t>
            </w:r>
          </w:p>
          <w:p w14:paraId="74E6DFB4" w14:textId="77777777" w:rsidR="002D37ED" w:rsidRPr="005007E8" w:rsidRDefault="002D37ED" w:rsidP="009F2389">
            <w:pPr>
              <w:pStyle w:val="a6"/>
              <w:numPr>
                <w:ilvl w:val="0"/>
                <w:numId w:val="3"/>
              </w:numPr>
              <w:shd w:val="clear" w:color="auto" w:fill="FFFFFF"/>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lang w:val="uk-UA"/>
              </w:rPr>
            </w:pPr>
            <w:r w:rsidRPr="005007E8">
              <w:rPr>
                <w:color w:val="000000" w:themeColor="text1"/>
                <w:lang w:val="uk-UA"/>
              </w:rPr>
              <w:t>адресу електронної пошти, веб-сайту тощо).</w:t>
            </w:r>
          </w:p>
          <w:p w14:paraId="582105CF"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Їх розміщують нижче назви закладу освіти або структурного підрозділу</w:t>
            </w:r>
          </w:p>
        </w:tc>
      </w:tr>
      <w:tr w:rsidR="002D37ED" w:rsidRPr="005007E8" w14:paraId="2DC3C996" w14:textId="77777777" w:rsidTr="004E631C">
        <w:tc>
          <w:tcPr>
            <w:tcW w:w="1844" w:type="dxa"/>
          </w:tcPr>
          <w:p w14:paraId="4B79B883" w14:textId="77777777" w:rsidR="002D37ED" w:rsidRPr="005007E8" w:rsidRDefault="002D37ED" w:rsidP="009F2389">
            <w:pPr>
              <w:spacing w:after="0" w:line="240" w:lineRule="auto"/>
              <w:rPr>
                <w:b/>
                <w:bCs/>
                <w:color w:val="000000" w:themeColor="text1"/>
                <w:sz w:val="24"/>
                <w:szCs w:val="24"/>
                <w:lang w:val="uk-UA"/>
              </w:rPr>
            </w:pPr>
            <w:r w:rsidRPr="005007E8">
              <w:rPr>
                <w:color w:val="000000" w:themeColor="text1"/>
                <w:sz w:val="24"/>
                <w:szCs w:val="24"/>
                <w:lang w:val="uk-UA"/>
              </w:rPr>
              <w:t>Назва виду документа</w:t>
            </w:r>
          </w:p>
        </w:tc>
        <w:tc>
          <w:tcPr>
            <w:tcW w:w="8221" w:type="dxa"/>
          </w:tcPr>
          <w:p w14:paraId="0F277A7C" w14:textId="7E8933EA" w:rsidR="00834EB8" w:rsidRPr="005007E8" w:rsidRDefault="00834EB8"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color w:val="000000" w:themeColor="text1"/>
                <w:sz w:val="24"/>
                <w:szCs w:val="24"/>
                <w:lang w:val="uk-UA"/>
              </w:rPr>
            </w:pPr>
            <w:r w:rsidRPr="005007E8">
              <w:rPr>
                <w:color w:val="000000" w:themeColor="text1"/>
                <w:sz w:val="24"/>
                <w:szCs w:val="24"/>
                <w:lang w:val="uk-UA"/>
              </w:rPr>
              <w:t xml:space="preserve">Зазначають на бланку конкретного виду документа і загальному бланку під час оформлення різних видів документів, </w:t>
            </w:r>
            <w:r w:rsidRPr="005007E8">
              <w:rPr>
                <w:b/>
                <w:bCs/>
                <w:color w:val="000000" w:themeColor="text1"/>
                <w:sz w:val="24"/>
                <w:szCs w:val="24"/>
                <w:lang w:val="uk-UA"/>
              </w:rPr>
              <w:t>окрім листів.</w:t>
            </w:r>
            <w:r w:rsidR="006D77F4" w:rsidRPr="005007E8">
              <w:rPr>
                <w:b/>
                <w:bCs/>
                <w:color w:val="000000" w:themeColor="text1"/>
                <w:sz w:val="24"/>
                <w:szCs w:val="24"/>
                <w:lang w:val="uk-UA"/>
              </w:rPr>
              <w:t xml:space="preserve"> </w:t>
            </w:r>
            <w:r w:rsidR="001C1EE0" w:rsidRPr="005007E8">
              <w:rPr>
                <w:b/>
                <w:bCs/>
                <w:color w:val="000000" w:themeColor="text1"/>
                <w:sz w:val="24"/>
                <w:szCs w:val="24"/>
                <w:lang w:val="uk-UA"/>
              </w:rPr>
              <w:t xml:space="preserve"> </w:t>
            </w:r>
          </w:p>
          <w:p w14:paraId="78929580" w14:textId="49D464E8" w:rsidR="00834EB8" w:rsidRPr="005007E8" w:rsidRDefault="00834EB8"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 xml:space="preserve">Назва виду документа (наказ, рішення, протокол, акт, довідка, доповідна записка тощо) </w:t>
            </w:r>
            <w:r w:rsidR="00C45A4E" w:rsidRPr="005007E8">
              <w:rPr>
                <w:color w:val="000000" w:themeColor="text1"/>
                <w:sz w:val="24"/>
                <w:szCs w:val="24"/>
                <w:lang w:val="uk-UA"/>
              </w:rPr>
              <w:t xml:space="preserve">друкується ВЕЛИКИМИ ЛІТЕРАМИ та </w:t>
            </w:r>
            <w:r w:rsidRPr="005007E8">
              <w:rPr>
                <w:color w:val="000000" w:themeColor="text1"/>
                <w:sz w:val="24"/>
                <w:szCs w:val="24"/>
                <w:lang w:val="uk-UA"/>
              </w:rPr>
              <w:t>має відповідати назві, зафіксованій у переліку уніфікованих форм документів, запроваджених в юридичній особі. Такий перелік має містити назви уніфікованих форм документів згідно з ДКУД та назви інших документів, що відповідають організаційно-правовому статусу юридичної особи, закріпленому в положенні (статуті).</w:t>
            </w:r>
          </w:p>
          <w:p w14:paraId="17A8474B" w14:textId="5DA429CA" w:rsidR="002D37ED" w:rsidRPr="005007E8" w:rsidRDefault="00834EB8"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color w:val="000000" w:themeColor="text1"/>
                <w:sz w:val="24"/>
                <w:szCs w:val="24"/>
                <w:lang w:val="uk-UA"/>
              </w:rPr>
            </w:pPr>
            <w:r w:rsidRPr="005007E8">
              <w:rPr>
                <w:color w:val="000000" w:themeColor="text1"/>
                <w:sz w:val="24"/>
                <w:szCs w:val="24"/>
                <w:lang w:val="uk-UA"/>
              </w:rPr>
              <w:t>Назву виду документа на поздовжніх бланках розміщують посередині, а на кутових – у лівому верхньому куті під реквізитом «Найменування юридичної особи» або «Найменування структурного підрозділу юридичної особи»</w:t>
            </w:r>
          </w:p>
        </w:tc>
      </w:tr>
      <w:tr w:rsidR="002D37ED" w:rsidRPr="005007E8" w14:paraId="754C74C4" w14:textId="77777777" w:rsidTr="004E631C">
        <w:tc>
          <w:tcPr>
            <w:tcW w:w="1844" w:type="dxa"/>
          </w:tcPr>
          <w:p w14:paraId="4B1941F4" w14:textId="77777777" w:rsidR="002D37ED" w:rsidRPr="005007E8" w:rsidRDefault="002D37ED" w:rsidP="009F2389">
            <w:pPr>
              <w:spacing w:after="0" w:line="240" w:lineRule="auto"/>
              <w:rPr>
                <w:b/>
                <w:bCs/>
                <w:color w:val="000000" w:themeColor="text1"/>
                <w:sz w:val="24"/>
                <w:szCs w:val="24"/>
                <w:lang w:val="uk-UA"/>
              </w:rPr>
            </w:pPr>
            <w:r w:rsidRPr="005007E8">
              <w:rPr>
                <w:color w:val="000000" w:themeColor="text1"/>
                <w:sz w:val="24"/>
                <w:szCs w:val="24"/>
                <w:lang w:val="uk-UA"/>
              </w:rPr>
              <w:lastRenderedPageBreak/>
              <w:t>Дата документа</w:t>
            </w:r>
          </w:p>
        </w:tc>
        <w:tc>
          <w:tcPr>
            <w:tcW w:w="8221" w:type="dxa"/>
          </w:tcPr>
          <w:p w14:paraId="79B53997" w14:textId="0DCF5FC8" w:rsidR="004D2A48" w:rsidRPr="005007E8" w:rsidRDefault="004D2A48" w:rsidP="009F2389">
            <w:pPr>
              <w:spacing w:after="0" w:line="240" w:lineRule="auto"/>
              <w:jc w:val="both"/>
              <w:rPr>
                <w:b/>
                <w:bCs/>
                <w:color w:val="000000" w:themeColor="text1"/>
                <w:sz w:val="24"/>
                <w:szCs w:val="24"/>
                <w:lang w:val="uk-UA"/>
              </w:rPr>
            </w:pPr>
            <w:r w:rsidRPr="005007E8">
              <w:rPr>
                <w:color w:val="000000" w:themeColor="text1"/>
                <w:sz w:val="24"/>
                <w:szCs w:val="24"/>
                <w:lang w:val="uk-UA"/>
              </w:rPr>
              <w:t xml:space="preserve">Це, відповідно, дата його підписання, затвердження, прийняття, реєстрації або складення. Крім того, датують усі службові відмітки, проставлені на документі, а саме: </w:t>
            </w:r>
            <w:r w:rsidRPr="005007E8">
              <w:rPr>
                <w:b/>
                <w:bCs/>
                <w:color w:val="000000" w:themeColor="text1"/>
                <w:sz w:val="24"/>
                <w:szCs w:val="24"/>
                <w:lang w:val="uk-UA"/>
              </w:rPr>
              <w:t>візу, резолюцію, відмітку про засвідчення копії документа, відмітку про надходження документа до юридичної особи, відмітку про виконання документа, відмітку про ознайомлення з документом.</w:t>
            </w:r>
          </w:p>
          <w:p w14:paraId="386F3FBB" w14:textId="20400656" w:rsidR="004D2A48" w:rsidRPr="005007E8" w:rsidRDefault="004D2A48" w:rsidP="009F2389">
            <w:pPr>
              <w:spacing w:after="0" w:line="240" w:lineRule="auto"/>
              <w:jc w:val="both"/>
              <w:rPr>
                <w:color w:val="000000" w:themeColor="text1"/>
                <w:sz w:val="24"/>
                <w:szCs w:val="24"/>
                <w:lang w:val="uk-UA"/>
              </w:rPr>
            </w:pPr>
            <w:r w:rsidRPr="005007E8">
              <w:rPr>
                <w:color w:val="000000" w:themeColor="text1"/>
                <w:sz w:val="24"/>
                <w:szCs w:val="24"/>
                <w:lang w:val="uk-UA"/>
              </w:rPr>
              <w:t>Дату оформлюють цифровим або словесно-цифровим способом:</w:t>
            </w:r>
          </w:p>
          <w:p w14:paraId="2563AF5D" w14:textId="7AA42A6B" w:rsidR="004D2A48" w:rsidRPr="005007E8" w:rsidRDefault="004D2A48" w:rsidP="009F2389">
            <w:pPr>
              <w:spacing w:after="0" w:line="240" w:lineRule="auto"/>
              <w:jc w:val="both"/>
              <w:rPr>
                <w:i/>
                <w:iCs/>
                <w:color w:val="000000" w:themeColor="text1"/>
                <w:sz w:val="24"/>
                <w:szCs w:val="24"/>
                <w:lang w:val="uk-UA"/>
              </w:rPr>
            </w:pPr>
            <w:r w:rsidRPr="005007E8">
              <w:rPr>
                <w:i/>
                <w:iCs/>
                <w:color w:val="000000" w:themeColor="text1"/>
                <w:sz w:val="24"/>
                <w:szCs w:val="24"/>
                <w:lang w:val="uk-UA"/>
              </w:rPr>
              <w:t>02.11.2021</w:t>
            </w:r>
          </w:p>
          <w:p w14:paraId="3EEE9EA1" w14:textId="753E724E" w:rsidR="004D2A48" w:rsidRPr="005007E8" w:rsidRDefault="004D2A48" w:rsidP="009F2389">
            <w:pPr>
              <w:spacing w:after="0" w:line="240" w:lineRule="auto"/>
              <w:jc w:val="both"/>
              <w:rPr>
                <w:i/>
                <w:iCs/>
                <w:color w:val="000000" w:themeColor="text1"/>
                <w:sz w:val="24"/>
                <w:szCs w:val="24"/>
                <w:lang w:val="uk-UA"/>
              </w:rPr>
            </w:pPr>
            <w:r w:rsidRPr="005007E8">
              <w:rPr>
                <w:i/>
                <w:iCs/>
                <w:color w:val="000000" w:themeColor="text1"/>
                <w:sz w:val="24"/>
                <w:szCs w:val="24"/>
                <w:lang w:val="uk-UA"/>
              </w:rPr>
              <w:t>2021.11.02</w:t>
            </w:r>
          </w:p>
          <w:p w14:paraId="043F6F55" w14:textId="4C9F33D2" w:rsidR="004D2A48" w:rsidRPr="005007E8" w:rsidRDefault="004D2A48" w:rsidP="009F2389">
            <w:pPr>
              <w:spacing w:after="0" w:line="240" w:lineRule="auto"/>
              <w:jc w:val="both"/>
              <w:rPr>
                <w:i/>
                <w:iCs/>
                <w:color w:val="000000" w:themeColor="text1"/>
                <w:sz w:val="24"/>
                <w:szCs w:val="24"/>
                <w:lang w:val="uk-UA"/>
              </w:rPr>
            </w:pPr>
            <w:r w:rsidRPr="005007E8">
              <w:rPr>
                <w:i/>
                <w:iCs/>
                <w:color w:val="000000" w:themeColor="text1"/>
                <w:sz w:val="24"/>
                <w:szCs w:val="24"/>
                <w:lang w:val="uk-UA"/>
              </w:rPr>
              <w:t>02 листопада 2021 року</w:t>
            </w:r>
          </w:p>
          <w:p w14:paraId="47C71355" w14:textId="6D2FD8E6" w:rsidR="004D2A48" w:rsidRPr="005007E8" w:rsidRDefault="004D2A48" w:rsidP="009F2389">
            <w:pPr>
              <w:spacing w:after="0" w:line="240" w:lineRule="auto"/>
              <w:jc w:val="both"/>
              <w:rPr>
                <w:i/>
                <w:iCs/>
                <w:color w:val="000000" w:themeColor="text1"/>
                <w:sz w:val="24"/>
                <w:szCs w:val="24"/>
                <w:lang w:val="uk-UA"/>
              </w:rPr>
            </w:pPr>
            <w:r w:rsidRPr="005007E8">
              <w:rPr>
                <w:i/>
                <w:iCs/>
                <w:color w:val="000000" w:themeColor="text1"/>
                <w:sz w:val="24"/>
                <w:szCs w:val="24"/>
                <w:lang w:val="uk-UA"/>
              </w:rPr>
              <w:t>02 листопада 2021 р.</w:t>
            </w:r>
          </w:p>
          <w:p w14:paraId="0DB10599" w14:textId="77777777" w:rsidR="004D2A48" w:rsidRPr="005007E8" w:rsidRDefault="004D2A48" w:rsidP="009F2389">
            <w:pPr>
              <w:spacing w:after="0" w:line="240" w:lineRule="auto"/>
              <w:jc w:val="both"/>
              <w:rPr>
                <w:color w:val="000000" w:themeColor="text1"/>
                <w:sz w:val="24"/>
                <w:szCs w:val="24"/>
                <w:lang w:val="uk-UA"/>
              </w:rPr>
            </w:pPr>
            <w:r w:rsidRPr="005007E8">
              <w:rPr>
                <w:color w:val="000000" w:themeColor="text1"/>
                <w:sz w:val="24"/>
                <w:szCs w:val="24"/>
                <w:lang w:val="uk-UA"/>
              </w:rPr>
              <w:t>У різних реквізитах одного документа дата може бути оформлена як словесно-цифровим способом, так і цифровим.</w:t>
            </w:r>
          </w:p>
          <w:p w14:paraId="5B307534" w14:textId="77777777" w:rsidR="004D2A48" w:rsidRPr="005007E8" w:rsidRDefault="004D2A48" w:rsidP="009F2389">
            <w:pPr>
              <w:spacing w:after="0" w:line="240" w:lineRule="auto"/>
              <w:jc w:val="both"/>
              <w:rPr>
                <w:color w:val="000000" w:themeColor="text1"/>
                <w:sz w:val="24"/>
                <w:szCs w:val="24"/>
                <w:lang w:val="uk-UA"/>
              </w:rPr>
            </w:pPr>
            <w:r w:rsidRPr="005007E8">
              <w:rPr>
                <w:color w:val="000000" w:themeColor="text1"/>
                <w:sz w:val="24"/>
                <w:szCs w:val="24"/>
                <w:lang w:val="uk-UA"/>
              </w:rPr>
              <w:t>У спільних документах, підготовлених від імені двох і більше юридичних осіб, зазначають одну дату, що відповідає даті проставлення останнього підпису.</w:t>
            </w:r>
          </w:p>
          <w:p w14:paraId="6D0D35B0" w14:textId="77777777" w:rsidR="004D2A48" w:rsidRPr="005007E8" w:rsidRDefault="004D2A48" w:rsidP="009F2389">
            <w:pPr>
              <w:spacing w:after="0" w:line="240" w:lineRule="auto"/>
              <w:jc w:val="both"/>
              <w:rPr>
                <w:color w:val="000000" w:themeColor="text1"/>
                <w:sz w:val="24"/>
                <w:szCs w:val="24"/>
                <w:lang w:val="uk-UA"/>
              </w:rPr>
            </w:pPr>
            <w:r w:rsidRPr="005007E8">
              <w:rPr>
                <w:color w:val="000000" w:themeColor="text1"/>
                <w:sz w:val="24"/>
                <w:szCs w:val="24"/>
                <w:lang w:val="uk-UA"/>
              </w:rPr>
              <w:t>Дату документа на бланку проставляють у спеціально відведеному місці.</w:t>
            </w:r>
          </w:p>
          <w:p w14:paraId="2ED18D0F" w14:textId="77777777" w:rsidR="004D2A48" w:rsidRPr="005007E8" w:rsidRDefault="004D2A48" w:rsidP="009F2389">
            <w:pPr>
              <w:spacing w:after="0" w:line="240" w:lineRule="auto"/>
              <w:jc w:val="both"/>
              <w:rPr>
                <w:color w:val="000000" w:themeColor="text1"/>
                <w:sz w:val="24"/>
                <w:szCs w:val="24"/>
                <w:lang w:val="uk-UA"/>
              </w:rPr>
            </w:pPr>
            <w:r w:rsidRPr="005007E8">
              <w:rPr>
                <w:color w:val="000000" w:themeColor="text1"/>
                <w:sz w:val="24"/>
                <w:szCs w:val="24"/>
                <w:lang w:val="uk-UA"/>
              </w:rPr>
              <w:t xml:space="preserve">У внутрішніх службових документах (заявах, доповідних і пояснювальних записках тощо), </w:t>
            </w:r>
            <w:r w:rsidRPr="005007E8">
              <w:rPr>
                <w:b/>
                <w:bCs/>
                <w:color w:val="000000" w:themeColor="text1"/>
                <w:sz w:val="24"/>
                <w:szCs w:val="24"/>
                <w:lang w:val="uk-UA"/>
              </w:rPr>
              <w:t>оформлених не на бланку</w:t>
            </w:r>
            <w:r w:rsidRPr="005007E8">
              <w:rPr>
                <w:color w:val="000000" w:themeColor="text1"/>
                <w:sz w:val="24"/>
                <w:szCs w:val="24"/>
                <w:lang w:val="uk-UA"/>
              </w:rPr>
              <w:t xml:space="preserve">, дату проставляють </w:t>
            </w:r>
            <w:r w:rsidRPr="005007E8">
              <w:rPr>
                <w:b/>
                <w:bCs/>
                <w:color w:val="000000" w:themeColor="text1"/>
                <w:sz w:val="24"/>
                <w:szCs w:val="24"/>
                <w:lang w:val="uk-UA"/>
              </w:rPr>
              <w:t>ліворуч</w:t>
            </w:r>
            <w:r w:rsidRPr="005007E8">
              <w:rPr>
                <w:color w:val="000000" w:themeColor="text1"/>
                <w:sz w:val="24"/>
                <w:szCs w:val="24"/>
                <w:lang w:val="uk-UA"/>
              </w:rPr>
              <w:t xml:space="preserve"> від особистого підпису автора документа.</w:t>
            </w:r>
          </w:p>
          <w:p w14:paraId="574CF724" w14:textId="77777777" w:rsidR="002D37ED" w:rsidRPr="005007E8" w:rsidRDefault="004D2A48" w:rsidP="009F2389">
            <w:pPr>
              <w:spacing w:after="0" w:line="240" w:lineRule="auto"/>
              <w:jc w:val="both"/>
              <w:rPr>
                <w:color w:val="000000" w:themeColor="text1"/>
                <w:sz w:val="24"/>
                <w:szCs w:val="24"/>
                <w:lang w:val="uk-UA"/>
              </w:rPr>
            </w:pPr>
            <w:r w:rsidRPr="005007E8">
              <w:rPr>
                <w:color w:val="000000" w:themeColor="text1"/>
                <w:sz w:val="24"/>
                <w:szCs w:val="24"/>
                <w:lang w:val="uk-UA"/>
              </w:rPr>
              <w:t>У разі застосування інформаційних (автоматизованих) систем організації діловодства допустимо проставляти дату реєстрації документа у складі штрих-коду або QR-коду, що створюється засобами цієї системи, згідно з постановою Кабінету Міністрів України.</w:t>
            </w:r>
          </w:p>
          <w:p w14:paraId="0142E4A8" w14:textId="77777777" w:rsidR="002A5CB7" w:rsidRPr="005007E8" w:rsidRDefault="002A5CB7" w:rsidP="009F2389">
            <w:pPr>
              <w:spacing w:after="0" w:line="240" w:lineRule="auto"/>
              <w:jc w:val="both"/>
              <w:rPr>
                <w:b/>
                <w:bCs/>
                <w:color w:val="000000" w:themeColor="text1"/>
                <w:sz w:val="24"/>
                <w:szCs w:val="24"/>
                <w:lang w:val="uk-UA"/>
              </w:rPr>
            </w:pPr>
            <w:r w:rsidRPr="005007E8">
              <w:rPr>
                <w:b/>
                <w:bCs/>
                <w:color w:val="000000" w:themeColor="text1"/>
                <w:sz w:val="24"/>
                <w:szCs w:val="24"/>
                <w:lang w:val="uk-UA"/>
              </w:rPr>
              <w:t>Штрих-код проставляють у центрі нижнього поля першої сторінки документа, QR-код (21 мм × 21 мм) — у нижньому лівому куті першої сторінки документа</w:t>
            </w:r>
          </w:p>
          <w:p w14:paraId="0FF641F1" w14:textId="731BA9FD" w:rsidR="00A762B4" w:rsidRPr="005007E8" w:rsidRDefault="00A762B4" w:rsidP="009F2389">
            <w:pPr>
              <w:spacing w:after="0" w:line="240" w:lineRule="auto"/>
              <w:jc w:val="both"/>
              <w:rPr>
                <w:b/>
                <w:bCs/>
                <w:color w:val="000000" w:themeColor="text1"/>
                <w:sz w:val="24"/>
                <w:szCs w:val="24"/>
                <w:lang w:val="uk-UA"/>
              </w:rPr>
            </w:pPr>
            <w:r w:rsidRPr="005007E8">
              <w:rPr>
                <w:b/>
                <w:bCs/>
                <w:noProof/>
                <w:color w:val="000000" w:themeColor="text1"/>
                <w:sz w:val="24"/>
                <w:szCs w:val="24"/>
                <w:lang w:val="uk-UA" w:eastAsia="uk-UA"/>
              </w:rPr>
              <w:drawing>
                <wp:inline distT="0" distB="0" distL="0" distR="0" wp14:anchorId="4AFF2A9C" wp14:editId="6B2B4C93">
                  <wp:extent cx="756000" cy="756000"/>
                  <wp:effectExtent l="0" t="0" r="6350" b="6350"/>
                  <wp:docPr id="4" name="Рисунок 4" descr="Штриховой код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Штриховой код — Википедия"/>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inline>
              </w:drawing>
            </w:r>
          </w:p>
        </w:tc>
      </w:tr>
      <w:tr w:rsidR="002D37ED" w:rsidRPr="005007E8" w14:paraId="3C9E1BD5" w14:textId="77777777" w:rsidTr="004E631C">
        <w:tc>
          <w:tcPr>
            <w:tcW w:w="1844" w:type="dxa"/>
          </w:tcPr>
          <w:p w14:paraId="11288894" w14:textId="77777777" w:rsidR="002D37ED" w:rsidRPr="005007E8" w:rsidRDefault="002D37ED" w:rsidP="009F2389">
            <w:pPr>
              <w:spacing w:after="0" w:line="240" w:lineRule="auto"/>
              <w:rPr>
                <w:b/>
                <w:bCs/>
                <w:color w:val="000000" w:themeColor="text1"/>
                <w:sz w:val="24"/>
                <w:szCs w:val="24"/>
                <w:lang w:val="uk-UA"/>
              </w:rPr>
            </w:pPr>
            <w:r w:rsidRPr="005007E8">
              <w:rPr>
                <w:color w:val="000000" w:themeColor="text1"/>
                <w:sz w:val="24"/>
                <w:szCs w:val="24"/>
                <w:lang w:val="uk-UA"/>
              </w:rPr>
              <w:t>Реєстраційний індекс документа</w:t>
            </w:r>
          </w:p>
        </w:tc>
        <w:tc>
          <w:tcPr>
            <w:tcW w:w="8221" w:type="dxa"/>
          </w:tcPr>
          <w:p w14:paraId="082B07DA" w14:textId="77777777" w:rsidR="00A762B4" w:rsidRPr="005007E8" w:rsidRDefault="00A762B4"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Реєстраційний індекс документа складається з порядкового номера цього документа в межах групи документів, що реєструють, який доповнюється індексами, що застосовують в юридичній особі, зокрема індексом за номенклатурою справ, структурного підрозділу, кореспондентів, посадових осіб, які розглядають або підписують документ, виконавців, питань діяльності яких стосується документ.</w:t>
            </w:r>
          </w:p>
          <w:p w14:paraId="75D8E2A0" w14:textId="77777777" w:rsidR="00A762B4" w:rsidRPr="005007E8" w:rsidRDefault="00A762B4"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Складові частини реєстраційного індексу відокремлюють одна від одної правобічною похилою рискою.</w:t>
            </w:r>
          </w:p>
          <w:p w14:paraId="37211F33" w14:textId="1DA3FB46" w:rsidR="00A762B4" w:rsidRPr="005007E8" w:rsidRDefault="00A762B4"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1" w:hanging="1171"/>
              <w:jc w:val="both"/>
              <w:rPr>
                <w:i/>
                <w:iCs/>
                <w:color w:val="000000" w:themeColor="text1"/>
                <w:sz w:val="24"/>
                <w:szCs w:val="24"/>
                <w:lang w:val="uk-UA"/>
              </w:rPr>
            </w:pPr>
            <w:r w:rsidRPr="005007E8">
              <w:rPr>
                <w:i/>
                <w:iCs/>
                <w:color w:val="000000" w:themeColor="text1"/>
                <w:sz w:val="24"/>
                <w:szCs w:val="24"/>
                <w:lang w:val="uk-UA"/>
              </w:rPr>
              <w:t>123/01-10</w:t>
            </w:r>
            <w:r w:rsidR="007F1421" w:rsidRPr="005007E8">
              <w:rPr>
                <w:i/>
                <w:iCs/>
                <w:color w:val="000000" w:themeColor="text1"/>
                <w:sz w:val="24"/>
                <w:szCs w:val="24"/>
                <w:lang w:val="uk-UA"/>
              </w:rPr>
              <w:t xml:space="preserve">, </w:t>
            </w:r>
            <w:r w:rsidR="007F1421" w:rsidRPr="005007E8">
              <w:rPr>
                <w:color w:val="000000" w:themeColor="text1"/>
                <w:sz w:val="24"/>
                <w:szCs w:val="24"/>
                <w:lang w:val="uk-UA" w:eastAsia="uk-UA"/>
              </w:rPr>
              <w:t xml:space="preserve">де 123 – порядковий </w:t>
            </w:r>
            <w:r w:rsidR="007F1421" w:rsidRPr="005007E8">
              <w:rPr>
                <w:b/>
                <w:bCs/>
                <w:color w:val="000000" w:themeColor="text1"/>
                <w:sz w:val="24"/>
                <w:szCs w:val="24"/>
                <w:lang w:val="uk-UA" w:eastAsia="uk-UA"/>
              </w:rPr>
              <w:t>вхідний</w:t>
            </w:r>
            <w:r w:rsidR="007F1421" w:rsidRPr="005007E8">
              <w:rPr>
                <w:color w:val="000000" w:themeColor="text1"/>
                <w:sz w:val="24"/>
                <w:szCs w:val="24"/>
                <w:lang w:val="uk-UA" w:eastAsia="uk-UA"/>
              </w:rPr>
              <w:t xml:space="preserve"> номер документа у межах року, 01-10 – індекс справи за номенклатурою справ</w:t>
            </w:r>
          </w:p>
          <w:p w14:paraId="0CB6B8E7" w14:textId="2D4A4D41" w:rsidR="00A762B4" w:rsidRPr="005007E8" w:rsidRDefault="00A762B4"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1" w:hanging="1171"/>
              <w:jc w:val="both"/>
              <w:rPr>
                <w:color w:val="000000" w:themeColor="text1"/>
                <w:sz w:val="24"/>
                <w:szCs w:val="24"/>
                <w:lang w:val="uk-UA"/>
              </w:rPr>
            </w:pPr>
            <w:r w:rsidRPr="005007E8">
              <w:rPr>
                <w:i/>
                <w:iCs/>
                <w:color w:val="000000" w:themeColor="text1"/>
                <w:sz w:val="24"/>
                <w:szCs w:val="24"/>
                <w:lang w:val="uk-UA"/>
              </w:rPr>
              <w:t>321/01/01-10</w:t>
            </w:r>
            <w:r w:rsidR="007F1421" w:rsidRPr="005007E8">
              <w:rPr>
                <w:i/>
                <w:iCs/>
                <w:color w:val="000000" w:themeColor="text1"/>
                <w:sz w:val="24"/>
                <w:szCs w:val="24"/>
                <w:lang w:val="uk-UA"/>
              </w:rPr>
              <w:t xml:space="preserve">, </w:t>
            </w:r>
            <w:r w:rsidR="007F1421" w:rsidRPr="005007E8">
              <w:rPr>
                <w:color w:val="000000" w:themeColor="text1"/>
                <w:sz w:val="24"/>
                <w:szCs w:val="24"/>
                <w:lang w:val="uk-UA"/>
              </w:rPr>
              <w:t>де 321 – </w:t>
            </w:r>
            <w:r w:rsidR="007F1421" w:rsidRPr="005007E8">
              <w:rPr>
                <w:color w:val="000000" w:themeColor="text1"/>
                <w:sz w:val="24"/>
                <w:szCs w:val="24"/>
                <w:lang w:val="uk-UA" w:eastAsia="uk-UA"/>
              </w:rPr>
              <w:t>порядковий вхідний номер документа у межах року, 01 – </w:t>
            </w:r>
            <w:r w:rsidR="007F1421" w:rsidRPr="005007E8">
              <w:rPr>
                <w:b/>
                <w:bCs/>
                <w:color w:val="000000" w:themeColor="text1"/>
                <w:sz w:val="24"/>
                <w:szCs w:val="24"/>
                <w:lang w:val="uk-UA" w:eastAsia="uk-UA"/>
              </w:rPr>
              <w:t>номер структурного підрозділу</w:t>
            </w:r>
            <w:r w:rsidR="007F1421" w:rsidRPr="005007E8">
              <w:rPr>
                <w:color w:val="000000" w:themeColor="text1"/>
                <w:sz w:val="24"/>
                <w:szCs w:val="24"/>
                <w:lang w:val="uk-UA" w:eastAsia="uk-UA"/>
              </w:rPr>
              <w:t>, 01-10 – індекс справи за номенклатурою справ</w:t>
            </w:r>
          </w:p>
          <w:p w14:paraId="58E0336F" w14:textId="5E5113CA" w:rsidR="00A762B4" w:rsidRPr="005007E8" w:rsidRDefault="00A762B4"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iCs/>
                <w:color w:val="000000" w:themeColor="text1"/>
                <w:sz w:val="24"/>
                <w:szCs w:val="24"/>
                <w:lang w:val="uk-UA"/>
              </w:rPr>
            </w:pPr>
            <w:r w:rsidRPr="005007E8">
              <w:rPr>
                <w:i/>
                <w:iCs/>
                <w:color w:val="000000" w:themeColor="text1"/>
                <w:sz w:val="24"/>
                <w:szCs w:val="24"/>
                <w:lang w:val="uk-UA"/>
              </w:rPr>
              <w:t>01-10/456</w:t>
            </w:r>
            <w:r w:rsidR="007F1421" w:rsidRPr="005007E8">
              <w:rPr>
                <w:i/>
                <w:iCs/>
                <w:color w:val="000000" w:themeColor="text1"/>
                <w:sz w:val="24"/>
                <w:szCs w:val="24"/>
                <w:lang w:val="uk-UA"/>
              </w:rPr>
              <w:t>, де 01-10 – </w:t>
            </w:r>
            <w:r w:rsidR="007F1421" w:rsidRPr="005007E8">
              <w:rPr>
                <w:color w:val="000000" w:themeColor="text1"/>
                <w:sz w:val="24"/>
                <w:szCs w:val="24"/>
                <w:lang w:val="uk-UA" w:eastAsia="uk-UA"/>
              </w:rPr>
              <w:t xml:space="preserve">індекс справи за номенклатурою справ, 456 – порядковий </w:t>
            </w:r>
            <w:r w:rsidR="007F1421" w:rsidRPr="005007E8">
              <w:rPr>
                <w:b/>
                <w:bCs/>
                <w:color w:val="000000" w:themeColor="text1"/>
                <w:sz w:val="24"/>
                <w:szCs w:val="24"/>
                <w:lang w:val="uk-UA" w:eastAsia="uk-UA"/>
              </w:rPr>
              <w:t>вихідний</w:t>
            </w:r>
            <w:r w:rsidR="007F1421" w:rsidRPr="005007E8">
              <w:rPr>
                <w:color w:val="000000" w:themeColor="text1"/>
                <w:sz w:val="24"/>
                <w:szCs w:val="24"/>
                <w:lang w:val="uk-UA" w:eastAsia="uk-UA"/>
              </w:rPr>
              <w:t xml:space="preserve"> номер документа у межах року</w:t>
            </w:r>
          </w:p>
          <w:p w14:paraId="3D91F560" w14:textId="77777777" w:rsidR="0001789D" w:rsidRPr="005007E8" w:rsidRDefault="00A762B4"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У спільному документі, підготовленому від імені двох і більше юридичних осіб, реєстраційний індекс має містити індекси, присвоєні документу кожною з цих юридичних осіб, які проставляють через правобічну похилу риску в тій послідовності, у якій документ підписано його авторами.</w:t>
            </w:r>
          </w:p>
          <w:p w14:paraId="2F4E789A" w14:textId="57375C84" w:rsidR="00A762B4" w:rsidRPr="005007E8" w:rsidRDefault="0001789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iCs/>
                <w:color w:val="000000" w:themeColor="text1"/>
                <w:sz w:val="24"/>
                <w:szCs w:val="24"/>
                <w:lang w:val="uk-UA"/>
              </w:rPr>
            </w:pPr>
            <w:r w:rsidRPr="005007E8">
              <w:rPr>
                <w:i/>
                <w:iCs/>
                <w:color w:val="000000" w:themeColor="text1"/>
                <w:sz w:val="24"/>
                <w:szCs w:val="24"/>
                <w:lang w:val="uk-UA"/>
              </w:rPr>
              <w:t>9</w:t>
            </w:r>
            <w:r w:rsidR="00A762B4" w:rsidRPr="005007E8">
              <w:rPr>
                <w:i/>
                <w:iCs/>
                <w:color w:val="000000" w:themeColor="text1"/>
                <w:sz w:val="24"/>
                <w:szCs w:val="24"/>
                <w:lang w:val="uk-UA"/>
              </w:rPr>
              <w:t>87/321/654</w:t>
            </w:r>
          </w:p>
          <w:p w14:paraId="19A07B12" w14:textId="41F1F336" w:rsidR="002D37ED" w:rsidRPr="005007E8" w:rsidRDefault="00A762B4" w:rsidP="009F2389">
            <w:pPr>
              <w:shd w:val="clear" w:color="auto" w:fill="FFFFFF"/>
              <w:spacing w:after="0" w:line="240" w:lineRule="auto"/>
              <w:ind w:left="22"/>
              <w:jc w:val="both"/>
              <w:rPr>
                <w:color w:val="000000" w:themeColor="text1"/>
                <w:sz w:val="24"/>
                <w:szCs w:val="24"/>
                <w:lang w:val="uk-UA"/>
              </w:rPr>
            </w:pPr>
            <w:r w:rsidRPr="005007E8">
              <w:rPr>
                <w:color w:val="000000" w:themeColor="text1"/>
                <w:sz w:val="24"/>
                <w:szCs w:val="24"/>
                <w:lang w:val="uk-UA"/>
              </w:rPr>
              <w:t xml:space="preserve">Місце розташування реєстраційного індексу на документі залежить від виду </w:t>
            </w:r>
            <w:r w:rsidRPr="005007E8">
              <w:rPr>
                <w:color w:val="000000" w:themeColor="text1"/>
                <w:sz w:val="24"/>
                <w:szCs w:val="24"/>
                <w:lang w:val="uk-UA"/>
              </w:rPr>
              <w:lastRenderedPageBreak/>
              <w:t>бланка та виду документа</w:t>
            </w:r>
          </w:p>
        </w:tc>
      </w:tr>
      <w:tr w:rsidR="002D37ED" w:rsidRPr="0028250C" w14:paraId="341B4722" w14:textId="77777777" w:rsidTr="004E631C">
        <w:tc>
          <w:tcPr>
            <w:tcW w:w="1844" w:type="dxa"/>
          </w:tcPr>
          <w:p w14:paraId="189EA05C" w14:textId="77777777" w:rsidR="002D37ED" w:rsidRPr="005007E8" w:rsidRDefault="002D37ED" w:rsidP="009F2389">
            <w:pPr>
              <w:spacing w:after="0" w:line="240" w:lineRule="auto"/>
              <w:rPr>
                <w:color w:val="000000" w:themeColor="text1"/>
                <w:sz w:val="24"/>
                <w:szCs w:val="24"/>
                <w:lang w:val="uk-UA"/>
              </w:rPr>
            </w:pPr>
            <w:r w:rsidRPr="005007E8">
              <w:rPr>
                <w:color w:val="000000" w:themeColor="text1"/>
                <w:sz w:val="24"/>
                <w:szCs w:val="24"/>
                <w:lang w:val="uk-UA"/>
              </w:rPr>
              <w:lastRenderedPageBreak/>
              <w:t>Посилання на реєстраційний індекс і дату документа</w:t>
            </w:r>
          </w:p>
        </w:tc>
        <w:tc>
          <w:tcPr>
            <w:tcW w:w="8221" w:type="dxa"/>
          </w:tcPr>
          <w:p w14:paraId="5084B0A8" w14:textId="77777777" w:rsidR="004068E5" w:rsidRPr="005007E8" w:rsidRDefault="004068E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Посилання на реєстраційний індекс і дату документа має містити реєстраційний індекс та дату того документа, на який дають відповідь.</w:t>
            </w:r>
          </w:p>
          <w:p w14:paraId="7CECBD80" w14:textId="77777777" w:rsidR="002D37ED" w:rsidRPr="005007E8" w:rsidRDefault="004068E5"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Посилання на реєстраційний індекс і дату документа розміщують нижче або на рівні реєстраційного індексу у спеціально відведеному місці на бланку.</w:t>
            </w:r>
          </w:p>
          <w:p w14:paraId="2A5DE21B" w14:textId="77777777" w:rsidR="000D6754" w:rsidRPr="005007E8" w:rsidRDefault="000D6754"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iCs/>
                <w:color w:val="000000" w:themeColor="text1"/>
                <w:sz w:val="24"/>
                <w:szCs w:val="24"/>
                <w:lang w:val="uk-UA"/>
              </w:rPr>
            </w:pPr>
          </w:p>
          <w:p w14:paraId="79E2C5F8" w14:textId="481D62A3" w:rsidR="000D6754" w:rsidRPr="005007E8" w:rsidRDefault="000D6754"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i/>
                <w:iCs/>
                <w:color w:val="000000" w:themeColor="text1"/>
                <w:sz w:val="24"/>
                <w:szCs w:val="24"/>
                <w:lang w:val="uk-UA"/>
              </w:rPr>
              <w:t>від 02.11.2021 №23/01-13</w:t>
            </w:r>
          </w:p>
          <w:p w14:paraId="0BD1A891" w14:textId="6647FE78" w:rsidR="000D6754" w:rsidRPr="005007E8" w:rsidRDefault="000D6754"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i/>
                <w:iCs/>
                <w:color w:val="000000" w:themeColor="text1"/>
                <w:sz w:val="24"/>
                <w:szCs w:val="24"/>
                <w:lang w:val="uk-UA"/>
              </w:rPr>
              <w:t>На № _________ від ___________</w:t>
            </w:r>
          </w:p>
          <w:p w14:paraId="053C84B1" w14:textId="77777777" w:rsidR="000D6754" w:rsidRPr="005007E8" w:rsidRDefault="000D6754"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i/>
                <w:iCs/>
                <w:color w:val="000000" w:themeColor="text1"/>
                <w:sz w:val="24"/>
                <w:szCs w:val="24"/>
                <w:lang w:val="uk-UA"/>
              </w:rPr>
              <w:t xml:space="preserve">АБО </w:t>
            </w:r>
          </w:p>
          <w:p w14:paraId="7DBB2EBF" w14:textId="753EDA76" w:rsidR="000D6754" w:rsidRPr="005007E8" w:rsidRDefault="000D6754"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i/>
                <w:iCs/>
                <w:color w:val="000000" w:themeColor="text1"/>
                <w:sz w:val="24"/>
                <w:szCs w:val="24"/>
                <w:lang w:val="uk-UA"/>
              </w:rPr>
              <w:t>від 02.11.2021 №23/01-13                               На № _________ від ___________</w:t>
            </w:r>
          </w:p>
          <w:p w14:paraId="187AA511" w14:textId="4EE9DDBF" w:rsidR="000D6754" w:rsidRPr="005007E8" w:rsidRDefault="000D6754"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p>
        </w:tc>
      </w:tr>
      <w:tr w:rsidR="002D37ED" w:rsidRPr="005007E8" w14:paraId="63CAA3B1" w14:textId="77777777" w:rsidTr="004E631C">
        <w:tc>
          <w:tcPr>
            <w:tcW w:w="1844" w:type="dxa"/>
          </w:tcPr>
          <w:p w14:paraId="1584A18C" w14:textId="77777777" w:rsidR="002D37ED" w:rsidRPr="005007E8" w:rsidRDefault="002D37ED" w:rsidP="009F2389">
            <w:pPr>
              <w:spacing w:after="0" w:line="240" w:lineRule="auto"/>
              <w:rPr>
                <w:b/>
                <w:bCs/>
                <w:color w:val="000000" w:themeColor="text1"/>
                <w:sz w:val="24"/>
                <w:szCs w:val="24"/>
                <w:lang w:val="uk-UA"/>
              </w:rPr>
            </w:pPr>
            <w:r w:rsidRPr="005007E8">
              <w:rPr>
                <w:color w:val="000000" w:themeColor="text1"/>
                <w:sz w:val="24"/>
                <w:szCs w:val="24"/>
                <w:lang w:val="uk-UA"/>
              </w:rPr>
              <w:t>Місце складення або видання документа</w:t>
            </w:r>
          </w:p>
        </w:tc>
        <w:tc>
          <w:tcPr>
            <w:tcW w:w="8221" w:type="dxa"/>
          </w:tcPr>
          <w:p w14:paraId="5270FEFD" w14:textId="77777777" w:rsidR="00345D7C" w:rsidRPr="005007E8" w:rsidRDefault="00345D7C"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 xml:space="preserve">Місце складення документа зазначають на всіх документах, </w:t>
            </w:r>
            <w:r w:rsidRPr="005007E8">
              <w:rPr>
                <w:b/>
                <w:bCs/>
                <w:color w:val="000000" w:themeColor="text1"/>
                <w:sz w:val="24"/>
                <w:szCs w:val="24"/>
                <w:lang w:val="uk-UA"/>
              </w:rPr>
              <w:t>окрім листів.</w:t>
            </w:r>
          </w:p>
          <w:p w14:paraId="53F30002" w14:textId="77777777" w:rsidR="00345D7C" w:rsidRPr="005007E8" w:rsidRDefault="00345D7C"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Місце складення документа розміщують на рівні або нижче реквізитів «Дата документа» чи «Реєстраційний індекс документа».</w:t>
            </w:r>
          </w:p>
          <w:p w14:paraId="2C542D3C" w14:textId="4D9AC5B9" w:rsidR="00345D7C" w:rsidRPr="005007E8" w:rsidRDefault="00345D7C"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Місце складення документа має відповідати найменуванню населеного пункту згідно з ДК 014.</w:t>
            </w:r>
          </w:p>
          <w:p w14:paraId="3609B1FE" w14:textId="6D634EA9" w:rsidR="00345D7C" w:rsidRPr="005007E8" w:rsidRDefault="00345D7C"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iCs/>
                <w:color w:val="000000" w:themeColor="text1"/>
                <w:sz w:val="24"/>
                <w:szCs w:val="24"/>
                <w:lang w:val="uk-UA"/>
              </w:rPr>
            </w:pPr>
            <w:r w:rsidRPr="005007E8">
              <w:rPr>
                <w:i/>
                <w:iCs/>
                <w:color w:val="000000" w:themeColor="text1"/>
                <w:sz w:val="24"/>
                <w:szCs w:val="24"/>
                <w:lang w:val="uk-UA"/>
              </w:rPr>
              <w:t>Київ</w:t>
            </w:r>
          </w:p>
          <w:p w14:paraId="2CFE267B" w14:textId="2058A46D" w:rsidR="00345D7C" w:rsidRPr="005007E8" w:rsidRDefault="00345D7C"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iCs/>
                <w:color w:val="000000" w:themeColor="text1"/>
                <w:sz w:val="24"/>
                <w:szCs w:val="24"/>
                <w:lang w:val="uk-UA"/>
              </w:rPr>
            </w:pPr>
            <w:r w:rsidRPr="005007E8">
              <w:rPr>
                <w:i/>
                <w:iCs/>
                <w:color w:val="000000" w:themeColor="text1"/>
                <w:sz w:val="24"/>
                <w:szCs w:val="24"/>
                <w:lang w:val="uk-UA"/>
              </w:rPr>
              <w:t>смт Гостомель Київської області</w:t>
            </w:r>
          </w:p>
          <w:p w14:paraId="2D1701EB" w14:textId="03A89C7A" w:rsidR="00345D7C" w:rsidRPr="005007E8" w:rsidRDefault="00345D7C"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iCs/>
                <w:color w:val="000000" w:themeColor="text1"/>
                <w:sz w:val="24"/>
                <w:szCs w:val="24"/>
                <w:lang w:val="uk-UA"/>
              </w:rPr>
            </w:pPr>
            <w:r w:rsidRPr="005007E8">
              <w:rPr>
                <w:i/>
                <w:iCs/>
                <w:color w:val="000000" w:themeColor="text1"/>
                <w:sz w:val="24"/>
                <w:szCs w:val="24"/>
                <w:lang w:val="uk-UA"/>
              </w:rPr>
              <w:t>с-ще Степове Фастівського району Київської області</w:t>
            </w:r>
          </w:p>
          <w:p w14:paraId="66B167EA" w14:textId="7AE6CA4E" w:rsidR="00345D7C" w:rsidRPr="005007E8" w:rsidRDefault="00345D7C"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iCs/>
                <w:color w:val="000000" w:themeColor="text1"/>
                <w:sz w:val="24"/>
                <w:szCs w:val="24"/>
                <w:lang w:val="uk-UA"/>
              </w:rPr>
            </w:pPr>
            <w:r w:rsidRPr="005007E8">
              <w:rPr>
                <w:i/>
                <w:iCs/>
                <w:color w:val="000000" w:themeColor="text1"/>
                <w:sz w:val="24"/>
                <w:szCs w:val="24"/>
                <w:lang w:val="uk-UA"/>
              </w:rPr>
              <w:t xml:space="preserve">с. Березівка </w:t>
            </w:r>
            <w:r w:rsidR="00FE7396" w:rsidRPr="005007E8">
              <w:rPr>
                <w:i/>
                <w:iCs/>
                <w:color w:val="000000" w:themeColor="text1"/>
                <w:sz w:val="24"/>
                <w:szCs w:val="24"/>
                <w:lang w:val="uk-UA"/>
              </w:rPr>
              <w:t>Бучанського</w:t>
            </w:r>
            <w:r w:rsidRPr="005007E8">
              <w:rPr>
                <w:i/>
                <w:iCs/>
                <w:color w:val="000000" w:themeColor="text1"/>
                <w:sz w:val="24"/>
                <w:szCs w:val="24"/>
                <w:lang w:val="uk-UA"/>
              </w:rPr>
              <w:t xml:space="preserve"> району Київської області</w:t>
            </w:r>
          </w:p>
          <w:p w14:paraId="1C362232" w14:textId="3EEC6A27" w:rsidR="002D37ED" w:rsidRPr="005007E8" w:rsidRDefault="00345D7C"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color w:val="000000" w:themeColor="text1"/>
                <w:sz w:val="24"/>
                <w:szCs w:val="24"/>
                <w:lang w:val="uk-UA"/>
              </w:rPr>
            </w:pPr>
            <w:r w:rsidRPr="005007E8">
              <w:rPr>
                <w:color w:val="000000" w:themeColor="text1"/>
                <w:sz w:val="24"/>
                <w:szCs w:val="24"/>
                <w:lang w:val="uk-UA"/>
              </w:rPr>
              <w:t>У разі зазначення в цьому реквізиті столиці «Київ» скорочення «м.» не застосовують.</w:t>
            </w:r>
          </w:p>
        </w:tc>
      </w:tr>
      <w:tr w:rsidR="002D37ED" w:rsidRPr="005007E8" w14:paraId="4ADC3803" w14:textId="77777777" w:rsidTr="004E631C">
        <w:tc>
          <w:tcPr>
            <w:tcW w:w="1844" w:type="dxa"/>
          </w:tcPr>
          <w:p w14:paraId="6FF69ABC" w14:textId="77777777" w:rsidR="002D37ED" w:rsidRPr="005007E8" w:rsidRDefault="002D37ED" w:rsidP="009F2389">
            <w:pPr>
              <w:spacing w:after="0" w:line="240" w:lineRule="auto"/>
              <w:rPr>
                <w:color w:val="000000" w:themeColor="text1"/>
                <w:sz w:val="24"/>
                <w:szCs w:val="24"/>
                <w:lang w:val="uk-UA"/>
              </w:rPr>
            </w:pPr>
            <w:r w:rsidRPr="005007E8">
              <w:rPr>
                <w:color w:val="000000" w:themeColor="text1"/>
                <w:sz w:val="24"/>
                <w:szCs w:val="24"/>
                <w:lang w:val="uk-UA"/>
              </w:rPr>
              <w:t>Адресат</w:t>
            </w:r>
          </w:p>
        </w:tc>
        <w:tc>
          <w:tcPr>
            <w:tcW w:w="8221" w:type="dxa"/>
          </w:tcPr>
          <w:p w14:paraId="629B0B8A"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 xml:space="preserve">Адресатами документа можуть бути організації, їхні структурні підрозділи, посадові особи та громадяни. У разі адресування документа організації або її структурному підрозділові без зазначення посадової особи їхні назви подають у називному відмінку. </w:t>
            </w:r>
          </w:p>
          <w:p w14:paraId="7116A70A"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bookmarkStart w:id="450" w:name="o87"/>
            <w:bookmarkStart w:id="451" w:name="o88"/>
            <w:bookmarkEnd w:id="450"/>
            <w:bookmarkEnd w:id="451"/>
            <w:r w:rsidRPr="005007E8">
              <w:rPr>
                <w:i/>
                <w:color w:val="000000" w:themeColor="text1"/>
                <w:sz w:val="24"/>
                <w:szCs w:val="24"/>
                <w:lang w:val="uk-UA"/>
              </w:rPr>
              <w:t>Департамент освіти і науки</w:t>
            </w:r>
          </w:p>
          <w:p w14:paraId="0D1318C8" w14:textId="151E8F0B"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r w:rsidRPr="005007E8">
              <w:rPr>
                <w:i/>
                <w:color w:val="000000" w:themeColor="text1"/>
                <w:sz w:val="24"/>
                <w:szCs w:val="24"/>
                <w:lang w:val="uk-UA"/>
              </w:rPr>
              <w:t>Київської обласної державної адміністрації</w:t>
            </w:r>
          </w:p>
          <w:p w14:paraId="30AA64BC" w14:textId="7B9584BD" w:rsidR="002D37ED" w:rsidRPr="005007E8" w:rsidRDefault="006F2967"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У найменуванні адресата допустимо зазначати скорочене найменування юридичної особи</w:t>
            </w:r>
          </w:p>
          <w:p w14:paraId="6B185752" w14:textId="1743E137" w:rsidR="006F2967" w:rsidRPr="005007E8" w:rsidRDefault="006F2967"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iCs/>
                <w:color w:val="000000" w:themeColor="text1"/>
                <w:sz w:val="24"/>
                <w:szCs w:val="24"/>
                <w:lang w:val="uk-UA"/>
              </w:rPr>
            </w:pPr>
            <w:r w:rsidRPr="005007E8">
              <w:rPr>
                <w:i/>
                <w:iCs/>
                <w:color w:val="000000" w:themeColor="text1"/>
                <w:sz w:val="24"/>
                <w:szCs w:val="24"/>
                <w:lang w:val="uk-UA"/>
              </w:rPr>
              <w:t>ДОН КОДА</w:t>
            </w:r>
          </w:p>
          <w:p w14:paraId="72077C0D" w14:textId="77777777" w:rsidR="00661313" w:rsidRPr="005007E8" w:rsidRDefault="00661313"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bookmarkStart w:id="452" w:name="o89"/>
            <w:bookmarkEnd w:id="452"/>
          </w:p>
          <w:p w14:paraId="13E73CFE" w14:textId="01B403EE"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 xml:space="preserve">У разі адресування документа керівникові установи або його заступникові назва установи входить до складу назви посади адресата. </w:t>
            </w:r>
          </w:p>
          <w:p w14:paraId="291B94B2"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bookmarkStart w:id="453" w:name="o90"/>
            <w:bookmarkStart w:id="454" w:name="o91"/>
            <w:bookmarkEnd w:id="453"/>
            <w:bookmarkEnd w:id="454"/>
            <w:r w:rsidRPr="005007E8">
              <w:rPr>
                <w:i/>
                <w:color w:val="000000" w:themeColor="text1"/>
                <w:sz w:val="24"/>
                <w:szCs w:val="24"/>
                <w:lang w:val="uk-UA"/>
              </w:rPr>
              <w:t>Директору Департаменту освіти і науки</w:t>
            </w:r>
          </w:p>
          <w:p w14:paraId="222441E3"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r w:rsidRPr="005007E8">
              <w:rPr>
                <w:i/>
                <w:color w:val="000000" w:themeColor="text1"/>
                <w:sz w:val="24"/>
                <w:szCs w:val="24"/>
                <w:lang w:val="uk-UA"/>
              </w:rPr>
              <w:t>Київської обласної державної адміністрації</w:t>
            </w:r>
          </w:p>
          <w:p w14:paraId="64007768" w14:textId="5D8794C7" w:rsidR="002D37ED" w:rsidRPr="005007E8" w:rsidRDefault="00FB05FB"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r w:rsidRPr="005007E8">
              <w:rPr>
                <w:i/>
                <w:color w:val="000000" w:themeColor="text1"/>
                <w:sz w:val="24"/>
                <w:szCs w:val="24"/>
                <w:lang w:val="uk-UA"/>
              </w:rPr>
              <w:t>Власне і</w:t>
            </w:r>
            <w:r w:rsidR="00285BCA" w:rsidRPr="005007E8">
              <w:rPr>
                <w:i/>
                <w:color w:val="000000" w:themeColor="text1"/>
                <w:sz w:val="24"/>
                <w:szCs w:val="24"/>
                <w:lang w:val="uk-UA"/>
              </w:rPr>
              <w:t>м</w:t>
            </w:r>
            <w:r w:rsidR="00285BCA" w:rsidRPr="005007E8">
              <w:rPr>
                <w:i/>
                <w:color w:val="000000" w:themeColor="text1"/>
                <w:sz w:val="24"/>
                <w:szCs w:val="24"/>
              </w:rPr>
              <w:t>’</w:t>
            </w:r>
            <w:r w:rsidR="00285BCA" w:rsidRPr="005007E8">
              <w:rPr>
                <w:i/>
                <w:color w:val="000000" w:themeColor="text1"/>
                <w:sz w:val="24"/>
                <w:szCs w:val="24"/>
                <w:lang w:val="uk-UA"/>
              </w:rPr>
              <w:t xml:space="preserve">я, </w:t>
            </w:r>
            <w:r w:rsidR="007336F2" w:rsidRPr="005007E8">
              <w:rPr>
                <w:i/>
                <w:color w:val="000000" w:themeColor="text1"/>
                <w:sz w:val="24"/>
                <w:szCs w:val="24"/>
                <w:lang w:val="uk-UA"/>
              </w:rPr>
              <w:t>ПРІЗВИЩЕ</w:t>
            </w:r>
          </w:p>
          <w:p w14:paraId="00F1B7BD"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bookmarkStart w:id="455" w:name="o92"/>
            <w:bookmarkEnd w:id="455"/>
          </w:p>
          <w:p w14:paraId="542270CD"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 xml:space="preserve">Якщо документ надсилають посадовій особі, назву установи зазначають у називному відмінку, а посаду і прізвище адресата - у давальному. </w:t>
            </w:r>
          </w:p>
          <w:p w14:paraId="484E4995"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bookmarkStart w:id="456" w:name="o93"/>
            <w:bookmarkEnd w:id="456"/>
            <w:r w:rsidRPr="005007E8">
              <w:rPr>
                <w:i/>
                <w:color w:val="000000" w:themeColor="text1"/>
                <w:sz w:val="24"/>
                <w:szCs w:val="24"/>
                <w:lang w:val="uk-UA"/>
              </w:rPr>
              <w:t>Департамент освіти і науки</w:t>
            </w:r>
          </w:p>
          <w:p w14:paraId="7E69A7A6"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r w:rsidRPr="005007E8">
              <w:rPr>
                <w:i/>
                <w:color w:val="000000" w:themeColor="text1"/>
                <w:sz w:val="24"/>
                <w:szCs w:val="24"/>
                <w:lang w:val="uk-UA"/>
              </w:rPr>
              <w:t>Київської обласної державної адміністрації</w:t>
            </w:r>
          </w:p>
          <w:p w14:paraId="3651994B"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r w:rsidRPr="005007E8">
              <w:rPr>
                <w:i/>
                <w:color w:val="000000" w:themeColor="text1"/>
                <w:sz w:val="24"/>
                <w:szCs w:val="24"/>
                <w:lang w:val="uk-UA"/>
              </w:rPr>
              <w:t xml:space="preserve">Відділ дошкільної, загальної середньої </w:t>
            </w:r>
          </w:p>
          <w:p w14:paraId="7372B42D"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r w:rsidRPr="005007E8">
              <w:rPr>
                <w:i/>
                <w:color w:val="000000" w:themeColor="text1"/>
                <w:sz w:val="24"/>
                <w:szCs w:val="24"/>
                <w:lang w:val="uk-UA"/>
              </w:rPr>
              <w:t>та позашкільної освіти</w:t>
            </w:r>
          </w:p>
          <w:p w14:paraId="12770BB3"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r w:rsidRPr="005007E8">
              <w:rPr>
                <w:i/>
                <w:color w:val="000000" w:themeColor="text1"/>
                <w:sz w:val="24"/>
                <w:szCs w:val="24"/>
                <w:lang w:val="uk-UA"/>
              </w:rPr>
              <w:t>Начальнику відділу</w:t>
            </w:r>
          </w:p>
          <w:p w14:paraId="70355DAB" w14:textId="5DEE18A2" w:rsidR="002D37ED" w:rsidRPr="005007E8" w:rsidRDefault="00227AC0"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r w:rsidRPr="005007E8">
              <w:rPr>
                <w:i/>
                <w:color w:val="000000" w:themeColor="text1"/>
                <w:sz w:val="24"/>
                <w:szCs w:val="24"/>
                <w:lang w:val="uk-UA"/>
              </w:rPr>
              <w:t xml:space="preserve">Власне ім’я, </w:t>
            </w:r>
            <w:r w:rsidR="007336F2" w:rsidRPr="005007E8">
              <w:rPr>
                <w:i/>
                <w:color w:val="000000" w:themeColor="text1"/>
                <w:sz w:val="24"/>
                <w:szCs w:val="24"/>
                <w:lang w:val="uk-UA"/>
              </w:rPr>
              <w:t>ПРІЗВИЩЕ</w:t>
            </w:r>
            <w:bookmarkStart w:id="457" w:name="o95"/>
            <w:bookmarkEnd w:id="457"/>
          </w:p>
          <w:p w14:paraId="2FC6CF8D" w14:textId="77777777" w:rsidR="00227AC0" w:rsidRPr="005007E8" w:rsidRDefault="00227AC0"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p>
          <w:p w14:paraId="4A575671"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 xml:space="preserve">Якщо документ адресують багатьом однорідним організаціям, адресата зазначають узагальнено. </w:t>
            </w:r>
          </w:p>
          <w:p w14:paraId="139C077E" w14:textId="273AD92B"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bookmarkStart w:id="458" w:name="o96"/>
            <w:bookmarkStart w:id="459" w:name="o97"/>
            <w:bookmarkEnd w:id="458"/>
            <w:bookmarkEnd w:id="459"/>
            <w:r w:rsidRPr="005007E8">
              <w:rPr>
                <w:i/>
                <w:color w:val="000000" w:themeColor="text1"/>
                <w:sz w:val="24"/>
                <w:szCs w:val="24"/>
                <w:lang w:val="uk-UA"/>
              </w:rPr>
              <w:t xml:space="preserve">Керівникам закладів </w:t>
            </w:r>
            <w:r w:rsidR="00934862" w:rsidRPr="005007E8">
              <w:rPr>
                <w:i/>
                <w:color w:val="000000" w:themeColor="text1"/>
                <w:sz w:val="24"/>
                <w:szCs w:val="24"/>
                <w:lang w:val="uk-UA"/>
              </w:rPr>
              <w:t>дошкільної</w:t>
            </w:r>
            <w:r w:rsidRPr="005007E8">
              <w:rPr>
                <w:i/>
                <w:color w:val="000000" w:themeColor="text1"/>
                <w:sz w:val="24"/>
                <w:szCs w:val="24"/>
                <w:lang w:val="uk-UA"/>
              </w:rPr>
              <w:t xml:space="preserve"> освіти</w:t>
            </w:r>
          </w:p>
          <w:p w14:paraId="63D82977"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bookmarkStart w:id="460" w:name="o98"/>
            <w:bookmarkEnd w:id="460"/>
          </w:p>
          <w:p w14:paraId="76BB9903"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 xml:space="preserve">Документ не повинен містити більше чотирьох адресатів. Слово «копія» </w:t>
            </w:r>
            <w:r w:rsidRPr="005007E8">
              <w:rPr>
                <w:color w:val="000000" w:themeColor="text1"/>
                <w:sz w:val="24"/>
                <w:szCs w:val="24"/>
                <w:lang w:val="uk-UA"/>
              </w:rPr>
              <w:lastRenderedPageBreak/>
              <w:t xml:space="preserve">перед зазначенням адресата не ставлять. За наявності більшої кількості адресатів складають список для розсилання, а на кожному документі зазначають тільки одного адресата. </w:t>
            </w:r>
          </w:p>
          <w:p w14:paraId="15E9FFAE"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bookmarkStart w:id="461" w:name="o99"/>
            <w:bookmarkEnd w:id="461"/>
          </w:p>
          <w:p w14:paraId="4D0265CA"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 xml:space="preserve">До реквізиту «Адресат» входить поштова адреса. Порядок і форма запису відомостей про поштову адресу установи мають відповідати Правилам надання послуг поштового зв'язку. </w:t>
            </w:r>
          </w:p>
          <w:p w14:paraId="7007DD55"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bookmarkStart w:id="462" w:name="o100"/>
            <w:bookmarkStart w:id="463" w:name="o101"/>
            <w:bookmarkEnd w:id="462"/>
            <w:bookmarkEnd w:id="463"/>
            <w:r w:rsidRPr="005007E8">
              <w:rPr>
                <w:i/>
                <w:color w:val="000000" w:themeColor="text1"/>
                <w:sz w:val="24"/>
                <w:szCs w:val="24"/>
                <w:lang w:val="uk-UA"/>
              </w:rPr>
              <w:t>Департамент освіти і науки</w:t>
            </w:r>
          </w:p>
          <w:p w14:paraId="78C2F5BE"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r w:rsidRPr="005007E8">
              <w:rPr>
                <w:i/>
                <w:color w:val="000000" w:themeColor="text1"/>
                <w:sz w:val="24"/>
                <w:szCs w:val="24"/>
                <w:lang w:val="uk-UA"/>
              </w:rPr>
              <w:t>Київської обласної державної адміністрації</w:t>
            </w:r>
          </w:p>
          <w:p w14:paraId="6A5A8191"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r w:rsidRPr="005007E8">
              <w:rPr>
                <w:i/>
                <w:color w:val="000000" w:themeColor="text1"/>
                <w:sz w:val="24"/>
                <w:szCs w:val="24"/>
                <w:lang w:val="uk-UA"/>
              </w:rPr>
              <w:t>вул. Хрещатик, 6,</w:t>
            </w:r>
          </w:p>
          <w:p w14:paraId="2D298825"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r w:rsidRPr="005007E8">
              <w:rPr>
                <w:i/>
                <w:color w:val="000000" w:themeColor="text1"/>
                <w:sz w:val="24"/>
                <w:szCs w:val="24"/>
                <w:lang w:val="uk-UA"/>
              </w:rPr>
              <w:t>м. Київ, 01001</w:t>
            </w:r>
          </w:p>
          <w:p w14:paraId="2D58BF92"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bookmarkStart w:id="464" w:name="o102"/>
            <w:bookmarkEnd w:id="464"/>
          </w:p>
          <w:p w14:paraId="40BA0C7F" w14:textId="500CC20F"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Якщо документ надсилають фізичній особі, то у називному відмінку зазначають прізвище</w:t>
            </w:r>
            <w:r w:rsidR="00D843D6" w:rsidRPr="005007E8">
              <w:rPr>
                <w:color w:val="000000" w:themeColor="text1"/>
                <w:sz w:val="24"/>
                <w:szCs w:val="24"/>
                <w:lang w:val="uk-UA"/>
              </w:rPr>
              <w:t xml:space="preserve"> та власне</w:t>
            </w:r>
            <w:r w:rsidRPr="005007E8">
              <w:rPr>
                <w:color w:val="000000" w:themeColor="text1"/>
                <w:sz w:val="24"/>
                <w:szCs w:val="24"/>
                <w:lang w:val="uk-UA"/>
              </w:rPr>
              <w:t xml:space="preserve"> ім'я</w:t>
            </w:r>
            <w:r w:rsidR="00D843D6" w:rsidRPr="005007E8">
              <w:rPr>
                <w:color w:val="000000" w:themeColor="text1"/>
                <w:sz w:val="24"/>
                <w:szCs w:val="24"/>
                <w:lang w:val="uk-UA"/>
              </w:rPr>
              <w:t xml:space="preserve"> </w:t>
            </w:r>
            <w:r w:rsidRPr="005007E8">
              <w:rPr>
                <w:color w:val="000000" w:themeColor="text1"/>
                <w:sz w:val="24"/>
                <w:szCs w:val="24"/>
                <w:lang w:val="uk-UA"/>
              </w:rPr>
              <w:t xml:space="preserve">адресата, вулицю, номер будинку і квартири, населений пункт, район, область, поштовий індекс. </w:t>
            </w:r>
          </w:p>
          <w:p w14:paraId="3C7E306A" w14:textId="28A9D626" w:rsidR="002D37ED" w:rsidRPr="005007E8" w:rsidRDefault="00D33C96" w:rsidP="009F2389">
            <w:pPr>
              <w:spacing w:after="0" w:line="240" w:lineRule="auto"/>
              <w:jc w:val="both"/>
              <w:rPr>
                <w:i/>
                <w:color w:val="000000" w:themeColor="text1"/>
                <w:sz w:val="24"/>
                <w:szCs w:val="24"/>
                <w:lang w:val="uk-UA"/>
              </w:rPr>
            </w:pPr>
            <w:bookmarkStart w:id="465" w:name="o103"/>
            <w:bookmarkEnd w:id="465"/>
            <w:r w:rsidRPr="005007E8">
              <w:rPr>
                <w:i/>
                <w:color w:val="000000" w:themeColor="text1"/>
                <w:sz w:val="24"/>
                <w:szCs w:val="24"/>
                <w:lang w:val="uk-UA"/>
              </w:rPr>
              <w:t xml:space="preserve">Петру </w:t>
            </w:r>
            <w:r w:rsidR="002D37ED" w:rsidRPr="005007E8">
              <w:rPr>
                <w:i/>
                <w:color w:val="000000" w:themeColor="text1"/>
                <w:sz w:val="24"/>
                <w:szCs w:val="24"/>
                <w:lang w:val="uk-UA"/>
              </w:rPr>
              <w:t>Іванченк</w:t>
            </w:r>
            <w:r w:rsidRPr="005007E8">
              <w:rPr>
                <w:i/>
                <w:color w:val="000000" w:themeColor="text1"/>
                <w:sz w:val="24"/>
                <w:szCs w:val="24"/>
                <w:lang w:val="uk-UA"/>
              </w:rPr>
              <w:t>у</w:t>
            </w:r>
            <w:r w:rsidR="002D37ED" w:rsidRPr="005007E8">
              <w:rPr>
                <w:i/>
                <w:color w:val="000000" w:themeColor="text1"/>
                <w:sz w:val="24"/>
                <w:szCs w:val="24"/>
                <w:lang w:val="uk-UA"/>
              </w:rPr>
              <w:t xml:space="preserve"> </w:t>
            </w:r>
          </w:p>
          <w:p w14:paraId="501428E6" w14:textId="77777777" w:rsidR="002D37ED" w:rsidRPr="005007E8" w:rsidRDefault="002D37ED" w:rsidP="009F2389">
            <w:pPr>
              <w:spacing w:after="0" w:line="240" w:lineRule="auto"/>
              <w:jc w:val="both"/>
              <w:rPr>
                <w:i/>
                <w:color w:val="000000" w:themeColor="text1"/>
                <w:sz w:val="24"/>
                <w:szCs w:val="24"/>
                <w:lang w:val="uk-UA"/>
              </w:rPr>
            </w:pPr>
            <w:r w:rsidRPr="005007E8">
              <w:rPr>
                <w:i/>
                <w:color w:val="000000" w:themeColor="text1"/>
                <w:sz w:val="24"/>
                <w:szCs w:val="24"/>
                <w:lang w:val="uk-UA"/>
              </w:rPr>
              <w:t>вул. Садова, буд. 7, кв. 24,</w:t>
            </w:r>
          </w:p>
          <w:p w14:paraId="3071E9F4" w14:textId="77777777" w:rsidR="002D37ED" w:rsidRPr="005007E8" w:rsidRDefault="002D37ED" w:rsidP="009F2389">
            <w:pPr>
              <w:spacing w:after="0" w:line="240" w:lineRule="auto"/>
              <w:jc w:val="both"/>
              <w:rPr>
                <w:i/>
                <w:color w:val="000000" w:themeColor="text1"/>
                <w:sz w:val="24"/>
                <w:szCs w:val="24"/>
                <w:lang w:val="uk-UA"/>
              </w:rPr>
            </w:pPr>
            <w:r w:rsidRPr="005007E8">
              <w:rPr>
                <w:i/>
                <w:color w:val="000000" w:themeColor="text1"/>
                <w:sz w:val="24"/>
                <w:szCs w:val="24"/>
                <w:lang w:val="uk-UA"/>
              </w:rPr>
              <w:t>м. Узин,</w:t>
            </w:r>
          </w:p>
          <w:p w14:paraId="1D290CC9" w14:textId="77777777" w:rsidR="002D37ED" w:rsidRPr="005007E8" w:rsidRDefault="002D37ED" w:rsidP="009F2389">
            <w:pPr>
              <w:spacing w:after="0" w:line="240" w:lineRule="auto"/>
              <w:jc w:val="both"/>
              <w:rPr>
                <w:color w:val="000000" w:themeColor="text1"/>
                <w:sz w:val="24"/>
                <w:szCs w:val="24"/>
                <w:lang w:val="uk-UA"/>
              </w:rPr>
            </w:pPr>
            <w:r w:rsidRPr="005007E8">
              <w:rPr>
                <w:i/>
                <w:color w:val="000000" w:themeColor="text1"/>
                <w:sz w:val="24"/>
                <w:szCs w:val="24"/>
                <w:lang w:val="uk-UA"/>
              </w:rPr>
              <w:t>Білоцерківський р-н, 09161</w:t>
            </w:r>
          </w:p>
        </w:tc>
      </w:tr>
      <w:tr w:rsidR="005007E8" w:rsidRPr="0028250C" w14:paraId="439FF80F" w14:textId="77777777" w:rsidTr="004E631C">
        <w:tc>
          <w:tcPr>
            <w:tcW w:w="1844" w:type="dxa"/>
          </w:tcPr>
          <w:p w14:paraId="7D5D9F61" w14:textId="77777777" w:rsidR="002D37ED" w:rsidRPr="005007E8" w:rsidRDefault="002D37ED" w:rsidP="009F2389">
            <w:pPr>
              <w:spacing w:after="0" w:line="240" w:lineRule="auto"/>
              <w:rPr>
                <w:color w:val="000000" w:themeColor="text1"/>
                <w:sz w:val="24"/>
                <w:szCs w:val="24"/>
                <w:lang w:val="uk-UA"/>
              </w:rPr>
            </w:pPr>
            <w:r w:rsidRPr="005007E8">
              <w:rPr>
                <w:color w:val="000000" w:themeColor="text1"/>
                <w:sz w:val="24"/>
                <w:szCs w:val="24"/>
                <w:lang w:val="uk-UA"/>
              </w:rPr>
              <w:lastRenderedPageBreak/>
              <w:t>Гриф затвердження документа</w:t>
            </w:r>
          </w:p>
        </w:tc>
        <w:tc>
          <w:tcPr>
            <w:tcW w:w="8221" w:type="dxa"/>
          </w:tcPr>
          <w:p w14:paraId="0BB859B5" w14:textId="77777777" w:rsidR="002D37ED" w:rsidRPr="005007E8" w:rsidRDefault="002D37ED" w:rsidP="009F2389">
            <w:pPr>
              <w:shd w:val="clear" w:color="auto" w:fill="FFFFFF"/>
              <w:spacing w:after="0" w:line="240" w:lineRule="auto"/>
              <w:ind w:left="23"/>
              <w:jc w:val="both"/>
              <w:rPr>
                <w:color w:val="000000" w:themeColor="text1"/>
                <w:sz w:val="24"/>
                <w:szCs w:val="24"/>
                <w:lang w:val="uk-UA" w:eastAsia="uk-UA"/>
              </w:rPr>
            </w:pPr>
            <w:r w:rsidRPr="005007E8">
              <w:rPr>
                <w:color w:val="000000" w:themeColor="text1"/>
                <w:sz w:val="24"/>
                <w:szCs w:val="24"/>
                <w:lang w:val="uk-UA" w:eastAsia="uk-UA"/>
              </w:rPr>
              <w:t>Затвердження управлінських документів здійснюється особисто керівником закладу відповідно до його повноважень або розпорядчим документом закладу із зазначенням на документі грифа затвердження, оформленого відповідним чином.</w:t>
            </w:r>
          </w:p>
          <w:p w14:paraId="3A5625D5" w14:textId="3C775D47" w:rsidR="002D37ED" w:rsidRPr="005007E8" w:rsidRDefault="002D37ED" w:rsidP="009F2389">
            <w:pPr>
              <w:shd w:val="clear" w:color="auto" w:fill="FFFFFF"/>
              <w:spacing w:after="0" w:line="240" w:lineRule="auto"/>
              <w:ind w:left="23"/>
              <w:rPr>
                <w:i/>
                <w:color w:val="000000" w:themeColor="text1"/>
                <w:sz w:val="24"/>
                <w:szCs w:val="24"/>
                <w:lang w:val="uk-UA" w:eastAsia="uk-UA"/>
              </w:rPr>
            </w:pPr>
            <w:r w:rsidRPr="005007E8">
              <w:rPr>
                <w:i/>
                <w:color w:val="000000" w:themeColor="text1"/>
                <w:sz w:val="24"/>
                <w:szCs w:val="24"/>
                <w:lang w:val="uk-UA" w:eastAsia="uk-UA"/>
              </w:rPr>
              <w:t>ЗАТВЕРДЖУЮ</w:t>
            </w:r>
            <w:r w:rsidRPr="005007E8">
              <w:rPr>
                <w:i/>
                <w:color w:val="000000" w:themeColor="text1"/>
                <w:sz w:val="24"/>
                <w:szCs w:val="24"/>
                <w:lang w:val="uk-UA" w:eastAsia="uk-UA"/>
              </w:rPr>
              <w:br/>
              <w:t xml:space="preserve">Директор </w:t>
            </w:r>
            <w:r w:rsidRPr="005007E8">
              <w:rPr>
                <w:i/>
                <w:color w:val="000000" w:themeColor="text1"/>
                <w:sz w:val="24"/>
                <w:szCs w:val="24"/>
                <w:lang w:val="uk-UA" w:eastAsia="uk-UA"/>
              </w:rPr>
              <w:br/>
              <w:t xml:space="preserve">Підпис </w:t>
            </w:r>
            <w:r w:rsidR="00BE115C" w:rsidRPr="005007E8">
              <w:rPr>
                <w:i/>
                <w:color w:val="000000" w:themeColor="text1"/>
                <w:sz w:val="24"/>
                <w:szCs w:val="24"/>
                <w:lang w:val="uk-UA" w:eastAsia="uk-UA"/>
              </w:rPr>
              <w:t>власне ім’я,</w:t>
            </w:r>
            <w:r w:rsidRPr="005007E8">
              <w:rPr>
                <w:i/>
                <w:color w:val="000000" w:themeColor="text1"/>
                <w:sz w:val="24"/>
                <w:szCs w:val="24"/>
                <w:lang w:val="uk-UA" w:eastAsia="uk-UA"/>
              </w:rPr>
              <w:t xml:space="preserve"> </w:t>
            </w:r>
            <w:r w:rsidR="008B10C9" w:rsidRPr="005007E8">
              <w:rPr>
                <w:i/>
                <w:color w:val="000000" w:themeColor="text1"/>
                <w:sz w:val="24"/>
                <w:szCs w:val="24"/>
                <w:lang w:val="uk-UA" w:eastAsia="uk-UA"/>
              </w:rPr>
              <w:t>ПРІЗВИЩЕ</w:t>
            </w:r>
            <w:r w:rsidR="0086205E" w:rsidRPr="005007E8">
              <w:rPr>
                <w:i/>
                <w:color w:val="000000" w:themeColor="text1"/>
                <w:sz w:val="24"/>
                <w:szCs w:val="24"/>
                <w:lang w:val="uk-UA" w:eastAsia="uk-UA"/>
              </w:rPr>
              <w:br/>
              <w:t>07.12.</w:t>
            </w:r>
            <w:r w:rsidRPr="005007E8">
              <w:rPr>
                <w:i/>
                <w:color w:val="000000" w:themeColor="text1"/>
                <w:sz w:val="24"/>
                <w:szCs w:val="24"/>
                <w:lang w:val="uk-UA" w:eastAsia="uk-UA"/>
              </w:rPr>
              <w:t>20</w:t>
            </w:r>
            <w:r w:rsidR="008B10C9" w:rsidRPr="005007E8">
              <w:rPr>
                <w:i/>
                <w:color w:val="000000" w:themeColor="text1"/>
                <w:sz w:val="24"/>
                <w:szCs w:val="24"/>
                <w:lang w:val="uk-UA" w:eastAsia="uk-UA"/>
              </w:rPr>
              <w:t>21</w:t>
            </w:r>
          </w:p>
          <w:p w14:paraId="15F6353F" w14:textId="77777777" w:rsidR="002D37ED" w:rsidRPr="005007E8" w:rsidRDefault="002D37ED" w:rsidP="009F2389">
            <w:pPr>
              <w:shd w:val="clear" w:color="auto" w:fill="FFFFFF"/>
              <w:spacing w:after="0" w:line="240" w:lineRule="auto"/>
              <w:ind w:left="23"/>
              <w:jc w:val="both"/>
              <w:rPr>
                <w:color w:val="000000" w:themeColor="text1"/>
                <w:sz w:val="24"/>
                <w:szCs w:val="24"/>
                <w:lang w:val="uk-UA" w:eastAsia="uk-UA"/>
              </w:rPr>
            </w:pPr>
          </w:p>
          <w:p w14:paraId="216575B3" w14:textId="77777777" w:rsidR="002D37ED" w:rsidRPr="005007E8" w:rsidRDefault="002D37ED" w:rsidP="009F2389">
            <w:pPr>
              <w:shd w:val="clear" w:color="auto" w:fill="FFFFFF"/>
              <w:spacing w:after="0" w:line="240" w:lineRule="auto"/>
              <w:ind w:left="23"/>
              <w:jc w:val="both"/>
              <w:rPr>
                <w:color w:val="000000" w:themeColor="text1"/>
                <w:sz w:val="24"/>
                <w:szCs w:val="24"/>
                <w:lang w:val="uk-UA" w:eastAsia="uk-UA"/>
              </w:rPr>
            </w:pPr>
            <w:r w:rsidRPr="005007E8">
              <w:rPr>
                <w:color w:val="000000" w:themeColor="text1"/>
                <w:sz w:val="24"/>
                <w:szCs w:val="24"/>
                <w:lang w:val="uk-UA" w:eastAsia="uk-UA"/>
              </w:rPr>
              <w:t>У разі затвердження документа рішенням колегіального органу гриф затвердження складається зі слова ЗАТВЕРДЖЕНО (без лапок), назви, дати і номера документа у називному відмінку.</w:t>
            </w:r>
          </w:p>
          <w:p w14:paraId="351C3E18" w14:textId="3A64C476" w:rsidR="002D37ED" w:rsidRPr="005007E8" w:rsidRDefault="002D37ED" w:rsidP="009F2389">
            <w:pPr>
              <w:shd w:val="clear" w:color="auto" w:fill="FFFFFF"/>
              <w:spacing w:after="120" w:line="240" w:lineRule="auto"/>
              <w:ind w:left="23"/>
              <w:rPr>
                <w:i/>
                <w:color w:val="000000" w:themeColor="text1"/>
                <w:sz w:val="24"/>
                <w:szCs w:val="24"/>
                <w:lang w:val="uk-UA" w:eastAsia="uk-UA"/>
              </w:rPr>
            </w:pPr>
            <w:r w:rsidRPr="005007E8">
              <w:rPr>
                <w:i/>
                <w:color w:val="000000" w:themeColor="text1"/>
                <w:sz w:val="24"/>
                <w:szCs w:val="24"/>
                <w:lang w:val="uk-UA" w:eastAsia="uk-UA"/>
              </w:rPr>
              <w:t>ЗАТВЕРДЖЕНО</w:t>
            </w:r>
            <w:r w:rsidRPr="005007E8">
              <w:rPr>
                <w:i/>
                <w:color w:val="000000" w:themeColor="text1"/>
                <w:sz w:val="24"/>
                <w:szCs w:val="24"/>
                <w:lang w:val="uk-UA" w:eastAsia="uk-UA"/>
              </w:rPr>
              <w:br/>
              <w:t>Протокол засідання педагогічної ради</w:t>
            </w:r>
            <w:r w:rsidRPr="005007E8">
              <w:rPr>
                <w:i/>
                <w:color w:val="000000" w:themeColor="text1"/>
                <w:sz w:val="24"/>
                <w:szCs w:val="24"/>
                <w:lang w:val="uk-UA" w:eastAsia="uk-UA"/>
              </w:rPr>
              <w:br/>
              <w:t>06.05.2018 N 40</w:t>
            </w:r>
          </w:p>
          <w:p w14:paraId="4C611643" w14:textId="4A423626" w:rsidR="00BE115C" w:rsidRPr="005007E8" w:rsidRDefault="0086205E" w:rsidP="009F2389">
            <w:pPr>
              <w:shd w:val="clear" w:color="auto" w:fill="FFFFFF"/>
              <w:spacing w:after="0" w:line="240" w:lineRule="auto"/>
              <w:ind w:left="23"/>
              <w:jc w:val="both"/>
              <w:rPr>
                <w:iCs/>
                <w:color w:val="000000" w:themeColor="text1"/>
                <w:sz w:val="24"/>
                <w:szCs w:val="24"/>
                <w:lang w:val="uk-UA"/>
              </w:rPr>
            </w:pPr>
            <w:r w:rsidRPr="005007E8">
              <w:rPr>
                <w:b/>
                <w:bCs/>
                <w:iCs/>
                <w:color w:val="000000" w:themeColor="text1"/>
                <w:sz w:val="24"/>
                <w:szCs w:val="24"/>
                <w:lang w:val="uk-UA"/>
              </w:rPr>
              <w:t>*</w:t>
            </w:r>
            <w:r w:rsidR="00BE115C" w:rsidRPr="005007E8">
              <w:rPr>
                <w:b/>
                <w:bCs/>
                <w:iCs/>
                <w:color w:val="000000" w:themeColor="text1"/>
                <w:sz w:val="24"/>
                <w:szCs w:val="24"/>
                <w:lang w:val="uk-UA"/>
              </w:rPr>
              <w:t>Перелік видів документів</w:t>
            </w:r>
            <w:r w:rsidR="00BE115C" w:rsidRPr="005007E8">
              <w:rPr>
                <w:iCs/>
                <w:color w:val="000000" w:themeColor="text1"/>
                <w:sz w:val="24"/>
                <w:szCs w:val="24"/>
                <w:lang w:val="uk-UA"/>
              </w:rPr>
              <w:t xml:space="preserve">, що мають бути затверджені з проставлянням грифа затвердження, </w:t>
            </w:r>
            <w:r w:rsidR="00BE115C" w:rsidRPr="005007E8">
              <w:rPr>
                <w:b/>
                <w:bCs/>
                <w:iCs/>
                <w:color w:val="000000" w:themeColor="text1"/>
                <w:sz w:val="24"/>
                <w:szCs w:val="24"/>
                <w:lang w:val="uk-UA"/>
              </w:rPr>
              <w:t>визначає заклад освіти</w:t>
            </w:r>
            <w:r w:rsidR="00BE115C" w:rsidRPr="005007E8">
              <w:rPr>
                <w:iCs/>
                <w:color w:val="000000" w:themeColor="text1"/>
                <w:sz w:val="24"/>
                <w:szCs w:val="24"/>
                <w:lang w:val="uk-UA"/>
              </w:rPr>
              <w:t xml:space="preserve"> на підставі законодавства та з унесенням в інструкцію з діловодства</w:t>
            </w:r>
          </w:p>
        </w:tc>
      </w:tr>
      <w:tr w:rsidR="005007E8" w:rsidRPr="005007E8" w14:paraId="1697884A" w14:textId="77777777" w:rsidTr="004E631C">
        <w:tc>
          <w:tcPr>
            <w:tcW w:w="1844" w:type="dxa"/>
          </w:tcPr>
          <w:p w14:paraId="3CC16E08" w14:textId="68F26730" w:rsidR="00E9298D" w:rsidRPr="005007E8" w:rsidRDefault="00E9298D" w:rsidP="009F2389">
            <w:pPr>
              <w:spacing w:after="0" w:line="240" w:lineRule="auto"/>
              <w:rPr>
                <w:color w:val="000000" w:themeColor="text1"/>
                <w:sz w:val="24"/>
                <w:szCs w:val="24"/>
                <w:lang w:val="uk-UA"/>
              </w:rPr>
            </w:pPr>
            <w:r w:rsidRPr="005007E8">
              <w:rPr>
                <w:color w:val="000000" w:themeColor="text1"/>
                <w:sz w:val="24"/>
                <w:szCs w:val="24"/>
                <w:lang w:val="uk-UA"/>
              </w:rPr>
              <w:t>Резолюція</w:t>
            </w:r>
          </w:p>
        </w:tc>
        <w:tc>
          <w:tcPr>
            <w:tcW w:w="8221" w:type="dxa"/>
          </w:tcPr>
          <w:p w14:paraId="33B18116" w14:textId="5A9A863F" w:rsidR="00E9298D" w:rsidRPr="005007E8" w:rsidRDefault="00E9298D" w:rsidP="009F2389">
            <w:pPr>
              <w:shd w:val="clear" w:color="auto" w:fill="FFFFFF"/>
              <w:spacing w:after="0" w:line="240" w:lineRule="auto"/>
              <w:ind w:left="23"/>
              <w:jc w:val="both"/>
              <w:rPr>
                <w:color w:val="000000" w:themeColor="text1"/>
                <w:sz w:val="24"/>
                <w:szCs w:val="24"/>
                <w:lang w:val="uk-UA" w:eastAsia="uk-UA"/>
              </w:rPr>
            </w:pPr>
            <w:r w:rsidRPr="005007E8">
              <w:rPr>
                <w:color w:val="000000" w:themeColor="text1"/>
                <w:sz w:val="24"/>
                <w:szCs w:val="24"/>
                <w:lang w:val="uk-UA" w:eastAsia="uk-UA"/>
              </w:rPr>
              <w:t>Резолюція – це зроблений посадовою особою напис на документі, що містить стислий зміст прийнятого нею рішення щодо виконання документа.</w:t>
            </w:r>
          </w:p>
          <w:p w14:paraId="3BB1F618" w14:textId="77777777" w:rsidR="00E9298D" w:rsidRPr="005007E8" w:rsidRDefault="00E9298D" w:rsidP="009F2389">
            <w:pPr>
              <w:shd w:val="clear" w:color="auto" w:fill="FFFFFF"/>
              <w:spacing w:after="0" w:line="240" w:lineRule="auto"/>
              <w:ind w:left="23"/>
              <w:jc w:val="both"/>
              <w:rPr>
                <w:color w:val="000000" w:themeColor="text1"/>
                <w:sz w:val="24"/>
                <w:szCs w:val="24"/>
                <w:lang w:val="uk-UA" w:eastAsia="uk-UA"/>
              </w:rPr>
            </w:pPr>
            <w:r w:rsidRPr="005007E8">
              <w:rPr>
                <w:color w:val="000000" w:themeColor="text1"/>
                <w:sz w:val="24"/>
                <w:szCs w:val="24"/>
                <w:lang w:val="uk-UA" w:eastAsia="uk-UA"/>
              </w:rPr>
              <w:t>Резолюція максимально може складатися з таких елементів: прізвище(-а), власне(-і) ім’я(-ена) виконавця (-ів) у давальному відмінку, зміст доручення, строк виконання, особистий підпис керівника, дата.</w:t>
            </w:r>
          </w:p>
          <w:p w14:paraId="2BD8B5B3" w14:textId="751D016A" w:rsidR="00E9298D" w:rsidRPr="005007E8" w:rsidRDefault="00E9298D" w:rsidP="009F2389">
            <w:pPr>
              <w:shd w:val="clear" w:color="auto" w:fill="FFFFFF"/>
              <w:spacing w:after="0" w:line="240" w:lineRule="auto"/>
              <w:ind w:left="23"/>
              <w:jc w:val="both"/>
              <w:rPr>
                <w:b/>
                <w:bCs/>
                <w:i/>
                <w:iCs/>
                <w:color w:val="000000" w:themeColor="text1"/>
                <w:sz w:val="24"/>
                <w:szCs w:val="24"/>
                <w:lang w:val="uk-UA" w:eastAsia="uk-UA"/>
              </w:rPr>
            </w:pPr>
            <w:r w:rsidRPr="005007E8">
              <w:rPr>
                <w:b/>
                <w:bCs/>
                <w:i/>
                <w:iCs/>
                <w:color w:val="000000" w:themeColor="text1"/>
                <w:sz w:val="24"/>
                <w:szCs w:val="24"/>
                <w:lang w:val="uk-UA" w:eastAsia="uk-UA"/>
              </w:rPr>
              <w:t>Прізвище Власне ім’я</w:t>
            </w:r>
          </w:p>
          <w:p w14:paraId="33BF6F4B" w14:textId="77777777" w:rsidR="00E9298D" w:rsidRPr="005007E8" w:rsidRDefault="00E9298D" w:rsidP="009F2389">
            <w:pPr>
              <w:shd w:val="clear" w:color="auto" w:fill="FFFFFF"/>
              <w:spacing w:after="0" w:line="240" w:lineRule="auto"/>
              <w:ind w:left="23"/>
              <w:jc w:val="both"/>
              <w:rPr>
                <w:b/>
                <w:bCs/>
                <w:i/>
                <w:iCs/>
                <w:color w:val="000000" w:themeColor="text1"/>
                <w:sz w:val="24"/>
                <w:szCs w:val="24"/>
                <w:lang w:val="uk-UA" w:eastAsia="uk-UA"/>
              </w:rPr>
            </w:pPr>
            <w:r w:rsidRPr="005007E8">
              <w:rPr>
                <w:b/>
                <w:bCs/>
                <w:i/>
                <w:iCs/>
                <w:color w:val="000000" w:themeColor="text1"/>
                <w:sz w:val="24"/>
                <w:szCs w:val="24"/>
                <w:lang w:val="uk-UA" w:eastAsia="uk-UA"/>
              </w:rPr>
              <w:t>Прошу підготувати проект договору</w:t>
            </w:r>
          </w:p>
          <w:p w14:paraId="521D4CDD" w14:textId="77777777" w:rsidR="00E9298D" w:rsidRPr="005007E8" w:rsidRDefault="00E9298D" w:rsidP="009F2389">
            <w:pPr>
              <w:shd w:val="clear" w:color="auto" w:fill="FFFFFF"/>
              <w:spacing w:after="0" w:line="240" w:lineRule="auto"/>
              <w:ind w:left="23"/>
              <w:jc w:val="both"/>
              <w:rPr>
                <w:b/>
                <w:bCs/>
                <w:i/>
                <w:iCs/>
                <w:color w:val="000000" w:themeColor="text1"/>
                <w:sz w:val="24"/>
                <w:szCs w:val="24"/>
                <w:lang w:val="uk-UA" w:eastAsia="uk-UA"/>
              </w:rPr>
            </w:pPr>
            <w:r w:rsidRPr="005007E8">
              <w:rPr>
                <w:b/>
                <w:bCs/>
                <w:i/>
                <w:iCs/>
                <w:color w:val="000000" w:themeColor="text1"/>
                <w:sz w:val="24"/>
                <w:szCs w:val="24"/>
                <w:lang w:val="uk-UA" w:eastAsia="uk-UA"/>
              </w:rPr>
              <w:t>про постачання газу до 25.05.2019</w:t>
            </w:r>
          </w:p>
          <w:p w14:paraId="491A921A" w14:textId="77777777" w:rsidR="00E9298D" w:rsidRPr="005007E8" w:rsidRDefault="00E9298D" w:rsidP="009F2389">
            <w:pPr>
              <w:shd w:val="clear" w:color="auto" w:fill="FFFFFF"/>
              <w:spacing w:after="0" w:line="240" w:lineRule="auto"/>
              <w:ind w:left="23"/>
              <w:jc w:val="both"/>
              <w:rPr>
                <w:b/>
                <w:bCs/>
                <w:i/>
                <w:iCs/>
                <w:color w:val="000000" w:themeColor="text1"/>
                <w:sz w:val="24"/>
                <w:szCs w:val="24"/>
                <w:lang w:val="uk-UA" w:eastAsia="uk-UA"/>
              </w:rPr>
            </w:pPr>
            <w:r w:rsidRPr="005007E8">
              <w:rPr>
                <w:b/>
                <w:bCs/>
                <w:i/>
                <w:iCs/>
                <w:color w:val="000000" w:themeColor="text1"/>
                <w:sz w:val="24"/>
                <w:szCs w:val="24"/>
                <w:lang w:val="uk-UA" w:eastAsia="uk-UA"/>
              </w:rPr>
              <w:t>Особистий підпис</w:t>
            </w:r>
          </w:p>
          <w:p w14:paraId="1B63C4CB" w14:textId="724820D8" w:rsidR="00E9298D" w:rsidRPr="005007E8" w:rsidRDefault="00E9298D" w:rsidP="009F2389">
            <w:pPr>
              <w:shd w:val="clear" w:color="auto" w:fill="FFFFFF"/>
              <w:spacing w:after="0" w:line="240" w:lineRule="auto"/>
              <w:ind w:left="23"/>
              <w:jc w:val="both"/>
              <w:rPr>
                <w:b/>
                <w:bCs/>
                <w:i/>
                <w:iCs/>
                <w:color w:val="000000" w:themeColor="text1"/>
                <w:sz w:val="24"/>
                <w:szCs w:val="24"/>
                <w:lang w:val="uk-UA" w:eastAsia="uk-UA"/>
              </w:rPr>
            </w:pPr>
            <w:r w:rsidRPr="005007E8">
              <w:rPr>
                <w:b/>
                <w:bCs/>
                <w:i/>
                <w:iCs/>
                <w:color w:val="000000" w:themeColor="text1"/>
                <w:sz w:val="24"/>
                <w:szCs w:val="24"/>
                <w:lang w:val="uk-UA" w:eastAsia="uk-UA"/>
              </w:rPr>
              <w:t>Дата</w:t>
            </w:r>
          </w:p>
          <w:p w14:paraId="5420F1EF" w14:textId="77777777" w:rsidR="007E55CA" w:rsidRPr="005007E8" w:rsidRDefault="007E55CA" w:rsidP="009F2389">
            <w:pPr>
              <w:shd w:val="clear" w:color="auto" w:fill="FFFFFF"/>
              <w:spacing w:after="0" w:line="240" w:lineRule="auto"/>
              <w:ind w:left="23"/>
              <w:jc w:val="both"/>
              <w:rPr>
                <w:i/>
                <w:iCs/>
                <w:color w:val="000000" w:themeColor="text1"/>
                <w:sz w:val="24"/>
                <w:szCs w:val="24"/>
                <w:lang w:val="uk-UA" w:eastAsia="uk-UA"/>
              </w:rPr>
            </w:pPr>
          </w:p>
          <w:p w14:paraId="5D814EF3" w14:textId="77777777" w:rsidR="00E9298D" w:rsidRPr="005007E8" w:rsidRDefault="00E9298D" w:rsidP="009F2389">
            <w:pPr>
              <w:shd w:val="clear" w:color="auto" w:fill="FFFFFF"/>
              <w:spacing w:after="0" w:line="240" w:lineRule="auto"/>
              <w:ind w:left="23"/>
              <w:jc w:val="both"/>
              <w:rPr>
                <w:color w:val="000000" w:themeColor="text1"/>
                <w:sz w:val="24"/>
                <w:szCs w:val="24"/>
                <w:lang w:val="uk-UA" w:eastAsia="uk-UA"/>
              </w:rPr>
            </w:pPr>
            <w:r w:rsidRPr="005007E8">
              <w:rPr>
                <w:color w:val="000000" w:themeColor="text1"/>
                <w:sz w:val="24"/>
                <w:szCs w:val="24"/>
                <w:lang w:val="uk-UA" w:eastAsia="uk-UA"/>
              </w:rPr>
              <w:t>Якщо доручення надано кільком посадовим особам, головним виконавцем документа є особа, зазначена в резолюції першою.</w:t>
            </w:r>
          </w:p>
          <w:p w14:paraId="44BEAAC0" w14:textId="77777777" w:rsidR="00E9298D" w:rsidRPr="005007E8" w:rsidRDefault="00E9298D" w:rsidP="009F2389">
            <w:pPr>
              <w:shd w:val="clear" w:color="auto" w:fill="FFFFFF"/>
              <w:spacing w:after="0" w:line="240" w:lineRule="auto"/>
              <w:ind w:left="23"/>
              <w:jc w:val="both"/>
              <w:rPr>
                <w:color w:val="000000" w:themeColor="text1"/>
                <w:sz w:val="24"/>
                <w:szCs w:val="24"/>
                <w:lang w:val="uk-UA" w:eastAsia="uk-UA"/>
              </w:rPr>
            </w:pPr>
            <w:r w:rsidRPr="005007E8">
              <w:rPr>
                <w:color w:val="000000" w:themeColor="text1"/>
                <w:sz w:val="24"/>
                <w:szCs w:val="24"/>
                <w:lang w:val="uk-UA" w:eastAsia="uk-UA"/>
              </w:rPr>
              <w:t>На документах із строками виконання, що не потребують додаткових вказівок, у резолюції зазначають виконавця, підпис автора резолюції і дату.</w:t>
            </w:r>
          </w:p>
          <w:p w14:paraId="61A965DC" w14:textId="77777777" w:rsidR="00E9298D" w:rsidRPr="005007E8" w:rsidRDefault="00E9298D" w:rsidP="009F2389">
            <w:pPr>
              <w:shd w:val="clear" w:color="auto" w:fill="FFFFFF"/>
              <w:spacing w:after="0" w:line="240" w:lineRule="auto"/>
              <w:ind w:left="23"/>
              <w:jc w:val="both"/>
              <w:rPr>
                <w:color w:val="000000" w:themeColor="text1"/>
                <w:sz w:val="24"/>
                <w:szCs w:val="24"/>
                <w:lang w:val="uk-UA" w:eastAsia="uk-UA"/>
              </w:rPr>
            </w:pPr>
            <w:r w:rsidRPr="005007E8">
              <w:rPr>
                <w:color w:val="000000" w:themeColor="text1"/>
                <w:sz w:val="24"/>
                <w:szCs w:val="24"/>
                <w:lang w:val="uk-UA" w:eastAsia="uk-UA"/>
              </w:rPr>
              <w:lastRenderedPageBreak/>
              <w:t>Резолюцію проставляють рукописно безпосередньо на документі нижче реквізиту «Адресат» паралельно до основного тексту або на вільному від тексту місці у верхній частині першого аркуша з лицьового боку, але не на полі документа, призначеному для підшивання.</w:t>
            </w:r>
          </w:p>
          <w:p w14:paraId="3AB58828" w14:textId="77777777" w:rsidR="00E9298D" w:rsidRPr="005007E8" w:rsidRDefault="00E9298D" w:rsidP="009F2389">
            <w:pPr>
              <w:shd w:val="clear" w:color="auto" w:fill="FFFFFF"/>
              <w:spacing w:after="0" w:line="240" w:lineRule="auto"/>
              <w:ind w:left="23"/>
              <w:jc w:val="both"/>
              <w:rPr>
                <w:color w:val="000000" w:themeColor="text1"/>
                <w:sz w:val="24"/>
                <w:szCs w:val="24"/>
                <w:lang w:val="uk-UA" w:eastAsia="uk-UA"/>
              </w:rPr>
            </w:pPr>
            <w:r w:rsidRPr="005007E8">
              <w:rPr>
                <w:color w:val="000000" w:themeColor="text1"/>
                <w:sz w:val="24"/>
                <w:szCs w:val="24"/>
                <w:lang w:val="uk-UA" w:eastAsia="uk-UA"/>
              </w:rPr>
              <w:t>Якщо на документі немає вільного місця для резолюції або документ підлягає поверненню, або це електронний документ, то резолюцію оформлюють на окремому аркуші або спеціальному бланку, на якому зазначають дату.</w:t>
            </w:r>
          </w:p>
          <w:p w14:paraId="63A6F1CF" w14:textId="1239F129" w:rsidR="00E9298D" w:rsidRPr="005007E8" w:rsidRDefault="00E9298D" w:rsidP="009F2389">
            <w:pPr>
              <w:shd w:val="clear" w:color="auto" w:fill="FFFFFF"/>
              <w:spacing w:after="0" w:line="240" w:lineRule="auto"/>
              <w:ind w:left="23"/>
              <w:jc w:val="both"/>
              <w:rPr>
                <w:i/>
                <w:iCs/>
                <w:color w:val="000000" w:themeColor="text1"/>
                <w:sz w:val="24"/>
                <w:szCs w:val="24"/>
                <w:lang w:val="uk-UA" w:eastAsia="uk-UA"/>
              </w:rPr>
            </w:pPr>
            <w:r w:rsidRPr="005007E8">
              <w:rPr>
                <w:i/>
                <w:iCs/>
                <w:color w:val="000000" w:themeColor="text1"/>
                <w:sz w:val="24"/>
                <w:szCs w:val="24"/>
                <w:lang w:val="uk-UA" w:eastAsia="uk-UA"/>
              </w:rPr>
              <w:t>До вх. № 123/01-10 від 02.11.2021</w:t>
            </w:r>
          </w:p>
        </w:tc>
      </w:tr>
      <w:tr w:rsidR="005007E8" w:rsidRPr="005007E8" w14:paraId="41FA608A" w14:textId="77777777" w:rsidTr="004E631C">
        <w:tc>
          <w:tcPr>
            <w:tcW w:w="1844" w:type="dxa"/>
          </w:tcPr>
          <w:p w14:paraId="4DD3A714" w14:textId="4291A1B3" w:rsidR="003C7E2E" w:rsidRPr="005007E8" w:rsidRDefault="003C7E2E" w:rsidP="009F2389">
            <w:pPr>
              <w:spacing w:after="0" w:line="240" w:lineRule="auto"/>
              <w:rPr>
                <w:color w:val="000000" w:themeColor="text1"/>
                <w:sz w:val="24"/>
                <w:szCs w:val="24"/>
                <w:lang w:val="uk-UA"/>
              </w:rPr>
            </w:pPr>
            <w:r w:rsidRPr="005007E8">
              <w:rPr>
                <w:color w:val="000000" w:themeColor="text1"/>
                <w:sz w:val="24"/>
                <w:szCs w:val="24"/>
                <w:lang w:val="uk-UA"/>
              </w:rPr>
              <w:lastRenderedPageBreak/>
              <w:t>Відмітка про контроль</w:t>
            </w:r>
          </w:p>
        </w:tc>
        <w:tc>
          <w:tcPr>
            <w:tcW w:w="8221" w:type="dxa"/>
          </w:tcPr>
          <w:p w14:paraId="765BCFC6" w14:textId="77777777" w:rsidR="003C7E2E" w:rsidRPr="005007E8" w:rsidRDefault="003C7E2E" w:rsidP="009F2389">
            <w:pPr>
              <w:shd w:val="clear" w:color="auto" w:fill="FFFFFF"/>
              <w:spacing w:after="0" w:line="240" w:lineRule="auto"/>
              <w:ind w:left="23"/>
              <w:jc w:val="both"/>
              <w:rPr>
                <w:color w:val="000000" w:themeColor="text1"/>
                <w:sz w:val="24"/>
                <w:szCs w:val="24"/>
                <w:lang w:val="uk-UA" w:eastAsia="uk-UA"/>
              </w:rPr>
            </w:pPr>
            <w:r w:rsidRPr="005007E8">
              <w:rPr>
                <w:color w:val="000000" w:themeColor="text1"/>
                <w:sz w:val="24"/>
                <w:szCs w:val="24"/>
                <w:lang w:val="uk-UA" w:eastAsia="uk-UA"/>
              </w:rPr>
              <w:t>Відмітка про контроль означає, що документ узято на контроль для забезпечення його виконання в установлений термін.</w:t>
            </w:r>
          </w:p>
          <w:p w14:paraId="4BBD8DEB" w14:textId="3B3EDAB6" w:rsidR="003C7E2E" w:rsidRPr="005007E8" w:rsidRDefault="003C7E2E" w:rsidP="009F2389">
            <w:pPr>
              <w:shd w:val="clear" w:color="auto" w:fill="FFFFFF"/>
              <w:spacing w:after="0" w:line="240" w:lineRule="auto"/>
              <w:ind w:left="23"/>
              <w:jc w:val="both"/>
              <w:rPr>
                <w:color w:val="000000" w:themeColor="text1"/>
                <w:sz w:val="24"/>
                <w:szCs w:val="24"/>
                <w:lang w:val="uk-UA" w:eastAsia="uk-UA"/>
              </w:rPr>
            </w:pPr>
            <w:r w:rsidRPr="005007E8">
              <w:rPr>
                <w:color w:val="000000" w:themeColor="text1"/>
                <w:sz w:val="24"/>
                <w:szCs w:val="24"/>
                <w:lang w:val="uk-UA" w:eastAsia="uk-UA"/>
              </w:rPr>
              <w:t>Відмітку про контроль позначають великою літерою «К» чи словом «Контроль» (рукописно або з використанням штампа) на лівому полі першого аркуша документа на рівні заголовка до тексту.</w:t>
            </w:r>
          </w:p>
        </w:tc>
      </w:tr>
      <w:tr w:rsidR="002D37ED" w:rsidRPr="005007E8" w14:paraId="565C0218" w14:textId="77777777" w:rsidTr="004E631C">
        <w:tc>
          <w:tcPr>
            <w:tcW w:w="1844" w:type="dxa"/>
          </w:tcPr>
          <w:p w14:paraId="6AFC2A9E" w14:textId="77777777" w:rsidR="002D37ED" w:rsidRPr="005007E8" w:rsidRDefault="002D37ED" w:rsidP="009F2389">
            <w:pPr>
              <w:spacing w:after="0" w:line="240" w:lineRule="auto"/>
              <w:rPr>
                <w:color w:val="000000" w:themeColor="text1"/>
                <w:sz w:val="24"/>
                <w:szCs w:val="24"/>
                <w:lang w:val="uk-UA"/>
              </w:rPr>
            </w:pPr>
            <w:r w:rsidRPr="005007E8">
              <w:rPr>
                <w:color w:val="000000" w:themeColor="text1"/>
                <w:sz w:val="24"/>
                <w:szCs w:val="24"/>
                <w:lang w:val="uk-UA"/>
              </w:rPr>
              <w:t>Заголовок до тексту документа</w:t>
            </w:r>
          </w:p>
        </w:tc>
        <w:tc>
          <w:tcPr>
            <w:tcW w:w="8221" w:type="dxa"/>
          </w:tcPr>
          <w:p w14:paraId="0C3B1DC6" w14:textId="77777777" w:rsidR="00C92217" w:rsidRPr="005007E8" w:rsidRDefault="00C92217" w:rsidP="009F2389">
            <w:pPr>
              <w:spacing w:after="0" w:line="240" w:lineRule="auto"/>
              <w:jc w:val="both"/>
              <w:rPr>
                <w:color w:val="000000" w:themeColor="text1"/>
                <w:sz w:val="24"/>
                <w:szCs w:val="24"/>
                <w:lang w:val="uk-UA"/>
              </w:rPr>
            </w:pPr>
            <w:r w:rsidRPr="005007E8">
              <w:rPr>
                <w:color w:val="000000" w:themeColor="text1"/>
                <w:sz w:val="24"/>
                <w:szCs w:val="24"/>
                <w:lang w:val="uk-UA"/>
              </w:rPr>
              <w:t>Заголовок до тексту документа має містити стислий виклад основного смислового аспекту змісту документа.</w:t>
            </w:r>
          </w:p>
          <w:p w14:paraId="52F1F85D" w14:textId="77777777" w:rsidR="00C92217" w:rsidRPr="005007E8" w:rsidRDefault="00C92217" w:rsidP="009F2389">
            <w:pPr>
              <w:spacing w:after="0" w:line="240" w:lineRule="auto"/>
              <w:jc w:val="both"/>
              <w:rPr>
                <w:color w:val="000000" w:themeColor="text1"/>
                <w:sz w:val="24"/>
                <w:szCs w:val="24"/>
                <w:lang w:val="uk-UA"/>
              </w:rPr>
            </w:pPr>
            <w:r w:rsidRPr="005007E8">
              <w:rPr>
                <w:color w:val="000000" w:themeColor="text1"/>
                <w:sz w:val="24"/>
                <w:szCs w:val="24"/>
                <w:lang w:val="uk-UA"/>
              </w:rPr>
              <w:t>Заголовок до тексту документа має бути коротким, граматично узгодженим із назвою документа, точно передавати зміст тексту та відповідати на запитання «про що?», «чого?», «кого?».</w:t>
            </w:r>
          </w:p>
          <w:p w14:paraId="27D1F3E9" w14:textId="77777777" w:rsidR="00C92217" w:rsidRPr="005007E8" w:rsidRDefault="00C92217" w:rsidP="009F2389">
            <w:pPr>
              <w:spacing w:after="0" w:line="240" w:lineRule="auto"/>
              <w:jc w:val="both"/>
              <w:rPr>
                <w:color w:val="000000" w:themeColor="text1"/>
                <w:sz w:val="24"/>
                <w:szCs w:val="24"/>
                <w:lang w:val="uk-UA"/>
              </w:rPr>
            </w:pPr>
          </w:p>
          <w:p w14:paraId="3C86E93E" w14:textId="77777777" w:rsidR="00C92217" w:rsidRPr="005007E8" w:rsidRDefault="00C92217" w:rsidP="009F2389">
            <w:pPr>
              <w:spacing w:after="0" w:line="240" w:lineRule="auto"/>
              <w:jc w:val="both"/>
              <w:rPr>
                <w:i/>
                <w:iCs/>
                <w:color w:val="000000" w:themeColor="text1"/>
                <w:sz w:val="24"/>
                <w:szCs w:val="24"/>
                <w:lang w:val="uk-UA"/>
              </w:rPr>
            </w:pPr>
            <w:r w:rsidRPr="005007E8">
              <w:rPr>
                <w:i/>
                <w:iCs/>
                <w:color w:val="000000" w:themeColor="text1"/>
                <w:sz w:val="24"/>
                <w:szCs w:val="24"/>
                <w:lang w:val="uk-UA"/>
              </w:rPr>
              <w:t>Наказ (про що?) про надання відпустки</w:t>
            </w:r>
          </w:p>
          <w:p w14:paraId="1EAEC0D3" w14:textId="77777777" w:rsidR="00C92217" w:rsidRPr="005007E8" w:rsidRDefault="00C92217" w:rsidP="009F2389">
            <w:pPr>
              <w:spacing w:after="0" w:line="240" w:lineRule="auto"/>
              <w:jc w:val="both"/>
              <w:rPr>
                <w:i/>
                <w:iCs/>
                <w:color w:val="000000" w:themeColor="text1"/>
                <w:sz w:val="24"/>
                <w:szCs w:val="24"/>
                <w:lang w:val="uk-UA"/>
              </w:rPr>
            </w:pPr>
            <w:r w:rsidRPr="005007E8">
              <w:rPr>
                <w:i/>
                <w:iCs/>
                <w:color w:val="000000" w:themeColor="text1"/>
                <w:sz w:val="24"/>
                <w:szCs w:val="24"/>
                <w:lang w:val="uk-UA"/>
              </w:rPr>
              <w:t>Лист (про що?) про організацію конференції</w:t>
            </w:r>
          </w:p>
          <w:p w14:paraId="31281534" w14:textId="77777777" w:rsidR="00C92217" w:rsidRPr="005007E8" w:rsidRDefault="00C92217" w:rsidP="009F2389">
            <w:pPr>
              <w:spacing w:after="0" w:line="240" w:lineRule="auto"/>
              <w:jc w:val="both"/>
              <w:rPr>
                <w:i/>
                <w:iCs/>
                <w:color w:val="000000" w:themeColor="text1"/>
                <w:sz w:val="24"/>
                <w:szCs w:val="24"/>
                <w:lang w:val="uk-UA"/>
              </w:rPr>
            </w:pPr>
            <w:r w:rsidRPr="005007E8">
              <w:rPr>
                <w:i/>
                <w:iCs/>
                <w:color w:val="000000" w:themeColor="text1"/>
                <w:sz w:val="24"/>
                <w:szCs w:val="24"/>
                <w:lang w:val="uk-UA"/>
              </w:rPr>
              <w:t>Протокол (чого?) засідання атестаційної комісії</w:t>
            </w:r>
          </w:p>
          <w:p w14:paraId="3F12FC0B" w14:textId="69C2285B" w:rsidR="002D37ED" w:rsidRPr="005007E8" w:rsidRDefault="00C92217" w:rsidP="009F2389">
            <w:pPr>
              <w:spacing w:after="0" w:line="240" w:lineRule="auto"/>
              <w:jc w:val="both"/>
              <w:rPr>
                <w:color w:val="000000" w:themeColor="text1"/>
                <w:sz w:val="24"/>
                <w:szCs w:val="24"/>
              </w:rPr>
            </w:pPr>
            <w:r w:rsidRPr="005007E8">
              <w:rPr>
                <w:rFonts w:eastAsiaTheme="minorHAnsi"/>
                <w:i/>
                <w:iCs/>
                <w:color w:val="000000" w:themeColor="text1"/>
                <w:sz w:val="24"/>
                <w:szCs w:val="24"/>
                <w:lang w:val="uk-UA" w:eastAsia="en-US"/>
              </w:rPr>
              <w:t>Посадова інструкція (кого?) головного спеціаліста</w:t>
            </w:r>
          </w:p>
        </w:tc>
      </w:tr>
      <w:tr w:rsidR="002D37ED" w:rsidRPr="005007E8" w14:paraId="532B565D" w14:textId="77777777" w:rsidTr="004E631C">
        <w:tc>
          <w:tcPr>
            <w:tcW w:w="1844" w:type="dxa"/>
          </w:tcPr>
          <w:p w14:paraId="22C9333A" w14:textId="77777777" w:rsidR="002D37ED" w:rsidRPr="005007E8" w:rsidRDefault="002D37ED" w:rsidP="009F2389">
            <w:pPr>
              <w:spacing w:after="0" w:line="240" w:lineRule="auto"/>
              <w:rPr>
                <w:color w:val="000000" w:themeColor="text1"/>
                <w:sz w:val="24"/>
                <w:szCs w:val="24"/>
                <w:lang w:val="uk-UA"/>
              </w:rPr>
            </w:pPr>
            <w:r w:rsidRPr="005007E8">
              <w:rPr>
                <w:color w:val="000000" w:themeColor="text1"/>
                <w:sz w:val="24"/>
                <w:szCs w:val="24"/>
                <w:lang w:val="uk-UA"/>
              </w:rPr>
              <w:t>Текст документа</w:t>
            </w:r>
          </w:p>
        </w:tc>
        <w:tc>
          <w:tcPr>
            <w:tcW w:w="8221" w:type="dxa"/>
          </w:tcPr>
          <w:p w14:paraId="1BBF101D"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 xml:space="preserve">Містить інформацію, заради фіксування якої було створено документ. </w:t>
            </w:r>
          </w:p>
          <w:p w14:paraId="0BD9EC6C"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bookmarkStart w:id="466" w:name="o123"/>
            <w:bookmarkEnd w:id="466"/>
            <w:r w:rsidRPr="005007E8">
              <w:rPr>
                <w:color w:val="000000" w:themeColor="text1"/>
                <w:sz w:val="24"/>
                <w:szCs w:val="24"/>
                <w:lang w:val="uk-UA"/>
              </w:rPr>
              <w:t xml:space="preserve">Організації здійснюють діловодство, ведуть документацію і листування українською мовою. </w:t>
            </w:r>
            <w:bookmarkStart w:id="467" w:name="o124"/>
            <w:bookmarkStart w:id="468" w:name="o125"/>
            <w:bookmarkEnd w:id="467"/>
            <w:bookmarkEnd w:id="468"/>
            <w:r w:rsidRPr="005007E8">
              <w:rPr>
                <w:color w:val="000000" w:themeColor="text1"/>
                <w:sz w:val="24"/>
                <w:szCs w:val="24"/>
                <w:lang w:val="uk-UA"/>
              </w:rPr>
              <w:t xml:space="preserve">Текст документа повинен бути викладений стисло, грамотно, зрозуміло, без повторів та вживання слів і зворотів, які не несуть смислового навантаження. </w:t>
            </w:r>
          </w:p>
          <w:p w14:paraId="424FB471"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bookmarkStart w:id="469" w:name="o126"/>
            <w:bookmarkEnd w:id="469"/>
            <w:r w:rsidRPr="005007E8">
              <w:rPr>
                <w:color w:val="000000" w:themeColor="text1"/>
                <w:sz w:val="24"/>
                <w:szCs w:val="24"/>
                <w:lang w:val="uk-UA"/>
              </w:rPr>
              <w:t xml:space="preserve">Текст оформлюють у вигляді суцільного складного тексту, анкети, таблиці або поєднання цих форм. </w:t>
            </w:r>
            <w:bookmarkStart w:id="470" w:name="o127"/>
            <w:bookmarkEnd w:id="470"/>
            <w:r w:rsidRPr="005007E8">
              <w:rPr>
                <w:color w:val="000000" w:themeColor="text1"/>
                <w:sz w:val="24"/>
                <w:szCs w:val="24"/>
                <w:lang w:val="uk-UA"/>
              </w:rPr>
              <w:t xml:space="preserve">Якщо частини тексту мають різні смислові аспекти або текст документа містить декілька рішень, висновків тощо, його треба розбити на розділи, підрозділи, пункти, підпункти, які нумерують арабськими цифрами і друкують з абзацу. </w:t>
            </w:r>
          </w:p>
          <w:p w14:paraId="06CA184A" w14:textId="77777777" w:rsidR="002D37ED" w:rsidRPr="005007E8" w:rsidRDefault="002D37ED" w:rsidP="009F2389">
            <w:pPr>
              <w:pStyle w:val="Tdtable-td"/>
              <w:spacing w:line="240" w:lineRule="auto"/>
              <w:jc w:val="both"/>
              <w:rPr>
                <w:rFonts w:ascii="Times New Roman" w:hAnsi="Times New Roman" w:cs="Times New Roman"/>
                <w:color w:val="000000" w:themeColor="text1"/>
                <w:sz w:val="24"/>
                <w:szCs w:val="24"/>
                <w:lang w:val="uk-UA"/>
              </w:rPr>
            </w:pPr>
            <w:r w:rsidRPr="005007E8">
              <w:rPr>
                <w:rFonts w:ascii="Times New Roman" w:hAnsi="Times New Roman" w:cs="Times New Roman"/>
                <w:color w:val="000000" w:themeColor="text1"/>
                <w:sz w:val="24"/>
                <w:szCs w:val="24"/>
                <w:lang w:val="uk-UA"/>
              </w:rPr>
              <w:t xml:space="preserve">Для чіткої організації текст поділяють на дві смислові частини: </w:t>
            </w:r>
          </w:p>
          <w:p w14:paraId="12127C11" w14:textId="77777777" w:rsidR="002D37ED" w:rsidRPr="005007E8" w:rsidRDefault="002D37ED" w:rsidP="009F2389">
            <w:pPr>
              <w:pStyle w:val="Ul"/>
              <w:numPr>
                <w:ilvl w:val="0"/>
                <w:numId w:val="1"/>
              </w:numPr>
              <w:tabs>
                <w:tab w:val="clear" w:pos="720"/>
                <w:tab w:val="num" w:pos="22"/>
                <w:tab w:val="left" w:pos="306"/>
              </w:tabs>
              <w:spacing w:line="240" w:lineRule="auto"/>
              <w:ind w:left="22" w:firstLine="0"/>
              <w:jc w:val="both"/>
              <w:rPr>
                <w:color w:val="000000" w:themeColor="text1"/>
                <w:sz w:val="24"/>
                <w:szCs w:val="24"/>
                <w:lang w:val="uk-UA"/>
              </w:rPr>
            </w:pPr>
            <w:r w:rsidRPr="005007E8">
              <w:rPr>
                <w:color w:val="000000" w:themeColor="text1"/>
                <w:sz w:val="24"/>
                <w:szCs w:val="24"/>
                <w:lang w:val="uk-UA"/>
              </w:rPr>
              <w:t>опис причин, фактів, подій, що стали підставою для складання документа;</w:t>
            </w:r>
          </w:p>
          <w:p w14:paraId="6A2E5FF4" w14:textId="77777777" w:rsidR="002D37ED" w:rsidRPr="005007E8" w:rsidRDefault="002D37ED" w:rsidP="009F2389">
            <w:pPr>
              <w:pStyle w:val="Ul"/>
              <w:numPr>
                <w:ilvl w:val="0"/>
                <w:numId w:val="1"/>
              </w:numPr>
              <w:tabs>
                <w:tab w:val="clear" w:pos="720"/>
                <w:tab w:val="num" w:pos="22"/>
                <w:tab w:val="left" w:pos="306"/>
              </w:tabs>
              <w:spacing w:line="240" w:lineRule="auto"/>
              <w:ind w:left="22" w:firstLine="0"/>
              <w:jc w:val="both"/>
              <w:rPr>
                <w:color w:val="000000" w:themeColor="text1"/>
                <w:sz w:val="24"/>
                <w:szCs w:val="24"/>
                <w:lang w:val="uk-UA"/>
              </w:rPr>
            </w:pPr>
            <w:r w:rsidRPr="005007E8">
              <w:rPr>
                <w:color w:val="000000" w:themeColor="text1"/>
                <w:sz w:val="24"/>
                <w:szCs w:val="24"/>
                <w:lang w:val="uk-UA"/>
              </w:rPr>
              <w:t>висновки, пропозиції, прохання, розпорядження, рішення, рекомендації.</w:t>
            </w:r>
          </w:p>
          <w:p w14:paraId="1024144C" w14:textId="77777777" w:rsidR="002D37ED" w:rsidRPr="005007E8" w:rsidRDefault="002D37ED" w:rsidP="009F2389">
            <w:pPr>
              <w:spacing w:after="0" w:line="240" w:lineRule="auto"/>
              <w:jc w:val="both"/>
              <w:rPr>
                <w:color w:val="000000" w:themeColor="text1"/>
                <w:sz w:val="24"/>
                <w:szCs w:val="24"/>
                <w:lang w:val="uk-UA"/>
              </w:rPr>
            </w:pPr>
            <w:r w:rsidRPr="005007E8">
              <w:rPr>
                <w:color w:val="000000" w:themeColor="text1"/>
                <w:sz w:val="24"/>
                <w:szCs w:val="24"/>
                <w:lang w:val="uk-UA"/>
              </w:rPr>
              <w:t>У тексті документа, підготовленого відповідно до документів інших установ або раніше виданих документів, їх реквізити зазначають у такій послідовності: назва виду документа, назва установи (автора документа), дата, реєстраційний індекс, заголовок до тексту</w:t>
            </w:r>
          </w:p>
        </w:tc>
      </w:tr>
      <w:tr w:rsidR="002D37ED" w:rsidRPr="005007E8" w14:paraId="0130EBBD" w14:textId="77777777" w:rsidTr="004E631C">
        <w:tc>
          <w:tcPr>
            <w:tcW w:w="1844" w:type="dxa"/>
          </w:tcPr>
          <w:p w14:paraId="409D14D0" w14:textId="77777777" w:rsidR="002D37ED" w:rsidRPr="005007E8" w:rsidRDefault="002D37ED" w:rsidP="009F2389">
            <w:pPr>
              <w:spacing w:after="0" w:line="240" w:lineRule="auto"/>
              <w:rPr>
                <w:color w:val="000000" w:themeColor="text1"/>
                <w:sz w:val="24"/>
                <w:szCs w:val="24"/>
                <w:lang w:val="uk-UA"/>
              </w:rPr>
            </w:pPr>
            <w:r w:rsidRPr="005007E8">
              <w:rPr>
                <w:color w:val="000000" w:themeColor="text1"/>
                <w:sz w:val="24"/>
                <w:szCs w:val="24"/>
                <w:lang w:val="uk-UA"/>
              </w:rPr>
              <w:t>Відмітка про наявність додатків</w:t>
            </w:r>
          </w:p>
        </w:tc>
        <w:tc>
          <w:tcPr>
            <w:tcW w:w="8221" w:type="dxa"/>
          </w:tcPr>
          <w:p w14:paraId="65344009" w14:textId="77777777" w:rsidR="002D37ED" w:rsidRPr="005007E8" w:rsidRDefault="002D37ED" w:rsidP="009F2389">
            <w:pPr>
              <w:pStyle w:val="Tdtable-td"/>
              <w:spacing w:line="240" w:lineRule="auto"/>
              <w:jc w:val="both"/>
              <w:rPr>
                <w:rFonts w:ascii="Times New Roman" w:hAnsi="Times New Roman" w:cs="Times New Roman"/>
                <w:color w:val="000000" w:themeColor="text1"/>
                <w:sz w:val="24"/>
                <w:szCs w:val="24"/>
                <w:lang w:val="uk-UA"/>
              </w:rPr>
            </w:pPr>
            <w:r w:rsidRPr="005007E8">
              <w:rPr>
                <w:rFonts w:ascii="Times New Roman" w:hAnsi="Times New Roman" w:cs="Times New Roman"/>
                <w:color w:val="000000" w:themeColor="text1"/>
                <w:sz w:val="24"/>
                <w:szCs w:val="24"/>
                <w:lang w:val="uk-UA"/>
              </w:rPr>
              <w:t xml:space="preserve">Розміщують під текстом документа. Додатки до документів можуть бути трьох видів: </w:t>
            </w:r>
          </w:p>
          <w:p w14:paraId="20897642" w14:textId="77777777" w:rsidR="002D37ED" w:rsidRPr="005007E8" w:rsidRDefault="002D37ED" w:rsidP="009F2389">
            <w:pPr>
              <w:pStyle w:val="Ul"/>
              <w:numPr>
                <w:ilvl w:val="0"/>
                <w:numId w:val="2"/>
              </w:numPr>
              <w:tabs>
                <w:tab w:val="clear" w:pos="720"/>
                <w:tab w:val="num" w:pos="22"/>
                <w:tab w:val="left" w:pos="351"/>
              </w:tabs>
              <w:spacing w:line="240" w:lineRule="auto"/>
              <w:ind w:left="22" w:firstLine="0"/>
              <w:jc w:val="both"/>
              <w:rPr>
                <w:color w:val="000000" w:themeColor="text1"/>
                <w:sz w:val="24"/>
                <w:szCs w:val="24"/>
                <w:lang w:val="uk-UA"/>
              </w:rPr>
            </w:pPr>
            <w:r w:rsidRPr="005007E8">
              <w:rPr>
                <w:color w:val="000000" w:themeColor="text1"/>
                <w:sz w:val="24"/>
                <w:szCs w:val="24"/>
                <w:lang w:val="uk-UA"/>
              </w:rPr>
              <w:t xml:space="preserve">додатки-документи (інструкції, правила тощо), що затверджуються або вводяться в дію розпорядчими документами. На них можуть проставляти гриф затвердження; </w:t>
            </w:r>
          </w:p>
          <w:p w14:paraId="548A8569" w14:textId="77777777" w:rsidR="002D37ED" w:rsidRPr="005007E8" w:rsidRDefault="002D37ED" w:rsidP="009F2389">
            <w:pPr>
              <w:pStyle w:val="Ul"/>
              <w:numPr>
                <w:ilvl w:val="0"/>
                <w:numId w:val="2"/>
              </w:numPr>
              <w:tabs>
                <w:tab w:val="clear" w:pos="720"/>
                <w:tab w:val="num" w:pos="22"/>
                <w:tab w:val="left" w:pos="351"/>
              </w:tabs>
              <w:spacing w:line="240" w:lineRule="auto"/>
              <w:ind w:left="22" w:firstLine="0"/>
              <w:jc w:val="both"/>
              <w:rPr>
                <w:color w:val="000000" w:themeColor="text1"/>
                <w:sz w:val="24"/>
                <w:szCs w:val="24"/>
                <w:lang w:val="uk-UA"/>
              </w:rPr>
            </w:pPr>
            <w:r w:rsidRPr="005007E8">
              <w:rPr>
                <w:color w:val="000000" w:themeColor="text1"/>
                <w:sz w:val="24"/>
                <w:szCs w:val="24"/>
                <w:lang w:val="uk-UA"/>
              </w:rPr>
              <w:t xml:space="preserve">додатки (графіки, схеми, таблиці, списки тощо), що пояснюють або доповнюють зміст основного документа (наказу, плану, звіту, інструкції тощо). Їх оформлюють на стандартних аркушах. У верхньому правому куті першого аркуша зазначають слово «Додаток». Якщо додатків кілька, на них зазначають порядкові номери. Знак № перед цифровим позначенням не ставлять; </w:t>
            </w:r>
          </w:p>
          <w:p w14:paraId="612CF944" w14:textId="77777777" w:rsidR="002D37ED" w:rsidRPr="005007E8" w:rsidRDefault="002D37ED" w:rsidP="009F2389">
            <w:pPr>
              <w:pStyle w:val="Ul"/>
              <w:numPr>
                <w:ilvl w:val="0"/>
                <w:numId w:val="2"/>
              </w:numPr>
              <w:tabs>
                <w:tab w:val="clear" w:pos="720"/>
                <w:tab w:val="num" w:pos="22"/>
                <w:tab w:val="left" w:pos="351"/>
              </w:tabs>
              <w:spacing w:line="240" w:lineRule="auto"/>
              <w:ind w:left="22" w:firstLine="0"/>
              <w:jc w:val="both"/>
              <w:rPr>
                <w:color w:val="000000" w:themeColor="text1"/>
                <w:sz w:val="24"/>
                <w:szCs w:val="24"/>
                <w:lang w:val="uk-UA"/>
              </w:rPr>
            </w:pPr>
            <w:r w:rsidRPr="005007E8">
              <w:rPr>
                <w:color w:val="000000" w:themeColor="text1"/>
                <w:sz w:val="24"/>
                <w:szCs w:val="24"/>
                <w:lang w:val="uk-UA"/>
              </w:rPr>
              <w:lastRenderedPageBreak/>
              <w:t xml:space="preserve">додатки, що є самостійними документами без зазначення адресної частини і надсилаються із супровідним листом; </w:t>
            </w:r>
          </w:p>
          <w:p w14:paraId="156383AB" w14:textId="77777777" w:rsidR="002D37ED" w:rsidRPr="005007E8" w:rsidRDefault="002D37ED" w:rsidP="009F2389">
            <w:pPr>
              <w:spacing w:after="0" w:line="240" w:lineRule="auto"/>
              <w:jc w:val="both"/>
              <w:rPr>
                <w:color w:val="000000" w:themeColor="text1"/>
                <w:sz w:val="24"/>
                <w:szCs w:val="24"/>
                <w:lang w:val="uk-UA"/>
              </w:rPr>
            </w:pPr>
            <w:r w:rsidRPr="005007E8">
              <w:rPr>
                <w:color w:val="000000" w:themeColor="text1"/>
                <w:sz w:val="24"/>
                <w:szCs w:val="24"/>
                <w:lang w:val="uk-UA"/>
              </w:rPr>
              <w:t>Про наявність додатків до документа зазначають після тексту документа перед підписом. Якщо документ має додатки, повну назву яких наводять у тексті, відмітку про наявність додатків оформлюють так:</w:t>
            </w:r>
          </w:p>
          <w:p w14:paraId="25BEE20F" w14:textId="77777777" w:rsidR="002D37ED" w:rsidRPr="005007E8" w:rsidRDefault="002D37ED" w:rsidP="009F2389">
            <w:pPr>
              <w:spacing w:after="0" w:line="240" w:lineRule="auto"/>
              <w:jc w:val="both"/>
              <w:rPr>
                <w:i/>
                <w:iCs/>
                <w:color w:val="000000" w:themeColor="text1"/>
                <w:sz w:val="24"/>
                <w:szCs w:val="24"/>
                <w:lang w:val="uk-UA"/>
              </w:rPr>
            </w:pPr>
            <w:r w:rsidRPr="005007E8">
              <w:rPr>
                <w:i/>
                <w:iCs/>
                <w:color w:val="000000" w:themeColor="text1"/>
                <w:sz w:val="24"/>
                <w:szCs w:val="24"/>
                <w:lang w:val="uk-UA"/>
              </w:rPr>
              <w:t>Додаток: на 7 арк. у 2 прим.</w:t>
            </w:r>
          </w:p>
          <w:p w14:paraId="26F31000" w14:textId="77777777" w:rsidR="002D37ED" w:rsidRPr="005007E8" w:rsidRDefault="002D37ED" w:rsidP="009F2389">
            <w:pPr>
              <w:spacing w:after="0" w:line="240" w:lineRule="auto"/>
              <w:jc w:val="both"/>
              <w:rPr>
                <w:color w:val="000000" w:themeColor="text1"/>
                <w:sz w:val="24"/>
                <w:szCs w:val="24"/>
                <w:lang w:val="uk-UA"/>
              </w:rPr>
            </w:pPr>
            <w:r w:rsidRPr="005007E8">
              <w:rPr>
                <w:color w:val="000000" w:themeColor="text1"/>
                <w:sz w:val="24"/>
                <w:szCs w:val="24"/>
                <w:lang w:val="uk-UA"/>
              </w:rPr>
              <w:t>Якщо документ має додатки, повну назву яких у тексті не наводять, ці назви необхідно подати після тексту із зазначенням кількості аркушів у кожному додатку та кількості їх примірників.</w:t>
            </w:r>
          </w:p>
          <w:p w14:paraId="55B98C77"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r w:rsidRPr="005007E8">
              <w:rPr>
                <w:i/>
                <w:color w:val="000000" w:themeColor="text1"/>
                <w:sz w:val="24"/>
                <w:szCs w:val="24"/>
                <w:lang w:val="uk-UA"/>
              </w:rPr>
              <w:t xml:space="preserve">Додатки: </w:t>
            </w:r>
          </w:p>
          <w:p w14:paraId="4A4EA179" w14:textId="25E5BEB1" w:rsidR="002D37ED" w:rsidRPr="005007E8" w:rsidRDefault="002D37ED" w:rsidP="009F2389">
            <w:pPr>
              <w:pStyle w:val="a6"/>
              <w:numPr>
                <w:ilvl w:val="0"/>
                <w:numId w:val="4"/>
              </w:numPr>
              <w:shd w:val="clear" w:color="auto" w:fill="FFFFFF"/>
              <w:tabs>
                <w:tab w:val="left" w:pos="33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jc w:val="both"/>
              <w:rPr>
                <w:i/>
                <w:color w:val="000000" w:themeColor="text1"/>
                <w:lang w:val="uk-UA"/>
              </w:rPr>
            </w:pPr>
            <w:bookmarkStart w:id="471" w:name="o133"/>
            <w:bookmarkEnd w:id="471"/>
            <w:r w:rsidRPr="005007E8">
              <w:rPr>
                <w:i/>
                <w:color w:val="000000" w:themeColor="text1"/>
                <w:lang w:val="uk-UA"/>
              </w:rPr>
              <w:t>Довідка про виконання плану р</w:t>
            </w:r>
            <w:r w:rsidR="0086205E" w:rsidRPr="005007E8">
              <w:rPr>
                <w:i/>
                <w:color w:val="000000" w:themeColor="text1"/>
                <w:lang w:val="uk-UA"/>
              </w:rPr>
              <w:t>емонтних робіт за I квартал 2021</w:t>
            </w:r>
            <w:r w:rsidRPr="005007E8">
              <w:rPr>
                <w:i/>
                <w:color w:val="000000" w:themeColor="text1"/>
                <w:lang w:val="uk-UA"/>
              </w:rPr>
              <w:t xml:space="preserve"> р. на 5 арк. в 1 прим. </w:t>
            </w:r>
          </w:p>
          <w:p w14:paraId="45957C8B" w14:textId="07E441F7" w:rsidR="002D37ED" w:rsidRPr="005007E8" w:rsidRDefault="002D37ED" w:rsidP="009F2389">
            <w:pPr>
              <w:pStyle w:val="a6"/>
              <w:numPr>
                <w:ilvl w:val="0"/>
                <w:numId w:val="4"/>
              </w:numPr>
              <w:shd w:val="clear" w:color="auto" w:fill="FFFFFF"/>
              <w:tabs>
                <w:tab w:val="left" w:pos="33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jc w:val="both"/>
              <w:rPr>
                <w:i/>
                <w:color w:val="000000" w:themeColor="text1"/>
                <w:lang w:val="uk-UA"/>
              </w:rPr>
            </w:pPr>
            <w:bookmarkStart w:id="472" w:name="o134"/>
            <w:bookmarkEnd w:id="472"/>
            <w:r w:rsidRPr="005007E8">
              <w:rPr>
                <w:i/>
                <w:color w:val="000000" w:themeColor="text1"/>
                <w:lang w:val="uk-UA"/>
              </w:rPr>
              <w:t>Графік ре</w:t>
            </w:r>
            <w:r w:rsidR="0086205E" w:rsidRPr="005007E8">
              <w:rPr>
                <w:i/>
                <w:color w:val="000000" w:themeColor="text1"/>
                <w:lang w:val="uk-UA"/>
              </w:rPr>
              <w:t>монтних робіт на II квартал 2021</w:t>
            </w:r>
            <w:r w:rsidRPr="005007E8">
              <w:rPr>
                <w:i/>
                <w:color w:val="000000" w:themeColor="text1"/>
                <w:lang w:val="uk-UA"/>
              </w:rPr>
              <w:t xml:space="preserve"> р. на 2 арк. в 1 прим. </w:t>
            </w:r>
          </w:p>
          <w:p w14:paraId="12D7B551" w14:textId="77777777" w:rsidR="002D37ED" w:rsidRPr="005007E8" w:rsidRDefault="002D37ED" w:rsidP="009F2389">
            <w:pPr>
              <w:spacing w:after="0" w:line="240" w:lineRule="auto"/>
              <w:jc w:val="both"/>
              <w:rPr>
                <w:color w:val="000000" w:themeColor="text1"/>
                <w:sz w:val="24"/>
                <w:szCs w:val="24"/>
                <w:lang w:val="uk-UA"/>
              </w:rPr>
            </w:pPr>
          </w:p>
          <w:p w14:paraId="7853AF93" w14:textId="77777777" w:rsidR="002D37ED" w:rsidRPr="005007E8" w:rsidRDefault="002D37ED" w:rsidP="009F2389">
            <w:pPr>
              <w:spacing w:after="0" w:line="240" w:lineRule="auto"/>
              <w:jc w:val="both"/>
              <w:rPr>
                <w:color w:val="000000" w:themeColor="text1"/>
                <w:sz w:val="24"/>
                <w:szCs w:val="24"/>
                <w:lang w:val="uk-UA"/>
              </w:rPr>
            </w:pPr>
            <w:r w:rsidRPr="005007E8">
              <w:rPr>
                <w:color w:val="000000" w:themeColor="text1"/>
                <w:sz w:val="24"/>
                <w:szCs w:val="24"/>
                <w:lang w:val="uk-UA"/>
              </w:rPr>
              <w:t>Якщо до документа додають інший документ з додатками, відмітку про наявність додатків оформлюють так:</w:t>
            </w:r>
          </w:p>
          <w:p w14:paraId="3D83A1B9" w14:textId="77777777" w:rsidR="002D37ED" w:rsidRPr="005007E8" w:rsidRDefault="002D37ED" w:rsidP="009F2389">
            <w:pPr>
              <w:spacing w:after="0" w:line="240" w:lineRule="auto"/>
              <w:jc w:val="both"/>
              <w:rPr>
                <w:i/>
                <w:iCs/>
                <w:color w:val="000000" w:themeColor="text1"/>
                <w:sz w:val="24"/>
                <w:szCs w:val="24"/>
                <w:lang w:val="uk-UA"/>
              </w:rPr>
            </w:pPr>
            <w:r w:rsidRPr="005007E8">
              <w:rPr>
                <w:i/>
                <w:iCs/>
                <w:color w:val="000000" w:themeColor="text1"/>
                <w:sz w:val="24"/>
                <w:szCs w:val="24"/>
                <w:lang w:val="uk-UA"/>
              </w:rPr>
              <w:t>Додаток: Висновок служби охорони праці від 14.09.2018 № 8 і додаток до нього, всього на 25 арк. у 2 прим.</w:t>
            </w:r>
          </w:p>
          <w:p w14:paraId="7DE011D7" w14:textId="77777777" w:rsidR="002D37ED" w:rsidRPr="005007E8" w:rsidRDefault="002D37ED" w:rsidP="009F2389">
            <w:pPr>
              <w:spacing w:after="0" w:line="240" w:lineRule="auto"/>
              <w:jc w:val="both"/>
              <w:rPr>
                <w:color w:val="000000" w:themeColor="text1"/>
                <w:sz w:val="24"/>
                <w:szCs w:val="24"/>
                <w:lang w:val="uk-UA"/>
              </w:rPr>
            </w:pPr>
          </w:p>
          <w:p w14:paraId="18196AEE" w14:textId="77777777" w:rsidR="002D37ED" w:rsidRPr="005007E8" w:rsidRDefault="002D37ED" w:rsidP="009F2389">
            <w:pPr>
              <w:spacing w:after="0" w:line="240" w:lineRule="auto"/>
              <w:jc w:val="both"/>
              <w:rPr>
                <w:color w:val="000000" w:themeColor="text1"/>
                <w:sz w:val="24"/>
                <w:szCs w:val="24"/>
                <w:lang w:val="uk-UA"/>
              </w:rPr>
            </w:pPr>
            <w:r w:rsidRPr="005007E8">
              <w:rPr>
                <w:color w:val="000000" w:themeColor="text1"/>
                <w:sz w:val="24"/>
                <w:szCs w:val="24"/>
                <w:lang w:val="uk-UA"/>
              </w:rPr>
              <w:t>За великої кількості додатків на них складають опис, а в самому документі після тексту зазначають:</w:t>
            </w:r>
          </w:p>
          <w:p w14:paraId="2227EFD3" w14:textId="77777777" w:rsidR="002D37ED" w:rsidRPr="005007E8" w:rsidRDefault="002D37ED" w:rsidP="009F2389">
            <w:pPr>
              <w:spacing w:after="0" w:line="240" w:lineRule="auto"/>
              <w:jc w:val="both"/>
              <w:rPr>
                <w:i/>
                <w:iCs/>
                <w:color w:val="000000" w:themeColor="text1"/>
                <w:sz w:val="24"/>
                <w:szCs w:val="24"/>
                <w:lang w:val="uk-UA"/>
              </w:rPr>
            </w:pPr>
            <w:r w:rsidRPr="005007E8">
              <w:rPr>
                <w:i/>
                <w:iCs/>
                <w:color w:val="000000" w:themeColor="text1"/>
                <w:sz w:val="24"/>
                <w:szCs w:val="24"/>
                <w:lang w:val="uk-UA"/>
              </w:rPr>
              <w:t>Додаток: відповідно до опису на 3 арк.</w:t>
            </w:r>
          </w:p>
          <w:p w14:paraId="71283071" w14:textId="77777777" w:rsidR="002D37ED" w:rsidRPr="005007E8" w:rsidRDefault="002D37ED" w:rsidP="009F2389">
            <w:pPr>
              <w:spacing w:after="0" w:line="240" w:lineRule="auto"/>
              <w:jc w:val="both"/>
              <w:rPr>
                <w:color w:val="000000" w:themeColor="text1"/>
                <w:sz w:val="24"/>
                <w:szCs w:val="24"/>
                <w:lang w:val="uk-UA"/>
              </w:rPr>
            </w:pPr>
          </w:p>
          <w:p w14:paraId="2DD74122" w14:textId="77777777" w:rsidR="002D37ED" w:rsidRPr="005007E8" w:rsidRDefault="002D37ED" w:rsidP="009F2389">
            <w:pPr>
              <w:spacing w:after="0" w:line="240" w:lineRule="auto"/>
              <w:jc w:val="both"/>
              <w:rPr>
                <w:color w:val="000000" w:themeColor="text1"/>
                <w:sz w:val="24"/>
                <w:szCs w:val="24"/>
                <w:lang w:val="uk-UA"/>
              </w:rPr>
            </w:pPr>
            <w:r w:rsidRPr="005007E8">
              <w:rPr>
                <w:color w:val="000000" w:themeColor="text1"/>
                <w:sz w:val="24"/>
                <w:szCs w:val="24"/>
                <w:lang w:val="uk-UA"/>
              </w:rPr>
              <w:t>Якщо додаток надсилають не за всіма зазначеними в документі адресами, відмітку про наявність документа оформлюють так:</w:t>
            </w:r>
          </w:p>
          <w:p w14:paraId="06AFDA64" w14:textId="77777777" w:rsidR="002D37ED" w:rsidRPr="005007E8" w:rsidRDefault="002D37ED" w:rsidP="009F2389">
            <w:pPr>
              <w:spacing w:after="0" w:line="240" w:lineRule="auto"/>
              <w:jc w:val="both"/>
              <w:rPr>
                <w:i/>
                <w:iCs/>
                <w:color w:val="000000" w:themeColor="text1"/>
                <w:sz w:val="24"/>
                <w:szCs w:val="24"/>
                <w:lang w:val="uk-UA"/>
              </w:rPr>
            </w:pPr>
            <w:r w:rsidRPr="005007E8">
              <w:rPr>
                <w:i/>
                <w:iCs/>
                <w:color w:val="000000" w:themeColor="text1"/>
                <w:sz w:val="24"/>
                <w:szCs w:val="24"/>
                <w:lang w:val="uk-UA"/>
              </w:rPr>
              <w:t>Додаток: на 5 арк. у 2 прим., на першу адресу</w:t>
            </w:r>
          </w:p>
          <w:p w14:paraId="05CB1260" w14:textId="77777777" w:rsidR="00257C5E" w:rsidRPr="005007E8" w:rsidRDefault="00257C5E" w:rsidP="009F2389">
            <w:pPr>
              <w:spacing w:after="0" w:line="240" w:lineRule="auto"/>
              <w:jc w:val="both"/>
              <w:rPr>
                <w:color w:val="000000" w:themeColor="text1"/>
                <w:sz w:val="24"/>
                <w:szCs w:val="24"/>
                <w:lang w:val="uk-UA"/>
              </w:rPr>
            </w:pPr>
          </w:p>
          <w:p w14:paraId="5DEA3389" w14:textId="1ACEACE2" w:rsidR="00257C5E" w:rsidRPr="005007E8" w:rsidRDefault="00257C5E" w:rsidP="009F2389">
            <w:pPr>
              <w:spacing w:after="0" w:line="240" w:lineRule="auto"/>
              <w:jc w:val="both"/>
              <w:rPr>
                <w:color w:val="000000" w:themeColor="text1"/>
                <w:sz w:val="24"/>
                <w:szCs w:val="24"/>
                <w:lang w:val="uk-UA"/>
              </w:rPr>
            </w:pPr>
            <w:r w:rsidRPr="005007E8">
              <w:rPr>
                <w:color w:val="000000" w:themeColor="text1"/>
                <w:sz w:val="24"/>
                <w:szCs w:val="24"/>
                <w:lang w:val="uk-UA"/>
              </w:rPr>
              <w:t>У додатках довідкового характеру (графіки, схеми, таблиці, списки, форми тощо) до основного документа, затвердженого розпорядчим документом, відмітку роблять у верхньому правому куті першого аркуша додатка.</w:t>
            </w:r>
          </w:p>
          <w:p w14:paraId="1CDD12B7" w14:textId="5A8CB029" w:rsidR="00257C5E" w:rsidRPr="005007E8" w:rsidRDefault="00257C5E" w:rsidP="009F2389">
            <w:pPr>
              <w:spacing w:after="0" w:line="240" w:lineRule="auto"/>
              <w:jc w:val="both"/>
              <w:rPr>
                <w:i/>
                <w:iCs/>
                <w:color w:val="000000" w:themeColor="text1"/>
                <w:sz w:val="24"/>
                <w:szCs w:val="24"/>
                <w:lang w:val="uk-UA"/>
              </w:rPr>
            </w:pPr>
            <w:r w:rsidRPr="005007E8">
              <w:rPr>
                <w:i/>
                <w:iCs/>
                <w:color w:val="000000" w:themeColor="text1"/>
                <w:sz w:val="24"/>
                <w:szCs w:val="24"/>
                <w:lang w:val="uk-UA"/>
              </w:rPr>
              <w:t>Додаток 3</w:t>
            </w:r>
          </w:p>
          <w:p w14:paraId="6823C2FB" w14:textId="0105F717" w:rsidR="00257C5E" w:rsidRPr="005007E8" w:rsidRDefault="00257C5E" w:rsidP="009F2389">
            <w:pPr>
              <w:spacing w:after="0" w:line="240" w:lineRule="auto"/>
              <w:jc w:val="both"/>
              <w:rPr>
                <w:i/>
                <w:iCs/>
                <w:color w:val="000000" w:themeColor="text1"/>
                <w:sz w:val="24"/>
                <w:szCs w:val="24"/>
                <w:lang w:val="uk-UA"/>
              </w:rPr>
            </w:pPr>
            <w:r w:rsidRPr="005007E8">
              <w:rPr>
                <w:i/>
                <w:iCs/>
                <w:color w:val="000000" w:themeColor="text1"/>
                <w:sz w:val="24"/>
                <w:szCs w:val="24"/>
                <w:lang w:val="uk-UA"/>
              </w:rPr>
              <w:t>до Інструкції з діловодства</w:t>
            </w:r>
          </w:p>
          <w:p w14:paraId="55CC9FF6" w14:textId="64834795" w:rsidR="00257C5E" w:rsidRPr="005007E8" w:rsidRDefault="00257C5E" w:rsidP="009F2389">
            <w:pPr>
              <w:spacing w:after="0" w:line="240" w:lineRule="auto"/>
              <w:jc w:val="both"/>
              <w:rPr>
                <w:i/>
                <w:iCs/>
                <w:color w:val="000000" w:themeColor="text1"/>
                <w:sz w:val="24"/>
                <w:szCs w:val="24"/>
                <w:lang w:val="uk-UA"/>
              </w:rPr>
            </w:pPr>
            <w:r w:rsidRPr="005007E8">
              <w:rPr>
                <w:i/>
                <w:iCs/>
                <w:color w:val="000000" w:themeColor="text1"/>
                <w:sz w:val="24"/>
                <w:szCs w:val="24"/>
                <w:lang w:val="uk-UA"/>
              </w:rPr>
              <w:t>(пункт 1.6 розділу ІІ)</w:t>
            </w:r>
          </w:p>
          <w:p w14:paraId="1B5E1E6F" w14:textId="77777777" w:rsidR="00257C5E" w:rsidRPr="005007E8" w:rsidRDefault="00257C5E" w:rsidP="009F2389">
            <w:pPr>
              <w:spacing w:after="0" w:line="240" w:lineRule="auto"/>
              <w:jc w:val="both"/>
              <w:rPr>
                <w:i/>
                <w:iCs/>
                <w:color w:val="000000" w:themeColor="text1"/>
                <w:sz w:val="24"/>
                <w:szCs w:val="24"/>
                <w:lang w:val="uk-UA"/>
              </w:rPr>
            </w:pPr>
          </w:p>
          <w:p w14:paraId="26218393" w14:textId="77777777" w:rsidR="00257C5E" w:rsidRPr="005007E8" w:rsidRDefault="00257C5E" w:rsidP="009F2389">
            <w:pPr>
              <w:spacing w:after="0" w:line="240" w:lineRule="auto"/>
              <w:jc w:val="both"/>
              <w:rPr>
                <w:color w:val="000000" w:themeColor="text1"/>
                <w:sz w:val="24"/>
                <w:szCs w:val="24"/>
                <w:lang w:val="uk-UA"/>
              </w:rPr>
            </w:pPr>
            <w:r w:rsidRPr="005007E8">
              <w:rPr>
                <w:color w:val="000000" w:themeColor="text1"/>
                <w:sz w:val="24"/>
                <w:szCs w:val="24"/>
                <w:lang w:val="uk-UA"/>
              </w:rPr>
              <w:t>У розпорядчому документі відмітку про наявність додатка оформлюють безпосередньо в тексті документа словами: «що додається», «(додається)», «згідно з додатком 1», «відповідно до додатка 2» або «див. додаток З». А на самому додатку до розпорядчого документа у верхньому правому куті першого аркуша проставляють відмітку з посиланням на цей документ, його дату і номер.</w:t>
            </w:r>
          </w:p>
          <w:p w14:paraId="0C4355D3" w14:textId="7CD46666" w:rsidR="00257C5E" w:rsidRPr="005007E8" w:rsidRDefault="00257C5E" w:rsidP="009F2389">
            <w:pPr>
              <w:spacing w:after="0" w:line="240" w:lineRule="auto"/>
              <w:jc w:val="both"/>
              <w:rPr>
                <w:i/>
                <w:iCs/>
                <w:color w:val="000000" w:themeColor="text1"/>
                <w:sz w:val="24"/>
                <w:szCs w:val="24"/>
                <w:lang w:val="uk-UA"/>
              </w:rPr>
            </w:pPr>
            <w:r w:rsidRPr="005007E8">
              <w:rPr>
                <w:i/>
                <w:iCs/>
                <w:color w:val="000000" w:themeColor="text1"/>
                <w:sz w:val="24"/>
                <w:szCs w:val="24"/>
                <w:lang w:val="uk-UA"/>
              </w:rPr>
              <w:t>Додаток 1</w:t>
            </w:r>
          </w:p>
          <w:p w14:paraId="0E403022" w14:textId="35D91393" w:rsidR="00257C5E" w:rsidRPr="005007E8" w:rsidRDefault="00257C5E" w:rsidP="009F2389">
            <w:pPr>
              <w:spacing w:after="0" w:line="240" w:lineRule="auto"/>
              <w:jc w:val="both"/>
              <w:rPr>
                <w:i/>
                <w:iCs/>
                <w:color w:val="000000" w:themeColor="text1"/>
                <w:sz w:val="24"/>
                <w:szCs w:val="24"/>
                <w:lang w:val="uk-UA"/>
              </w:rPr>
            </w:pPr>
            <w:r w:rsidRPr="005007E8">
              <w:rPr>
                <w:i/>
                <w:iCs/>
                <w:color w:val="000000" w:themeColor="text1"/>
                <w:sz w:val="24"/>
                <w:szCs w:val="24"/>
                <w:lang w:val="uk-UA"/>
              </w:rPr>
              <w:t xml:space="preserve">до наказу </w:t>
            </w:r>
            <w:r w:rsidR="00D5455C" w:rsidRPr="005007E8">
              <w:rPr>
                <w:i/>
                <w:iCs/>
                <w:color w:val="000000" w:themeColor="text1"/>
                <w:sz w:val="24"/>
                <w:szCs w:val="24"/>
                <w:lang w:val="uk-UA"/>
              </w:rPr>
              <w:t>ЗДО «Світанок»</w:t>
            </w:r>
          </w:p>
          <w:p w14:paraId="4F834FD5" w14:textId="77777777" w:rsidR="00257C5E" w:rsidRPr="005007E8" w:rsidRDefault="00257C5E" w:rsidP="009F2389">
            <w:pPr>
              <w:spacing w:after="0" w:line="240" w:lineRule="auto"/>
              <w:jc w:val="both"/>
              <w:rPr>
                <w:i/>
                <w:iCs/>
                <w:color w:val="000000" w:themeColor="text1"/>
                <w:sz w:val="24"/>
                <w:szCs w:val="24"/>
                <w:lang w:val="uk-UA"/>
              </w:rPr>
            </w:pPr>
            <w:r w:rsidRPr="005007E8">
              <w:rPr>
                <w:i/>
                <w:iCs/>
                <w:color w:val="000000" w:themeColor="text1"/>
                <w:sz w:val="24"/>
                <w:szCs w:val="24"/>
                <w:lang w:val="uk-UA"/>
              </w:rPr>
              <w:t xml:space="preserve">20 листопада 2019 року № 321 </w:t>
            </w:r>
          </w:p>
          <w:p w14:paraId="7B9A8327" w14:textId="77777777" w:rsidR="00257C5E" w:rsidRPr="005007E8" w:rsidRDefault="00257C5E" w:rsidP="009F2389">
            <w:pPr>
              <w:spacing w:after="0" w:line="240" w:lineRule="auto"/>
              <w:jc w:val="both"/>
              <w:rPr>
                <w:color w:val="000000" w:themeColor="text1"/>
                <w:sz w:val="24"/>
                <w:szCs w:val="24"/>
                <w:lang w:val="uk-UA"/>
              </w:rPr>
            </w:pPr>
            <w:r w:rsidRPr="005007E8">
              <w:rPr>
                <w:color w:val="000000" w:themeColor="text1"/>
                <w:sz w:val="24"/>
                <w:szCs w:val="24"/>
                <w:lang w:val="uk-UA"/>
              </w:rPr>
              <w:t>Якщо до розпорядчого документа є один додаток, то його не нумерують. За наявності кількох додатків зазначають їхні порядкові номери. Знак «№» перед цифровими позначеннями не ставлять. На другому та наступних аркушах додатка роблять відмітку «Продовження додатка».</w:t>
            </w:r>
          </w:p>
          <w:p w14:paraId="35EA865A" w14:textId="12177464" w:rsidR="00257C5E" w:rsidRPr="005007E8" w:rsidRDefault="00257C5E" w:rsidP="009F2389">
            <w:pPr>
              <w:spacing w:after="0" w:line="240" w:lineRule="auto"/>
              <w:jc w:val="both"/>
              <w:rPr>
                <w:color w:val="000000" w:themeColor="text1"/>
                <w:sz w:val="24"/>
                <w:szCs w:val="24"/>
                <w:lang w:val="uk-UA"/>
              </w:rPr>
            </w:pPr>
            <w:r w:rsidRPr="005007E8">
              <w:rPr>
                <w:color w:val="000000" w:themeColor="text1"/>
                <w:sz w:val="24"/>
                <w:szCs w:val="24"/>
                <w:lang w:val="uk-UA"/>
              </w:rPr>
              <w:t>Усі додатки до документів візує працівник, який створив документ, та керівник структурного підрозділу юридичної особи, у якому його створено</w:t>
            </w:r>
          </w:p>
        </w:tc>
      </w:tr>
      <w:tr w:rsidR="002D37ED" w:rsidRPr="005007E8" w14:paraId="7B71BF18" w14:textId="77777777" w:rsidTr="004E631C">
        <w:tc>
          <w:tcPr>
            <w:tcW w:w="1844" w:type="dxa"/>
          </w:tcPr>
          <w:p w14:paraId="4CD0583F" w14:textId="77777777" w:rsidR="002D37ED" w:rsidRPr="005007E8" w:rsidRDefault="002D37ED" w:rsidP="009F2389">
            <w:pPr>
              <w:spacing w:after="0" w:line="240" w:lineRule="auto"/>
              <w:rPr>
                <w:color w:val="000000" w:themeColor="text1"/>
                <w:sz w:val="24"/>
                <w:szCs w:val="24"/>
                <w:lang w:val="uk-UA"/>
              </w:rPr>
            </w:pPr>
            <w:r w:rsidRPr="005007E8">
              <w:rPr>
                <w:color w:val="000000" w:themeColor="text1"/>
                <w:sz w:val="24"/>
                <w:szCs w:val="24"/>
                <w:lang w:val="uk-UA"/>
              </w:rPr>
              <w:lastRenderedPageBreak/>
              <w:t>Підпис</w:t>
            </w:r>
          </w:p>
        </w:tc>
        <w:tc>
          <w:tcPr>
            <w:tcW w:w="8221" w:type="dxa"/>
          </w:tcPr>
          <w:p w14:paraId="6FD657A1" w14:textId="72BCD53F"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 xml:space="preserve">Складається з назви посади особи, яка підписує документ (повної, якщо документ надруковано не на бланку, скороченої – на документі, надрукованому на бланку), особистого підпису, </w:t>
            </w:r>
            <w:r w:rsidR="00C06510" w:rsidRPr="005007E8">
              <w:rPr>
                <w:color w:val="000000" w:themeColor="text1"/>
                <w:sz w:val="24"/>
                <w:szCs w:val="24"/>
                <w:lang w:val="uk-UA"/>
              </w:rPr>
              <w:t>власного імені</w:t>
            </w:r>
            <w:r w:rsidRPr="005007E8">
              <w:rPr>
                <w:color w:val="000000" w:themeColor="text1"/>
                <w:sz w:val="24"/>
                <w:szCs w:val="24"/>
                <w:lang w:val="uk-UA"/>
              </w:rPr>
              <w:t xml:space="preserve"> і прізвища. </w:t>
            </w:r>
          </w:p>
          <w:p w14:paraId="0CECB2A1" w14:textId="77777777" w:rsidR="002D37ED" w:rsidRPr="005007E8" w:rsidRDefault="002D37ED" w:rsidP="009F2389">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r w:rsidRPr="005007E8">
              <w:rPr>
                <w:i/>
                <w:color w:val="000000" w:themeColor="text1"/>
                <w:sz w:val="24"/>
                <w:szCs w:val="24"/>
                <w:lang w:val="uk-UA"/>
              </w:rPr>
              <w:lastRenderedPageBreak/>
              <w:t>1. Голова Державного комітету</w:t>
            </w:r>
          </w:p>
          <w:p w14:paraId="6F8D76C5" w14:textId="5EEBEA5B" w:rsidR="002D37ED" w:rsidRPr="005007E8" w:rsidRDefault="002D37ED" w:rsidP="009F2389">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r w:rsidRPr="005007E8">
              <w:rPr>
                <w:i/>
                <w:color w:val="000000" w:themeColor="text1"/>
                <w:sz w:val="24"/>
                <w:szCs w:val="24"/>
                <w:lang w:val="uk-UA"/>
              </w:rPr>
              <w:t>статистики України</w:t>
            </w:r>
            <w:r w:rsidRPr="005007E8">
              <w:rPr>
                <w:i/>
                <w:color w:val="000000" w:themeColor="text1"/>
                <w:sz w:val="24"/>
                <w:szCs w:val="24"/>
                <w:lang w:val="uk-UA"/>
              </w:rPr>
              <w:tab/>
              <w:t xml:space="preserve">Підпис </w:t>
            </w:r>
            <w:r w:rsidR="003547B0" w:rsidRPr="005007E8">
              <w:rPr>
                <w:i/>
                <w:color w:val="000000" w:themeColor="text1"/>
                <w:sz w:val="24"/>
                <w:szCs w:val="24"/>
                <w:lang w:val="uk-UA"/>
              </w:rPr>
              <w:t xml:space="preserve">        Власне ім</w:t>
            </w:r>
            <w:r w:rsidR="003547B0" w:rsidRPr="005007E8">
              <w:rPr>
                <w:i/>
                <w:color w:val="000000" w:themeColor="text1"/>
                <w:sz w:val="24"/>
                <w:szCs w:val="24"/>
              </w:rPr>
              <w:t>’</w:t>
            </w:r>
            <w:r w:rsidR="003547B0" w:rsidRPr="005007E8">
              <w:rPr>
                <w:i/>
                <w:color w:val="000000" w:themeColor="text1"/>
                <w:sz w:val="24"/>
                <w:szCs w:val="24"/>
                <w:lang w:val="uk-UA"/>
              </w:rPr>
              <w:t>я</w:t>
            </w:r>
            <w:r w:rsidRPr="005007E8">
              <w:rPr>
                <w:i/>
                <w:color w:val="000000" w:themeColor="text1"/>
                <w:sz w:val="24"/>
                <w:szCs w:val="24"/>
                <w:lang w:val="uk-UA"/>
              </w:rPr>
              <w:t xml:space="preserve">, </w:t>
            </w:r>
            <w:r w:rsidR="008831CB" w:rsidRPr="005007E8">
              <w:rPr>
                <w:i/>
                <w:color w:val="000000" w:themeColor="text1"/>
                <w:sz w:val="24"/>
                <w:szCs w:val="24"/>
                <w:lang w:val="uk-UA"/>
              </w:rPr>
              <w:t>ПРІЗВИЩЕ</w:t>
            </w:r>
            <w:r w:rsidRPr="005007E8">
              <w:rPr>
                <w:i/>
                <w:color w:val="000000" w:themeColor="text1"/>
                <w:sz w:val="24"/>
                <w:szCs w:val="24"/>
                <w:lang w:val="uk-UA"/>
              </w:rPr>
              <w:t xml:space="preserve"> </w:t>
            </w:r>
          </w:p>
          <w:p w14:paraId="21124AD2" w14:textId="45803A68"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r w:rsidRPr="005007E8">
              <w:rPr>
                <w:i/>
                <w:color w:val="000000" w:themeColor="text1"/>
                <w:sz w:val="24"/>
                <w:szCs w:val="24"/>
                <w:lang w:val="uk-UA"/>
              </w:rPr>
              <w:t xml:space="preserve">2. Голова </w:t>
            </w:r>
            <w:r w:rsidRPr="005007E8">
              <w:rPr>
                <w:i/>
                <w:color w:val="000000" w:themeColor="text1"/>
                <w:sz w:val="24"/>
                <w:szCs w:val="24"/>
                <w:lang w:val="uk-UA"/>
              </w:rPr>
              <w:tab/>
            </w:r>
            <w:r w:rsidRPr="005007E8">
              <w:rPr>
                <w:i/>
                <w:color w:val="000000" w:themeColor="text1"/>
                <w:sz w:val="24"/>
                <w:szCs w:val="24"/>
                <w:lang w:val="uk-UA"/>
              </w:rPr>
              <w:tab/>
              <w:t xml:space="preserve">Підпис </w:t>
            </w:r>
            <w:r w:rsidR="003547B0" w:rsidRPr="005007E8">
              <w:rPr>
                <w:i/>
                <w:color w:val="000000" w:themeColor="text1"/>
                <w:sz w:val="24"/>
                <w:szCs w:val="24"/>
                <w:lang w:val="uk-UA"/>
              </w:rPr>
              <w:t xml:space="preserve">        Власне ім’я</w:t>
            </w:r>
            <w:r w:rsidRPr="005007E8">
              <w:rPr>
                <w:i/>
                <w:color w:val="000000" w:themeColor="text1"/>
                <w:sz w:val="24"/>
                <w:szCs w:val="24"/>
                <w:lang w:val="uk-UA"/>
              </w:rPr>
              <w:t xml:space="preserve">, </w:t>
            </w:r>
            <w:r w:rsidR="008831CB" w:rsidRPr="005007E8">
              <w:rPr>
                <w:i/>
                <w:color w:val="000000" w:themeColor="text1"/>
                <w:sz w:val="24"/>
                <w:szCs w:val="24"/>
                <w:lang w:val="uk-UA"/>
              </w:rPr>
              <w:t xml:space="preserve">ПРІЗВИЩЕ </w:t>
            </w:r>
          </w:p>
          <w:p w14:paraId="55CD1974"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p>
          <w:p w14:paraId="385655B3"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 xml:space="preserve">Реквізит розміщують під текстом документа або під відміткою про наявність додатків. </w:t>
            </w:r>
          </w:p>
          <w:p w14:paraId="632296B5"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bookmarkStart w:id="473" w:name="o152"/>
            <w:bookmarkEnd w:id="473"/>
            <w:r w:rsidRPr="005007E8">
              <w:rPr>
                <w:color w:val="000000" w:themeColor="text1"/>
                <w:sz w:val="24"/>
                <w:szCs w:val="24"/>
                <w:lang w:val="uk-UA"/>
              </w:rPr>
              <w:t xml:space="preserve">Якщо документ підписують кілька (дві або більше) осіб, то їхні підписи розташовують один під одним відповідно до підпорядкованості посадових осіб. </w:t>
            </w:r>
          </w:p>
          <w:p w14:paraId="40FC800F" w14:textId="0B91A6C2"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bookmarkStart w:id="474" w:name="o153"/>
            <w:bookmarkStart w:id="475" w:name="o154"/>
            <w:bookmarkEnd w:id="474"/>
            <w:bookmarkEnd w:id="475"/>
            <w:r w:rsidRPr="005007E8">
              <w:rPr>
                <w:i/>
                <w:color w:val="000000" w:themeColor="text1"/>
                <w:sz w:val="24"/>
                <w:szCs w:val="24"/>
                <w:lang w:val="uk-UA"/>
              </w:rPr>
              <w:t xml:space="preserve">Директор </w:t>
            </w:r>
            <w:r w:rsidRPr="005007E8">
              <w:rPr>
                <w:i/>
                <w:color w:val="000000" w:themeColor="text1"/>
                <w:sz w:val="24"/>
                <w:szCs w:val="24"/>
                <w:lang w:val="uk-UA"/>
              </w:rPr>
              <w:tab/>
            </w:r>
            <w:r w:rsidRPr="005007E8">
              <w:rPr>
                <w:i/>
                <w:color w:val="000000" w:themeColor="text1"/>
                <w:sz w:val="24"/>
                <w:szCs w:val="24"/>
                <w:lang w:val="uk-UA"/>
              </w:rPr>
              <w:tab/>
              <w:t xml:space="preserve">Підпис </w:t>
            </w:r>
            <w:r w:rsidR="003547B0" w:rsidRPr="005007E8">
              <w:rPr>
                <w:i/>
                <w:color w:val="000000" w:themeColor="text1"/>
                <w:sz w:val="24"/>
                <w:szCs w:val="24"/>
                <w:lang w:val="uk-UA"/>
              </w:rPr>
              <w:t xml:space="preserve">            Власне ім</w:t>
            </w:r>
            <w:r w:rsidR="003547B0" w:rsidRPr="005007E8">
              <w:rPr>
                <w:i/>
                <w:color w:val="000000" w:themeColor="text1"/>
                <w:sz w:val="24"/>
                <w:szCs w:val="24"/>
              </w:rPr>
              <w:t>’</w:t>
            </w:r>
            <w:r w:rsidR="003547B0" w:rsidRPr="005007E8">
              <w:rPr>
                <w:i/>
                <w:color w:val="000000" w:themeColor="text1"/>
                <w:sz w:val="24"/>
                <w:szCs w:val="24"/>
                <w:lang w:val="uk-UA"/>
              </w:rPr>
              <w:t>я</w:t>
            </w:r>
            <w:r w:rsidRPr="005007E8">
              <w:rPr>
                <w:i/>
                <w:color w:val="000000" w:themeColor="text1"/>
                <w:sz w:val="24"/>
                <w:szCs w:val="24"/>
                <w:lang w:val="uk-UA"/>
              </w:rPr>
              <w:t xml:space="preserve">, </w:t>
            </w:r>
            <w:r w:rsidR="008831CB" w:rsidRPr="005007E8">
              <w:rPr>
                <w:i/>
                <w:color w:val="000000" w:themeColor="text1"/>
                <w:sz w:val="24"/>
                <w:szCs w:val="24"/>
                <w:lang w:val="uk-UA"/>
              </w:rPr>
              <w:t>ПРІЗВИЩЕ</w:t>
            </w:r>
            <w:r w:rsidRPr="005007E8">
              <w:rPr>
                <w:i/>
                <w:color w:val="000000" w:themeColor="text1"/>
                <w:sz w:val="24"/>
                <w:szCs w:val="24"/>
                <w:lang w:val="uk-UA"/>
              </w:rPr>
              <w:t xml:space="preserve"> </w:t>
            </w:r>
          </w:p>
          <w:p w14:paraId="31C9A547" w14:textId="1704096F"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r w:rsidRPr="005007E8">
              <w:rPr>
                <w:i/>
                <w:color w:val="000000" w:themeColor="text1"/>
                <w:sz w:val="24"/>
                <w:szCs w:val="24"/>
                <w:lang w:val="uk-UA"/>
              </w:rPr>
              <w:t xml:space="preserve">Головний бухгалтер </w:t>
            </w:r>
            <w:r w:rsidRPr="005007E8">
              <w:rPr>
                <w:i/>
                <w:color w:val="000000" w:themeColor="text1"/>
                <w:sz w:val="24"/>
                <w:szCs w:val="24"/>
                <w:lang w:val="uk-UA"/>
              </w:rPr>
              <w:tab/>
              <w:t xml:space="preserve">Підпис </w:t>
            </w:r>
            <w:r w:rsidR="003547B0" w:rsidRPr="005007E8">
              <w:rPr>
                <w:i/>
                <w:color w:val="000000" w:themeColor="text1"/>
                <w:sz w:val="24"/>
                <w:szCs w:val="24"/>
                <w:lang w:val="uk-UA"/>
              </w:rPr>
              <w:t xml:space="preserve">            Власне ім</w:t>
            </w:r>
            <w:r w:rsidR="003547B0" w:rsidRPr="005007E8">
              <w:rPr>
                <w:i/>
                <w:color w:val="000000" w:themeColor="text1"/>
                <w:sz w:val="24"/>
                <w:szCs w:val="24"/>
              </w:rPr>
              <w:t>’</w:t>
            </w:r>
            <w:r w:rsidR="003547B0" w:rsidRPr="005007E8">
              <w:rPr>
                <w:i/>
                <w:color w:val="000000" w:themeColor="text1"/>
                <w:sz w:val="24"/>
                <w:szCs w:val="24"/>
                <w:lang w:val="uk-UA"/>
              </w:rPr>
              <w:t>я</w:t>
            </w:r>
            <w:r w:rsidRPr="005007E8">
              <w:rPr>
                <w:i/>
                <w:color w:val="000000" w:themeColor="text1"/>
                <w:sz w:val="24"/>
                <w:szCs w:val="24"/>
                <w:lang w:val="uk-UA"/>
              </w:rPr>
              <w:t xml:space="preserve">, </w:t>
            </w:r>
            <w:r w:rsidR="008831CB" w:rsidRPr="005007E8">
              <w:rPr>
                <w:i/>
                <w:color w:val="000000" w:themeColor="text1"/>
                <w:sz w:val="24"/>
                <w:szCs w:val="24"/>
                <w:lang w:val="uk-UA"/>
              </w:rPr>
              <w:t>ПРІЗВИЩЕ</w:t>
            </w:r>
          </w:p>
          <w:p w14:paraId="1FD668DD"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bookmarkStart w:id="476" w:name="o156"/>
            <w:bookmarkEnd w:id="476"/>
          </w:p>
          <w:p w14:paraId="7F81B87A"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 xml:space="preserve">Якщо документ підписують кілька осіб однакових посад, то їхні підписи розташовують на одному рівні.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3"/>
              <w:gridCol w:w="4002"/>
            </w:tblGrid>
            <w:tr w:rsidR="002D37ED" w:rsidRPr="0028250C" w14:paraId="219FE9E0" w14:textId="77777777" w:rsidTr="004E631C">
              <w:trPr>
                <w:trHeight w:val="944"/>
              </w:trPr>
              <w:tc>
                <w:tcPr>
                  <w:tcW w:w="4068" w:type="dxa"/>
                </w:tcPr>
                <w:p w14:paraId="2E8F2A7D"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r w:rsidRPr="005007E8">
                    <w:rPr>
                      <w:i/>
                      <w:color w:val="000000" w:themeColor="text1"/>
                      <w:sz w:val="24"/>
                      <w:szCs w:val="24"/>
                      <w:lang w:val="uk-UA"/>
                    </w:rPr>
                    <w:t>Заступник Міністра юстиції України</w:t>
                  </w:r>
                </w:p>
                <w:p w14:paraId="455DD527" w14:textId="58164826"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r w:rsidRPr="005007E8">
                    <w:rPr>
                      <w:i/>
                      <w:color w:val="000000" w:themeColor="text1"/>
                      <w:sz w:val="24"/>
                      <w:szCs w:val="24"/>
                      <w:lang w:val="uk-UA"/>
                    </w:rPr>
                    <w:t xml:space="preserve">Підпис </w:t>
                  </w:r>
                  <w:r w:rsidR="003547B0" w:rsidRPr="005007E8">
                    <w:rPr>
                      <w:i/>
                      <w:color w:val="000000" w:themeColor="text1"/>
                      <w:sz w:val="24"/>
                      <w:szCs w:val="24"/>
                      <w:lang w:val="uk-UA"/>
                    </w:rPr>
                    <w:t>Власне ім’я</w:t>
                  </w:r>
                  <w:r w:rsidRPr="005007E8">
                    <w:rPr>
                      <w:i/>
                      <w:color w:val="000000" w:themeColor="text1"/>
                      <w:sz w:val="24"/>
                      <w:szCs w:val="24"/>
                      <w:lang w:val="uk-UA"/>
                    </w:rPr>
                    <w:t xml:space="preserve">, </w:t>
                  </w:r>
                  <w:r w:rsidR="008831CB" w:rsidRPr="005007E8">
                    <w:rPr>
                      <w:i/>
                      <w:color w:val="000000" w:themeColor="text1"/>
                      <w:sz w:val="24"/>
                      <w:szCs w:val="24"/>
                      <w:lang w:val="uk-UA"/>
                    </w:rPr>
                    <w:t>ПРІЗВИЩЕ</w:t>
                  </w:r>
                </w:p>
                <w:p w14:paraId="3BC7078B" w14:textId="77777777" w:rsidR="002D37ED" w:rsidRPr="005007E8" w:rsidRDefault="002D37ED" w:rsidP="009F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p>
              </w:tc>
              <w:tc>
                <w:tcPr>
                  <w:tcW w:w="4068" w:type="dxa"/>
                </w:tcPr>
                <w:p w14:paraId="5D79392F" w14:textId="77777777" w:rsidR="002D37ED" w:rsidRPr="005007E8" w:rsidRDefault="002D37ED" w:rsidP="009F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r w:rsidRPr="005007E8">
                    <w:rPr>
                      <w:i/>
                      <w:color w:val="000000" w:themeColor="text1"/>
                      <w:sz w:val="24"/>
                      <w:szCs w:val="24"/>
                      <w:lang w:val="uk-UA"/>
                    </w:rPr>
                    <w:t>Заступник Міністра фінансів України</w:t>
                  </w:r>
                </w:p>
                <w:p w14:paraId="0E93AA2D" w14:textId="56163C42" w:rsidR="002D37ED" w:rsidRPr="005007E8" w:rsidRDefault="002D37ED" w:rsidP="009F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r w:rsidRPr="005007E8">
                    <w:rPr>
                      <w:i/>
                      <w:color w:val="000000" w:themeColor="text1"/>
                      <w:sz w:val="24"/>
                      <w:szCs w:val="24"/>
                      <w:lang w:val="uk-UA"/>
                    </w:rPr>
                    <w:t xml:space="preserve">Підпис </w:t>
                  </w:r>
                  <w:r w:rsidR="003547B0" w:rsidRPr="005007E8">
                    <w:rPr>
                      <w:i/>
                      <w:color w:val="000000" w:themeColor="text1"/>
                      <w:sz w:val="24"/>
                      <w:szCs w:val="24"/>
                      <w:lang w:val="uk-UA"/>
                    </w:rPr>
                    <w:t>Власне ім’я</w:t>
                  </w:r>
                  <w:r w:rsidRPr="005007E8">
                    <w:rPr>
                      <w:i/>
                      <w:color w:val="000000" w:themeColor="text1"/>
                      <w:sz w:val="24"/>
                      <w:szCs w:val="24"/>
                      <w:lang w:val="uk-UA"/>
                    </w:rPr>
                    <w:t xml:space="preserve">, </w:t>
                  </w:r>
                  <w:r w:rsidR="008831CB" w:rsidRPr="005007E8">
                    <w:rPr>
                      <w:i/>
                      <w:color w:val="000000" w:themeColor="text1"/>
                      <w:sz w:val="24"/>
                      <w:szCs w:val="24"/>
                      <w:lang w:val="uk-UA"/>
                    </w:rPr>
                    <w:t>ПРІЗВИЩЕ</w:t>
                  </w:r>
                </w:p>
                <w:p w14:paraId="51F43B9D" w14:textId="77777777" w:rsidR="002D37ED" w:rsidRPr="005007E8" w:rsidRDefault="002D37ED" w:rsidP="009F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p>
              </w:tc>
            </w:tr>
          </w:tbl>
          <w:p w14:paraId="0EDC092D"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bookmarkStart w:id="477" w:name="o157"/>
            <w:bookmarkStart w:id="478" w:name="o159"/>
            <w:bookmarkEnd w:id="477"/>
            <w:bookmarkEnd w:id="478"/>
            <w:r w:rsidRPr="005007E8">
              <w:rPr>
                <w:color w:val="000000" w:themeColor="text1"/>
                <w:sz w:val="24"/>
                <w:szCs w:val="24"/>
                <w:lang w:val="uk-UA"/>
              </w:rPr>
              <w:t xml:space="preserve">Документи колегіальних органів підписують голова колегіального органу і секретар. </w:t>
            </w:r>
          </w:p>
          <w:p w14:paraId="2A58ABD0" w14:textId="615DD32B"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bookmarkStart w:id="479" w:name="o160"/>
            <w:bookmarkStart w:id="480" w:name="o161"/>
            <w:bookmarkEnd w:id="479"/>
            <w:bookmarkEnd w:id="480"/>
            <w:r w:rsidRPr="005007E8">
              <w:rPr>
                <w:i/>
                <w:color w:val="000000" w:themeColor="text1"/>
                <w:sz w:val="24"/>
                <w:szCs w:val="24"/>
                <w:lang w:val="uk-UA"/>
              </w:rPr>
              <w:t xml:space="preserve">Голова дирекції </w:t>
            </w:r>
            <w:r w:rsidRPr="005007E8">
              <w:rPr>
                <w:i/>
                <w:color w:val="000000" w:themeColor="text1"/>
                <w:sz w:val="24"/>
                <w:szCs w:val="24"/>
                <w:lang w:val="uk-UA"/>
              </w:rPr>
              <w:tab/>
            </w:r>
            <w:r w:rsidRPr="005007E8">
              <w:rPr>
                <w:i/>
                <w:color w:val="000000" w:themeColor="text1"/>
                <w:sz w:val="24"/>
                <w:szCs w:val="24"/>
                <w:lang w:val="uk-UA"/>
              </w:rPr>
              <w:tab/>
              <w:t xml:space="preserve">Підпис </w:t>
            </w:r>
            <w:r w:rsidR="003547B0" w:rsidRPr="005007E8">
              <w:rPr>
                <w:i/>
                <w:color w:val="000000" w:themeColor="text1"/>
                <w:sz w:val="24"/>
                <w:szCs w:val="24"/>
                <w:lang w:val="uk-UA"/>
              </w:rPr>
              <w:t xml:space="preserve">            Власне ім</w:t>
            </w:r>
            <w:r w:rsidR="003547B0" w:rsidRPr="005007E8">
              <w:rPr>
                <w:i/>
                <w:color w:val="000000" w:themeColor="text1"/>
                <w:sz w:val="24"/>
                <w:szCs w:val="24"/>
              </w:rPr>
              <w:t>’</w:t>
            </w:r>
            <w:r w:rsidR="003547B0" w:rsidRPr="005007E8">
              <w:rPr>
                <w:i/>
                <w:color w:val="000000" w:themeColor="text1"/>
                <w:sz w:val="24"/>
                <w:szCs w:val="24"/>
                <w:lang w:val="uk-UA"/>
              </w:rPr>
              <w:t>я</w:t>
            </w:r>
            <w:r w:rsidRPr="005007E8">
              <w:rPr>
                <w:i/>
                <w:color w:val="000000" w:themeColor="text1"/>
                <w:sz w:val="24"/>
                <w:szCs w:val="24"/>
                <w:lang w:val="uk-UA"/>
              </w:rPr>
              <w:t xml:space="preserve">, </w:t>
            </w:r>
            <w:r w:rsidR="008831CB" w:rsidRPr="005007E8">
              <w:rPr>
                <w:i/>
                <w:color w:val="000000" w:themeColor="text1"/>
                <w:sz w:val="24"/>
                <w:szCs w:val="24"/>
                <w:lang w:val="uk-UA"/>
              </w:rPr>
              <w:t>ПРІЗВИЩЕ</w:t>
            </w:r>
            <w:r w:rsidRPr="005007E8">
              <w:rPr>
                <w:i/>
                <w:color w:val="000000" w:themeColor="text1"/>
                <w:sz w:val="24"/>
                <w:szCs w:val="24"/>
                <w:lang w:val="uk-UA"/>
              </w:rPr>
              <w:t xml:space="preserve"> </w:t>
            </w:r>
          </w:p>
          <w:p w14:paraId="26C40156" w14:textId="4C2EB01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bookmarkStart w:id="481" w:name="o162"/>
            <w:bookmarkEnd w:id="481"/>
            <w:r w:rsidRPr="005007E8">
              <w:rPr>
                <w:i/>
                <w:color w:val="000000" w:themeColor="text1"/>
                <w:sz w:val="24"/>
                <w:szCs w:val="24"/>
                <w:lang w:val="uk-UA"/>
              </w:rPr>
              <w:t xml:space="preserve">Секретар дирекції </w:t>
            </w:r>
            <w:r w:rsidRPr="005007E8">
              <w:rPr>
                <w:i/>
                <w:color w:val="000000" w:themeColor="text1"/>
                <w:sz w:val="24"/>
                <w:szCs w:val="24"/>
                <w:lang w:val="uk-UA"/>
              </w:rPr>
              <w:tab/>
              <w:t xml:space="preserve">Підпис </w:t>
            </w:r>
            <w:r w:rsidR="003547B0" w:rsidRPr="005007E8">
              <w:rPr>
                <w:i/>
                <w:color w:val="000000" w:themeColor="text1"/>
                <w:sz w:val="24"/>
                <w:szCs w:val="24"/>
                <w:lang w:val="uk-UA"/>
              </w:rPr>
              <w:t xml:space="preserve">            Власне ім</w:t>
            </w:r>
            <w:r w:rsidR="003547B0" w:rsidRPr="005007E8">
              <w:rPr>
                <w:i/>
                <w:color w:val="000000" w:themeColor="text1"/>
                <w:sz w:val="24"/>
                <w:szCs w:val="24"/>
              </w:rPr>
              <w:t>’</w:t>
            </w:r>
            <w:r w:rsidR="003547B0" w:rsidRPr="005007E8">
              <w:rPr>
                <w:i/>
                <w:color w:val="000000" w:themeColor="text1"/>
                <w:sz w:val="24"/>
                <w:szCs w:val="24"/>
                <w:lang w:val="uk-UA"/>
              </w:rPr>
              <w:t>я</w:t>
            </w:r>
            <w:r w:rsidRPr="005007E8">
              <w:rPr>
                <w:i/>
                <w:color w:val="000000" w:themeColor="text1"/>
                <w:sz w:val="24"/>
                <w:szCs w:val="24"/>
                <w:lang w:val="uk-UA"/>
              </w:rPr>
              <w:t xml:space="preserve">, </w:t>
            </w:r>
            <w:r w:rsidR="008831CB" w:rsidRPr="005007E8">
              <w:rPr>
                <w:i/>
                <w:color w:val="000000" w:themeColor="text1"/>
                <w:sz w:val="24"/>
                <w:szCs w:val="24"/>
                <w:lang w:val="uk-UA"/>
              </w:rPr>
              <w:t>ПРІЗВИЩЕ</w:t>
            </w:r>
          </w:p>
          <w:p w14:paraId="4874119D"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bookmarkStart w:id="482" w:name="o163"/>
            <w:bookmarkEnd w:id="482"/>
          </w:p>
          <w:p w14:paraId="27D497EB" w14:textId="1D552D07" w:rsidR="002D37ED" w:rsidRPr="005007E8" w:rsidRDefault="00E65953"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w:t>
            </w:r>
            <w:r w:rsidR="002D37ED" w:rsidRPr="005007E8">
              <w:rPr>
                <w:color w:val="000000" w:themeColor="text1"/>
                <w:sz w:val="24"/>
                <w:szCs w:val="24"/>
                <w:lang w:val="uk-UA"/>
              </w:rPr>
              <w:t xml:space="preserve">У разі відсутності посадової особи, підпис якої зазначено в документі, документ підписує особа, яка виконує її обов'язки, або її заступник. У цьому випадку обов'язково зазначають посаду і прізвище особи, яка підписала документ (виправлення вносять рукописним або машинописним способом), наприклад: "Виконувач обов'язків", "Заступник". </w:t>
            </w:r>
          </w:p>
          <w:p w14:paraId="0F50032C"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bookmarkStart w:id="483" w:name="o164"/>
            <w:bookmarkEnd w:id="483"/>
            <w:r w:rsidRPr="005007E8">
              <w:rPr>
                <w:color w:val="000000" w:themeColor="text1"/>
                <w:sz w:val="24"/>
                <w:szCs w:val="24"/>
                <w:lang w:val="uk-UA"/>
              </w:rPr>
              <w:t>Підписувати документ із прийменником "за" або ставити правобі</w:t>
            </w:r>
            <w:r w:rsidR="003547B0" w:rsidRPr="005007E8">
              <w:rPr>
                <w:color w:val="000000" w:themeColor="text1"/>
                <w:sz w:val="24"/>
                <w:szCs w:val="24"/>
                <w:lang w:val="uk-UA"/>
              </w:rPr>
              <w:t>ч</w:t>
            </w:r>
            <w:r w:rsidRPr="005007E8">
              <w:rPr>
                <w:color w:val="000000" w:themeColor="text1"/>
                <w:sz w:val="24"/>
                <w:szCs w:val="24"/>
                <w:lang w:val="uk-UA"/>
              </w:rPr>
              <w:t>ну похилу риску перед назвою посади не дозволено</w:t>
            </w:r>
          </w:p>
          <w:p w14:paraId="21D4CAB8" w14:textId="1F64E3C8" w:rsidR="003547B0" w:rsidRPr="005007E8" w:rsidRDefault="005C0F57"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iCs/>
                <w:color w:val="000000" w:themeColor="text1"/>
                <w:sz w:val="24"/>
                <w:szCs w:val="24"/>
                <w:lang w:val="uk-UA"/>
              </w:rPr>
            </w:pPr>
            <w:r w:rsidRPr="005007E8">
              <w:rPr>
                <w:i/>
                <w:iCs/>
                <w:color w:val="000000" w:themeColor="text1"/>
                <w:sz w:val="24"/>
                <w:szCs w:val="24"/>
                <w:lang w:val="uk-UA"/>
              </w:rPr>
              <w:t>Завідувач господарства</w:t>
            </w:r>
            <w:r w:rsidR="003547B0" w:rsidRPr="005007E8">
              <w:rPr>
                <w:i/>
                <w:iCs/>
                <w:color w:val="000000" w:themeColor="text1"/>
                <w:sz w:val="24"/>
                <w:szCs w:val="24"/>
                <w:lang w:val="uk-UA"/>
              </w:rPr>
              <w:t xml:space="preserve"> </w:t>
            </w:r>
            <w:r w:rsidR="00CA1D37" w:rsidRPr="005007E8">
              <w:rPr>
                <w:i/>
                <w:iCs/>
                <w:color w:val="000000" w:themeColor="text1"/>
                <w:sz w:val="24"/>
                <w:szCs w:val="24"/>
                <w:lang w:val="uk-UA"/>
              </w:rPr>
              <w:t xml:space="preserve">                       </w:t>
            </w:r>
            <w:r w:rsidR="00CA1D37" w:rsidRPr="005007E8">
              <w:rPr>
                <w:i/>
                <w:color w:val="000000" w:themeColor="text1"/>
                <w:sz w:val="24"/>
                <w:szCs w:val="24"/>
                <w:lang w:val="uk-UA"/>
              </w:rPr>
              <w:t>Підпис             Власне ім’я, ПРІЗВИЩЕ</w:t>
            </w:r>
          </w:p>
        </w:tc>
      </w:tr>
      <w:tr w:rsidR="002D37ED" w:rsidRPr="005007E8" w14:paraId="6FB9469A" w14:textId="77777777" w:rsidTr="004E631C">
        <w:tc>
          <w:tcPr>
            <w:tcW w:w="1844" w:type="dxa"/>
          </w:tcPr>
          <w:p w14:paraId="55BCFC25" w14:textId="77777777" w:rsidR="002D37ED" w:rsidRPr="005007E8" w:rsidRDefault="002D37ED" w:rsidP="009F2389">
            <w:pPr>
              <w:spacing w:after="0" w:line="240" w:lineRule="auto"/>
              <w:rPr>
                <w:color w:val="000000" w:themeColor="text1"/>
                <w:sz w:val="24"/>
                <w:szCs w:val="24"/>
                <w:lang w:val="uk-UA"/>
              </w:rPr>
            </w:pPr>
            <w:r w:rsidRPr="005007E8">
              <w:rPr>
                <w:color w:val="000000" w:themeColor="text1"/>
                <w:sz w:val="24"/>
                <w:szCs w:val="24"/>
                <w:lang w:val="uk-UA"/>
              </w:rPr>
              <w:lastRenderedPageBreak/>
              <w:t>Гриф погодження документа</w:t>
            </w:r>
          </w:p>
        </w:tc>
        <w:tc>
          <w:tcPr>
            <w:tcW w:w="8221" w:type="dxa"/>
          </w:tcPr>
          <w:p w14:paraId="4E21FE2B" w14:textId="776D52C9"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 xml:space="preserve">Розміщують нижче реквізиту </w:t>
            </w:r>
            <w:r w:rsidR="00C06510" w:rsidRPr="005007E8">
              <w:rPr>
                <w:color w:val="000000" w:themeColor="text1"/>
                <w:sz w:val="24"/>
                <w:szCs w:val="24"/>
                <w:lang w:val="uk-UA"/>
              </w:rPr>
              <w:t>«</w:t>
            </w:r>
            <w:r w:rsidRPr="005007E8">
              <w:rPr>
                <w:color w:val="000000" w:themeColor="text1"/>
                <w:sz w:val="24"/>
                <w:szCs w:val="24"/>
                <w:lang w:val="uk-UA"/>
              </w:rPr>
              <w:t>Підпис</w:t>
            </w:r>
            <w:r w:rsidR="00C06510" w:rsidRPr="005007E8">
              <w:rPr>
                <w:color w:val="000000" w:themeColor="text1"/>
                <w:sz w:val="24"/>
                <w:szCs w:val="24"/>
                <w:lang w:val="uk-UA"/>
              </w:rPr>
              <w:t>»</w:t>
            </w:r>
            <w:r w:rsidRPr="005007E8">
              <w:rPr>
                <w:color w:val="000000" w:themeColor="text1"/>
                <w:sz w:val="24"/>
                <w:szCs w:val="24"/>
                <w:lang w:val="uk-UA"/>
              </w:rPr>
              <w:t xml:space="preserve">. Він складається зі слова ПОГОДЖЕНО (без лапок), назви посади особи, яка погоджує документ (разом з назвою організації), особистого підпису, </w:t>
            </w:r>
            <w:r w:rsidR="00C06510" w:rsidRPr="005007E8">
              <w:rPr>
                <w:color w:val="000000" w:themeColor="text1"/>
                <w:sz w:val="24"/>
                <w:szCs w:val="24"/>
                <w:lang w:val="uk-UA"/>
              </w:rPr>
              <w:t>власного імені</w:t>
            </w:r>
            <w:r w:rsidRPr="005007E8">
              <w:rPr>
                <w:color w:val="000000" w:themeColor="text1"/>
                <w:sz w:val="24"/>
                <w:szCs w:val="24"/>
                <w:lang w:val="uk-UA"/>
              </w:rPr>
              <w:t xml:space="preserve"> і прізвища, дати погодження.</w:t>
            </w:r>
          </w:p>
          <w:p w14:paraId="10785091" w14:textId="4BEDF3A7" w:rsidR="00D3058E"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r w:rsidRPr="005007E8">
              <w:rPr>
                <w:i/>
                <w:color w:val="000000" w:themeColor="text1"/>
                <w:sz w:val="24"/>
                <w:szCs w:val="24"/>
                <w:lang w:val="uk-UA"/>
              </w:rPr>
              <w:t>ПОГОДЖ</w:t>
            </w:r>
            <w:r w:rsidR="00A64BA8" w:rsidRPr="005007E8">
              <w:rPr>
                <w:i/>
                <w:color w:val="000000" w:themeColor="text1"/>
                <w:sz w:val="24"/>
                <w:szCs w:val="24"/>
                <w:lang w:val="uk-UA"/>
              </w:rPr>
              <w:t>УЮ</w:t>
            </w:r>
            <w:r w:rsidRPr="005007E8">
              <w:rPr>
                <w:i/>
                <w:color w:val="000000" w:themeColor="text1"/>
                <w:sz w:val="24"/>
                <w:szCs w:val="24"/>
                <w:lang w:val="uk-UA"/>
              </w:rPr>
              <w:t xml:space="preserve"> </w:t>
            </w:r>
            <w:r w:rsidRPr="005007E8">
              <w:rPr>
                <w:i/>
                <w:color w:val="000000" w:themeColor="text1"/>
                <w:sz w:val="24"/>
                <w:szCs w:val="24"/>
                <w:lang w:val="uk-UA"/>
              </w:rPr>
              <w:br/>
            </w:r>
            <w:r w:rsidR="00FE7396" w:rsidRPr="005007E8">
              <w:rPr>
                <w:i/>
                <w:color w:val="000000" w:themeColor="text1"/>
                <w:sz w:val="24"/>
                <w:szCs w:val="24"/>
                <w:lang w:val="uk-UA"/>
              </w:rPr>
              <w:t>Директор</w:t>
            </w:r>
          </w:p>
          <w:p w14:paraId="41A44B99" w14:textId="3807709F"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r w:rsidRPr="005007E8">
              <w:rPr>
                <w:i/>
                <w:color w:val="000000" w:themeColor="text1"/>
                <w:sz w:val="24"/>
                <w:szCs w:val="24"/>
                <w:lang w:val="uk-UA"/>
              </w:rPr>
              <w:t xml:space="preserve">Підпис </w:t>
            </w:r>
            <w:r w:rsidR="000A6A4A" w:rsidRPr="005007E8">
              <w:rPr>
                <w:i/>
                <w:color w:val="000000" w:themeColor="text1"/>
                <w:sz w:val="24"/>
                <w:szCs w:val="24"/>
                <w:lang w:val="uk-UA"/>
              </w:rPr>
              <w:t>Власне ім</w:t>
            </w:r>
            <w:r w:rsidR="000A6A4A" w:rsidRPr="005007E8">
              <w:rPr>
                <w:i/>
                <w:color w:val="000000" w:themeColor="text1"/>
                <w:sz w:val="24"/>
                <w:szCs w:val="24"/>
              </w:rPr>
              <w:t>’</w:t>
            </w:r>
            <w:r w:rsidR="000A6A4A" w:rsidRPr="005007E8">
              <w:rPr>
                <w:i/>
                <w:color w:val="000000" w:themeColor="text1"/>
                <w:sz w:val="24"/>
                <w:szCs w:val="24"/>
                <w:lang w:val="uk-UA"/>
              </w:rPr>
              <w:t>я, ПРІЗВИЩЕ</w:t>
            </w:r>
          </w:p>
          <w:p w14:paraId="56F514E2" w14:textId="5B0FD285" w:rsidR="002D37ED" w:rsidRPr="005007E8" w:rsidRDefault="00E65953"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r w:rsidRPr="005007E8">
              <w:rPr>
                <w:i/>
                <w:color w:val="000000" w:themeColor="text1"/>
                <w:sz w:val="24"/>
                <w:szCs w:val="24"/>
                <w:lang w:val="uk-UA"/>
              </w:rPr>
              <w:t>05.02.202</w:t>
            </w:r>
            <w:r w:rsidR="002D37ED" w:rsidRPr="005007E8">
              <w:rPr>
                <w:i/>
                <w:color w:val="000000" w:themeColor="text1"/>
                <w:sz w:val="24"/>
                <w:szCs w:val="24"/>
                <w:lang w:val="uk-UA"/>
              </w:rPr>
              <w:t xml:space="preserve">1 </w:t>
            </w:r>
          </w:p>
          <w:p w14:paraId="132EF5F3"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p>
          <w:p w14:paraId="0B9E2892"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Якщо документ погоджують листом, протоколом, актом тощо, то гриф погодження оформлюють так:</w:t>
            </w:r>
          </w:p>
          <w:p w14:paraId="56B65F16" w14:textId="1C836343"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r w:rsidRPr="005007E8">
              <w:rPr>
                <w:i/>
                <w:color w:val="000000" w:themeColor="text1"/>
                <w:sz w:val="24"/>
                <w:szCs w:val="24"/>
                <w:lang w:val="uk-UA"/>
              </w:rPr>
              <w:t xml:space="preserve">ПОГОДЖЕНО </w:t>
            </w:r>
            <w:r w:rsidRPr="005007E8">
              <w:rPr>
                <w:i/>
                <w:color w:val="000000" w:themeColor="text1"/>
                <w:sz w:val="24"/>
                <w:szCs w:val="24"/>
                <w:lang w:val="uk-UA"/>
              </w:rPr>
              <w:br/>
              <w:t xml:space="preserve">Протокол засідання </w:t>
            </w:r>
            <w:r w:rsidR="000A6A4A" w:rsidRPr="005007E8">
              <w:rPr>
                <w:i/>
                <w:color w:val="000000" w:themeColor="text1"/>
                <w:sz w:val="24"/>
                <w:szCs w:val="24"/>
                <w:lang w:val="uk-UA"/>
              </w:rPr>
              <w:t>педагогічної ради закладу</w:t>
            </w:r>
          </w:p>
          <w:p w14:paraId="2D6AA7EF"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i/>
                <w:color w:val="000000" w:themeColor="text1"/>
                <w:sz w:val="24"/>
                <w:szCs w:val="24"/>
                <w:lang w:val="uk-UA"/>
              </w:rPr>
              <w:t>23.01.2001</w:t>
            </w:r>
            <w:r w:rsidRPr="005007E8">
              <w:rPr>
                <w:color w:val="000000" w:themeColor="text1"/>
                <w:sz w:val="24"/>
                <w:szCs w:val="24"/>
                <w:lang w:val="uk-UA"/>
              </w:rPr>
              <w:t xml:space="preserve"> N 2</w:t>
            </w:r>
          </w:p>
        </w:tc>
      </w:tr>
      <w:tr w:rsidR="002D37ED" w:rsidRPr="005007E8" w14:paraId="1DAB27CB" w14:textId="77777777" w:rsidTr="004E631C">
        <w:tc>
          <w:tcPr>
            <w:tcW w:w="1844" w:type="dxa"/>
          </w:tcPr>
          <w:p w14:paraId="31D6666D" w14:textId="77777777" w:rsidR="002D37ED" w:rsidRPr="005007E8" w:rsidRDefault="002D37ED" w:rsidP="009F2389">
            <w:pPr>
              <w:spacing w:after="0" w:line="240" w:lineRule="auto"/>
              <w:rPr>
                <w:color w:val="000000" w:themeColor="text1"/>
                <w:sz w:val="24"/>
                <w:szCs w:val="24"/>
                <w:lang w:val="uk-UA"/>
              </w:rPr>
            </w:pPr>
            <w:r w:rsidRPr="005007E8">
              <w:rPr>
                <w:color w:val="000000" w:themeColor="text1"/>
                <w:sz w:val="24"/>
                <w:szCs w:val="24"/>
                <w:lang w:val="uk-UA"/>
              </w:rPr>
              <w:t>Візи документа</w:t>
            </w:r>
          </w:p>
        </w:tc>
        <w:tc>
          <w:tcPr>
            <w:tcW w:w="8221" w:type="dxa"/>
          </w:tcPr>
          <w:p w14:paraId="09242D68" w14:textId="47BB293C"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 xml:space="preserve">Візою оформлюють внутрішнє погодження документа. </w:t>
            </w:r>
            <w:bookmarkStart w:id="484" w:name="o171"/>
            <w:bookmarkEnd w:id="484"/>
            <w:r w:rsidRPr="005007E8">
              <w:rPr>
                <w:color w:val="000000" w:themeColor="text1"/>
                <w:sz w:val="24"/>
                <w:szCs w:val="24"/>
                <w:lang w:val="uk-UA"/>
              </w:rPr>
              <w:t xml:space="preserve">Віза складається з назви посади, особистого підпису, </w:t>
            </w:r>
            <w:r w:rsidR="00C06510" w:rsidRPr="005007E8">
              <w:rPr>
                <w:color w:val="000000" w:themeColor="text1"/>
                <w:sz w:val="24"/>
                <w:szCs w:val="24"/>
                <w:lang w:val="uk-UA"/>
              </w:rPr>
              <w:t xml:space="preserve">власного імені </w:t>
            </w:r>
            <w:r w:rsidRPr="005007E8">
              <w:rPr>
                <w:color w:val="000000" w:themeColor="text1"/>
                <w:sz w:val="24"/>
                <w:szCs w:val="24"/>
                <w:lang w:val="uk-UA"/>
              </w:rPr>
              <w:t xml:space="preserve">і прізвища особи, яка візує документ, дати візування. Візу розміщують нижче реквізиту 23, як на лицьовому, так і на зворотному боці останнього аркуша документа. </w:t>
            </w:r>
          </w:p>
          <w:p w14:paraId="2A2DFF6C" w14:textId="77777777" w:rsidR="000D665A" w:rsidRPr="005007E8" w:rsidRDefault="000D665A"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bookmarkStart w:id="485" w:name="o172"/>
            <w:bookmarkStart w:id="486" w:name="o173"/>
            <w:bookmarkEnd w:id="485"/>
            <w:bookmarkEnd w:id="486"/>
            <w:r w:rsidRPr="005007E8">
              <w:rPr>
                <w:i/>
                <w:color w:val="000000" w:themeColor="text1"/>
                <w:sz w:val="24"/>
                <w:szCs w:val="24"/>
                <w:lang w:val="uk-UA"/>
              </w:rPr>
              <w:t xml:space="preserve">Завідувач господарства </w:t>
            </w:r>
          </w:p>
          <w:p w14:paraId="1C57F536" w14:textId="548C6C92"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r w:rsidRPr="005007E8">
              <w:rPr>
                <w:i/>
                <w:color w:val="000000" w:themeColor="text1"/>
                <w:sz w:val="24"/>
                <w:szCs w:val="24"/>
                <w:lang w:val="uk-UA"/>
              </w:rPr>
              <w:t xml:space="preserve">Підпис </w:t>
            </w:r>
            <w:r w:rsidR="0087324D" w:rsidRPr="005007E8">
              <w:rPr>
                <w:i/>
                <w:color w:val="000000" w:themeColor="text1"/>
                <w:sz w:val="24"/>
                <w:szCs w:val="24"/>
                <w:lang w:val="uk-UA"/>
              </w:rPr>
              <w:t>Власне ім</w:t>
            </w:r>
            <w:r w:rsidR="0087324D" w:rsidRPr="005007E8">
              <w:rPr>
                <w:i/>
                <w:color w:val="000000" w:themeColor="text1"/>
                <w:sz w:val="24"/>
                <w:szCs w:val="24"/>
              </w:rPr>
              <w:t>’</w:t>
            </w:r>
            <w:r w:rsidR="0087324D" w:rsidRPr="005007E8">
              <w:rPr>
                <w:i/>
                <w:color w:val="000000" w:themeColor="text1"/>
                <w:sz w:val="24"/>
                <w:szCs w:val="24"/>
                <w:lang w:val="uk-UA"/>
              </w:rPr>
              <w:t>я</w:t>
            </w:r>
            <w:r w:rsidRPr="005007E8">
              <w:rPr>
                <w:i/>
                <w:color w:val="000000" w:themeColor="text1"/>
                <w:sz w:val="24"/>
                <w:szCs w:val="24"/>
                <w:lang w:val="uk-UA"/>
              </w:rPr>
              <w:t xml:space="preserve">, </w:t>
            </w:r>
            <w:r w:rsidR="008E5F68" w:rsidRPr="005007E8">
              <w:rPr>
                <w:i/>
                <w:color w:val="000000" w:themeColor="text1"/>
                <w:sz w:val="24"/>
                <w:szCs w:val="24"/>
                <w:lang w:val="uk-UA"/>
              </w:rPr>
              <w:t>ПРІЗВИЩЕ</w:t>
            </w:r>
          </w:p>
          <w:p w14:paraId="7566E365" w14:textId="002C19CA"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4"/>
                <w:szCs w:val="24"/>
                <w:lang w:val="uk-UA"/>
              </w:rPr>
            </w:pPr>
            <w:r w:rsidRPr="005007E8">
              <w:rPr>
                <w:i/>
                <w:color w:val="000000" w:themeColor="text1"/>
                <w:sz w:val="24"/>
                <w:szCs w:val="24"/>
                <w:lang w:val="uk-UA"/>
              </w:rPr>
              <w:t>18.09.20</w:t>
            </w:r>
            <w:r w:rsidR="0087324D" w:rsidRPr="005007E8">
              <w:rPr>
                <w:i/>
                <w:color w:val="000000" w:themeColor="text1"/>
                <w:sz w:val="24"/>
                <w:szCs w:val="24"/>
                <w:lang w:val="uk-UA"/>
              </w:rPr>
              <w:t>21</w:t>
            </w:r>
          </w:p>
          <w:p w14:paraId="072E7E2D"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bookmarkStart w:id="487" w:name="o174"/>
            <w:bookmarkEnd w:id="487"/>
            <w:r w:rsidRPr="005007E8">
              <w:rPr>
                <w:color w:val="000000" w:themeColor="text1"/>
                <w:sz w:val="24"/>
                <w:szCs w:val="24"/>
                <w:lang w:val="uk-UA"/>
              </w:rPr>
              <w:lastRenderedPageBreak/>
              <w:t>Візу ставлять на примірниках документів, які залишають в організації</w:t>
            </w:r>
          </w:p>
        </w:tc>
      </w:tr>
      <w:tr w:rsidR="002D37ED" w:rsidRPr="005007E8" w14:paraId="10CBA95F" w14:textId="77777777" w:rsidTr="004E631C">
        <w:tc>
          <w:tcPr>
            <w:tcW w:w="1844" w:type="dxa"/>
          </w:tcPr>
          <w:p w14:paraId="4A224700" w14:textId="77777777" w:rsidR="002D37ED" w:rsidRPr="005007E8" w:rsidRDefault="002D37ED" w:rsidP="009F2389">
            <w:pPr>
              <w:spacing w:after="0" w:line="240" w:lineRule="auto"/>
              <w:rPr>
                <w:color w:val="000000" w:themeColor="text1"/>
                <w:sz w:val="24"/>
                <w:szCs w:val="24"/>
                <w:lang w:val="uk-UA"/>
              </w:rPr>
            </w:pPr>
            <w:r w:rsidRPr="005007E8">
              <w:rPr>
                <w:color w:val="000000" w:themeColor="text1"/>
                <w:sz w:val="24"/>
                <w:szCs w:val="24"/>
                <w:lang w:val="uk-UA"/>
              </w:rPr>
              <w:lastRenderedPageBreak/>
              <w:t>Відбиток печатки</w:t>
            </w:r>
          </w:p>
        </w:tc>
        <w:tc>
          <w:tcPr>
            <w:tcW w:w="8221" w:type="dxa"/>
          </w:tcPr>
          <w:p w14:paraId="200AA3F1"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 xml:space="preserve">Відбитком печатки організації засвідчують на документі підпис відповідальної особи. </w:t>
            </w:r>
            <w:bookmarkStart w:id="488" w:name="o176"/>
            <w:bookmarkStart w:id="489" w:name="o177"/>
            <w:bookmarkEnd w:id="488"/>
            <w:bookmarkEnd w:id="489"/>
          </w:p>
          <w:p w14:paraId="53401F54"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Відбиток печатки ставлять так, щоб він охоплював останні кілька літер назви посади особи, яка підписала документ, але не підпис посадової особи, або проставляють на окремо виділеному для цього місці з відміткою «М. П.».</w:t>
            </w:r>
          </w:p>
          <w:p w14:paraId="5DFEBDFE" w14:textId="77777777" w:rsidR="002D37ED" w:rsidRPr="005007E8" w:rsidRDefault="002D37ED" w:rsidP="009F2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4"/>
                <w:szCs w:val="24"/>
                <w:lang w:val="uk-UA"/>
              </w:rPr>
            </w:pPr>
            <w:r w:rsidRPr="005007E8">
              <w:rPr>
                <w:color w:val="000000" w:themeColor="text1"/>
                <w:sz w:val="24"/>
                <w:szCs w:val="24"/>
                <w:lang w:val="uk-UA"/>
              </w:rPr>
              <w:t>Перелік документів, на які ставлять відбиток печатки, визначає заклад на підставі нормативно-правових актів. Його подають в інструкції з діловодства</w:t>
            </w:r>
          </w:p>
        </w:tc>
      </w:tr>
      <w:tr w:rsidR="002D37ED" w:rsidRPr="005007E8" w14:paraId="2585CF8A" w14:textId="77777777" w:rsidTr="004E631C">
        <w:tc>
          <w:tcPr>
            <w:tcW w:w="1844" w:type="dxa"/>
          </w:tcPr>
          <w:p w14:paraId="702D4ACB" w14:textId="77777777" w:rsidR="002D37ED" w:rsidRPr="005007E8" w:rsidRDefault="002D37ED" w:rsidP="009F2389">
            <w:pPr>
              <w:spacing w:after="0" w:line="240" w:lineRule="auto"/>
              <w:rPr>
                <w:color w:val="000000" w:themeColor="text1"/>
                <w:sz w:val="24"/>
                <w:szCs w:val="24"/>
                <w:lang w:val="uk-UA"/>
              </w:rPr>
            </w:pPr>
            <w:r w:rsidRPr="005007E8">
              <w:rPr>
                <w:color w:val="000000" w:themeColor="text1"/>
                <w:sz w:val="24"/>
                <w:szCs w:val="24"/>
                <w:lang w:val="uk-UA"/>
              </w:rPr>
              <w:t>Прізвище виконавця і номер його телефону</w:t>
            </w:r>
          </w:p>
        </w:tc>
        <w:tc>
          <w:tcPr>
            <w:tcW w:w="8221" w:type="dxa"/>
          </w:tcPr>
          <w:p w14:paraId="648E4FBE" w14:textId="77777777" w:rsidR="002D37ED" w:rsidRPr="005007E8" w:rsidRDefault="002D37ED" w:rsidP="009F2389">
            <w:pPr>
              <w:pStyle w:val="Tdtable-td"/>
              <w:spacing w:line="240" w:lineRule="auto"/>
              <w:jc w:val="both"/>
              <w:rPr>
                <w:rFonts w:ascii="Times New Roman" w:hAnsi="Times New Roman" w:cs="Times New Roman"/>
                <w:color w:val="000000" w:themeColor="text1"/>
                <w:sz w:val="24"/>
                <w:szCs w:val="24"/>
                <w:lang w:val="uk-UA"/>
              </w:rPr>
            </w:pPr>
            <w:r w:rsidRPr="005007E8">
              <w:rPr>
                <w:rFonts w:ascii="Times New Roman" w:hAnsi="Times New Roman" w:cs="Times New Roman"/>
                <w:color w:val="000000" w:themeColor="text1"/>
                <w:sz w:val="24"/>
                <w:szCs w:val="24"/>
                <w:lang w:val="uk-UA"/>
              </w:rPr>
              <w:t>Зазначають на лицьовому боці в нижньому лівому куті останнього аркуша документа</w:t>
            </w:r>
          </w:p>
          <w:p w14:paraId="14A03263" w14:textId="77777777" w:rsidR="00EE5D7C" w:rsidRPr="005007E8" w:rsidRDefault="00EE5D7C" w:rsidP="009F2389">
            <w:pPr>
              <w:pStyle w:val="Tdtable-td"/>
              <w:spacing w:line="240" w:lineRule="auto"/>
              <w:jc w:val="both"/>
              <w:rPr>
                <w:rFonts w:ascii="Times New Roman" w:hAnsi="Times New Roman" w:cs="Times New Roman"/>
                <w:color w:val="000000" w:themeColor="text1"/>
                <w:sz w:val="24"/>
                <w:szCs w:val="24"/>
                <w:lang w:val="uk-UA"/>
              </w:rPr>
            </w:pPr>
            <w:r w:rsidRPr="005007E8">
              <w:rPr>
                <w:rFonts w:ascii="Times New Roman" w:hAnsi="Times New Roman" w:cs="Times New Roman"/>
                <w:i/>
                <w:iCs/>
                <w:color w:val="000000" w:themeColor="text1"/>
                <w:sz w:val="24"/>
                <w:szCs w:val="24"/>
                <w:lang w:val="uk-UA"/>
              </w:rPr>
              <w:t>Маніленко Інна 123 45 67</w:t>
            </w:r>
          </w:p>
          <w:p w14:paraId="60B9A979" w14:textId="77777777" w:rsidR="00EE5D7C" w:rsidRPr="005007E8" w:rsidRDefault="00EE5D7C" w:rsidP="009F2389">
            <w:pPr>
              <w:pStyle w:val="Tdtable-td"/>
              <w:spacing w:line="240" w:lineRule="auto"/>
              <w:jc w:val="both"/>
              <w:rPr>
                <w:rFonts w:ascii="Times New Roman" w:hAnsi="Times New Roman" w:cs="Times New Roman"/>
                <w:color w:val="000000" w:themeColor="text1"/>
                <w:sz w:val="24"/>
                <w:szCs w:val="24"/>
                <w:lang w:val="uk-UA"/>
              </w:rPr>
            </w:pPr>
            <w:r w:rsidRPr="005007E8">
              <w:rPr>
                <w:rFonts w:ascii="Times New Roman" w:hAnsi="Times New Roman" w:cs="Times New Roman"/>
                <w:i/>
                <w:iCs/>
                <w:color w:val="000000" w:themeColor="text1"/>
                <w:sz w:val="24"/>
                <w:szCs w:val="24"/>
                <w:lang w:val="uk-UA"/>
              </w:rPr>
              <w:t>Маніленко 123 45 67</w:t>
            </w:r>
          </w:p>
          <w:p w14:paraId="4DA778EC" w14:textId="77777777" w:rsidR="00EE5D7C" w:rsidRPr="005007E8" w:rsidRDefault="00EE5D7C" w:rsidP="009F2389">
            <w:pPr>
              <w:pStyle w:val="Tdtable-td"/>
              <w:spacing w:line="240" w:lineRule="auto"/>
              <w:jc w:val="both"/>
              <w:rPr>
                <w:rFonts w:ascii="Times New Roman" w:hAnsi="Times New Roman" w:cs="Times New Roman"/>
                <w:color w:val="000000" w:themeColor="text1"/>
                <w:sz w:val="24"/>
                <w:szCs w:val="24"/>
                <w:lang w:val="uk-UA"/>
              </w:rPr>
            </w:pPr>
            <w:r w:rsidRPr="005007E8">
              <w:rPr>
                <w:rFonts w:ascii="Times New Roman" w:hAnsi="Times New Roman" w:cs="Times New Roman"/>
                <w:i/>
                <w:iCs/>
                <w:color w:val="000000" w:themeColor="text1"/>
                <w:sz w:val="24"/>
                <w:szCs w:val="24"/>
                <w:lang w:val="uk-UA"/>
              </w:rPr>
              <w:t>Маніленко Інна 123 45 67, 765 43 2</w:t>
            </w:r>
          </w:p>
          <w:p w14:paraId="2CD6DA24" w14:textId="77777777" w:rsidR="00EE5D7C" w:rsidRPr="005007E8" w:rsidRDefault="00EE5D7C" w:rsidP="009F2389">
            <w:pPr>
              <w:pStyle w:val="Tdtable-td"/>
              <w:spacing w:line="240" w:lineRule="auto"/>
              <w:jc w:val="both"/>
              <w:rPr>
                <w:rFonts w:ascii="Times New Roman" w:hAnsi="Times New Roman" w:cs="Times New Roman"/>
                <w:color w:val="000000" w:themeColor="text1"/>
                <w:sz w:val="24"/>
                <w:szCs w:val="24"/>
                <w:lang w:val="uk-UA"/>
              </w:rPr>
            </w:pPr>
            <w:r w:rsidRPr="005007E8">
              <w:rPr>
                <w:rFonts w:ascii="Times New Roman" w:hAnsi="Times New Roman" w:cs="Times New Roman"/>
                <w:i/>
                <w:iCs/>
                <w:color w:val="000000" w:themeColor="text1"/>
                <w:sz w:val="24"/>
                <w:szCs w:val="24"/>
                <w:lang w:val="uk-UA"/>
              </w:rPr>
              <w:t>Маніленко Інна 123 45 67</w:t>
            </w:r>
          </w:p>
          <w:p w14:paraId="497B59D7" w14:textId="5C4E6D3C" w:rsidR="00EE5D7C" w:rsidRPr="005007E8" w:rsidRDefault="00EE5D7C" w:rsidP="009F2389">
            <w:pPr>
              <w:pStyle w:val="Tdtable-td"/>
              <w:spacing w:line="240" w:lineRule="auto"/>
              <w:jc w:val="both"/>
              <w:rPr>
                <w:rFonts w:ascii="Times New Roman" w:hAnsi="Times New Roman" w:cs="Times New Roman"/>
                <w:color w:val="000000" w:themeColor="text1"/>
                <w:sz w:val="24"/>
                <w:szCs w:val="24"/>
                <w:lang w:val="uk-UA"/>
              </w:rPr>
            </w:pPr>
            <w:r w:rsidRPr="005007E8">
              <w:rPr>
                <w:rFonts w:ascii="Times New Roman" w:hAnsi="Times New Roman" w:cs="Times New Roman"/>
                <w:i/>
                <w:iCs/>
                <w:color w:val="000000" w:themeColor="text1"/>
                <w:sz w:val="24"/>
                <w:szCs w:val="24"/>
                <w:lang w:val="uk-UA"/>
              </w:rPr>
              <w:t>Матвійчук Сергій 765 43 21</w:t>
            </w:r>
          </w:p>
          <w:p w14:paraId="149B512C" w14:textId="1AD47B63" w:rsidR="00EE5D7C" w:rsidRPr="005007E8" w:rsidRDefault="00EE5D7C" w:rsidP="009F2389">
            <w:pPr>
              <w:pStyle w:val="Tdtable-td"/>
              <w:spacing w:line="240" w:lineRule="auto"/>
              <w:jc w:val="both"/>
              <w:rPr>
                <w:rFonts w:ascii="Times New Roman" w:hAnsi="Times New Roman" w:cs="Times New Roman"/>
                <w:color w:val="000000" w:themeColor="text1"/>
                <w:sz w:val="24"/>
                <w:szCs w:val="24"/>
                <w:lang w:val="uk-UA"/>
              </w:rPr>
            </w:pPr>
          </w:p>
        </w:tc>
      </w:tr>
      <w:tr w:rsidR="00B52F75" w:rsidRPr="005007E8" w14:paraId="16BE37CD" w14:textId="77777777" w:rsidTr="004E631C">
        <w:tc>
          <w:tcPr>
            <w:tcW w:w="1844" w:type="dxa"/>
          </w:tcPr>
          <w:p w14:paraId="6416F7F1" w14:textId="1C5BC38E" w:rsidR="00B52F75" w:rsidRPr="005007E8" w:rsidRDefault="00B52F75" w:rsidP="009F2389">
            <w:pPr>
              <w:spacing w:after="0" w:line="240" w:lineRule="auto"/>
              <w:rPr>
                <w:color w:val="000000" w:themeColor="text1"/>
                <w:sz w:val="24"/>
                <w:szCs w:val="24"/>
                <w:lang w:val="uk-UA"/>
              </w:rPr>
            </w:pPr>
            <w:r w:rsidRPr="005007E8">
              <w:rPr>
                <w:color w:val="000000" w:themeColor="text1"/>
                <w:sz w:val="24"/>
                <w:szCs w:val="24"/>
                <w:lang w:val="uk-UA"/>
              </w:rPr>
              <w:t>Відмітка про ознайомлення з документом</w:t>
            </w:r>
          </w:p>
        </w:tc>
        <w:tc>
          <w:tcPr>
            <w:tcW w:w="8221" w:type="dxa"/>
          </w:tcPr>
          <w:p w14:paraId="6E0CA905" w14:textId="47238434" w:rsidR="00B52F75" w:rsidRPr="005007E8" w:rsidRDefault="00B52F75" w:rsidP="009F2389">
            <w:pPr>
              <w:pStyle w:val="Tdtable-td"/>
              <w:spacing w:line="240" w:lineRule="auto"/>
              <w:rPr>
                <w:rFonts w:ascii="Times New Roman" w:hAnsi="Times New Roman" w:cs="Times New Roman"/>
                <w:i/>
                <w:iCs/>
                <w:color w:val="000000" w:themeColor="text1"/>
                <w:sz w:val="24"/>
                <w:szCs w:val="24"/>
                <w:lang w:val="uk-UA"/>
              </w:rPr>
            </w:pPr>
            <w:r w:rsidRPr="005007E8">
              <w:rPr>
                <w:rFonts w:ascii="Times New Roman" w:hAnsi="Times New Roman" w:cs="Times New Roman"/>
                <w:i/>
                <w:iCs/>
                <w:color w:val="000000" w:themeColor="text1"/>
                <w:sz w:val="24"/>
                <w:szCs w:val="24"/>
                <w:lang w:val="uk-UA"/>
              </w:rPr>
              <w:t>З наказом ознайомлений:</w:t>
            </w:r>
            <w:r w:rsidRPr="005007E8">
              <w:rPr>
                <w:rFonts w:ascii="Times New Roman" w:hAnsi="Times New Roman" w:cs="Times New Roman"/>
                <w:i/>
                <w:iCs/>
                <w:color w:val="000000" w:themeColor="text1"/>
                <w:sz w:val="24"/>
                <w:szCs w:val="24"/>
                <w:lang w:val="uk-UA"/>
              </w:rPr>
              <w:br/>
              <w:t>Особистий підпис Власне ім’я ПРІЗВИЩЕ</w:t>
            </w:r>
            <w:r w:rsidRPr="005007E8">
              <w:rPr>
                <w:rFonts w:ascii="Times New Roman" w:hAnsi="Times New Roman" w:cs="Times New Roman"/>
                <w:i/>
                <w:iCs/>
                <w:color w:val="000000" w:themeColor="text1"/>
                <w:sz w:val="24"/>
                <w:szCs w:val="24"/>
                <w:lang w:val="uk-UA"/>
              </w:rPr>
              <w:br/>
              <w:t>Дата</w:t>
            </w:r>
          </w:p>
          <w:p w14:paraId="38939116" w14:textId="1031DCCD" w:rsidR="00B52F75" w:rsidRPr="005007E8" w:rsidRDefault="00B52F75" w:rsidP="009F2389">
            <w:pPr>
              <w:pStyle w:val="Tdtable-td"/>
              <w:spacing w:line="240" w:lineRule="auto"/>
              <w:rPr>
                <w:rFonts w:ascii="Times New Roman" w:hAnsi="Times New Roman" w:cs="Times New Roman"/>
                <w:color w:val="000000" w:themeColor="text1"/>
                <w:sz w:val="24"/>
                <w:szCs w:val="24"/>
              </w:rPr>
            </w:pPr>
          </w:p>
          <w:p w14:paraId="6032C50C" w14:textId="4D11D699" w:rsidR="00B52F75" w:rsidRPr="005007E8" w:rsidRDefault="00B52F75" w:rsidP="009F2389">
            <w:pPr>
              <w:pStyle w:val="Tdtable-td"/>
              <w:spacing w:line="240" w:lineRule="auto"/>
              <w:rPr>
                <w:rFonts w:ascii="Times New Roman" w:hAnsi="Times New Roman" w:cs="Times New Roman"/>
                <w:color w:val="000000" w:themeColor="text1"/>
                <w:sz w:val="24"/>
                <w:szCs w:val="24"/>
              </w:rPr>
            </w:pPr>
            <w:r w:rsidRPr="005007E8">
              <w:rPr>
                <w:rFonts w:ascii="Times New Roman" w:hAnsi="Times New Roman" w:cs="Times New Roman"/>
                <w:i/>
                <w:iCs/>
                <w:color w:val="000000" w:themeColor="text1"/>
                <w:sz w:val="24"/>
                <w:szCs w:val="24"/>
                <w:lang w:val="uk-UA"/>
              </w:rPr>
              <w:t>З посадовою інструкцією ознайомлена:</w:t>
            </w:r>
            <w:r w:rsidRPr="005007E8">
              <w:rPr>
                <w:rFonts w:ascii="Times New Roman" w:hAnsi="Times New Roman" w:cs="Times New Roman"/>
                <w:i/>
                <w:iCs/>
                <w:color w:val="000000" w:themeColor="text1"/>
                <w:sz w:val="24"/>
                <w:szCs w:val="24"/>
                <w:lang w:val="uk-UA"/>
              </w:rPr>
              <w:br/>
              <w:t>Особистий підпис Власне ім’я ПРІЗВИЩЕ</w:t>
            </w:r>
            <w:r w:rsidRPr="005007E8">
              <w:rPr>
                <w:rFonts w:ascii="Times New Roman" w:hAnsi="Times New Roman" w:cs="Times New Roman"/>
                <w:i/>
                <w:iCs/>
                <w:color w:val="000000" w:themeColor="text1"/>
                <w:sz w:val="24"/>
                <w:szCs w:val="24"/>
                <w:lang w:val="uk-UA"/>
              </w:rPr>
              <w:br/>
              <w:t>Дата</w:t>
            </w:r>
          </w:p>
        </w:tc>
      </w:tr>
      <w:tr w:rsidR="002D37ED" w:rsidRPr="005007E8" w14:paraId="7EBED400" w14:textId="77777777" w:rsidTr="004E631C">
        <w:tc>
          <w:tcPr>
            <w:tcW w:w="1844" w:type="dxa"/>
          </w:tcPr>
          <w:p w14:paraId="1977B0B6" w14:textId="77777777" w:rsidR="002D37ED" w:rsidRPr="005007E8" w:rsidRDefault="002D37ED" w:rsidP="009F2389">
            <w:pPr>
              <w:spacing w:after="0" w:line="240" w:lineRule="auto"/>
              <w:rPr>
                <w:color w:val="000000" w:themeColor="text1"/>
                <w:sz w:val="24"/>
                <w:szCs w:val="24"/>
                <w:lang w:val="uk-UA"/>
              </w:rPr>
            </w:pPr>
            <w:r w:rsidRPr="005007E8">
              <w:rPr>
                <w:color w:val="000000" w:themeColor="text1"/>
                <w:sz w:val="24"/>
                <w:szCs w:val="24"/>
                <w:lang w:val="uk-UA"/>
              </w:rPr>
              <w:t>Вимоги до оформлення документів</w:t>
            </w:r>
          </w:p>
        </w:tc>
        <w:tc>
          <w:tcPr>
            <w:tcW w:w="8221" w:type="dxa"/>
          </w:tcPr>
          <w:p w14:paraId="338370DE" w14:textId="77777777" w:rsidR="002D5BAB" w:rsidRPr="005007E8" w:rsidRDefault="002D5BAB" w:rsidP="009F2389">
            <w:pPr>
              <w:shd w:val="clear" w:color="auto" w:fill="FFFFFF"/>
              <w:spacing w:after="0" w:line="240" w:lineRule="auto"/>
              <w:jc w:val="both"/>
              <w:rPr>
                <w:color w:val="000000" w:themeColor="text1"/>
                <w:sz w:val="24"/>
                <w:szCs w:val="24"/>
                <w:lang w:val="uk-UA" w:eastAsia="uk-UA"/>
              </w:rPr>
            </w:pPr>
            <w:r w:rsidRPr="005007E8">
              <w:rPr>
                <w:color w:val="000000" w:themeColor="text1"/>
                <w:sz w:val="24"/>
                <w:szCs w:val="24"/>
                <w:lang w:val="uk-UA" w:eastAsia="uk-UA"/>
              </w:rPr>
              <w:t>Для друкування текстів документів потрібно використовувати гарнітуру Times New Roman та шрифт розміром 12—14 друкарських пунктів.</w:t>
            </w:r>
          </w:p>
          <w:p w14:paraId="548DD35B" w14:textId="18756925" w:rsidR="002D5BAB" w:rsidRPr="005007E8" w:rsidRDefault="002D5BAB" w:rsidP="009F2389">
            <w:pPr>
              <w:shd w:val="clear" w:color="auto" w:fill="FFFFFF"/>
              <w:spacing w:after="0" w:line="240" w:lineRule="auto"/>
              <w:jc w:val="both"/>
              <w:rPr>
                <w:color w:val="000000" w:themeColor="text1"/>
                <w:sz w:val="24"/>
                <w:szCs w:val="24"/>
                <w:lang w:val="uk-UA" w:eastAsia="uk-UA"/>
              </w:rPr>
            </w:pPr>
            <w:r w:rsidRPr="005007E8">
              <w:rPr>
                <w:color w:val="000000" w:themeColor="text1"/>
                <w:sz w:val="24"/>
                <w:szCs w:val="24"/>
                <w:lang w:val="uk-UA" w:eastAsia="uk-UA"/>
              </w:rPr>
              <w:t>Допустимо використовувати шрифт розміром 8</w:t>
            </w:r>
            <w:r w:rsidR="0063141C" w:rsidRPr="005007E8">
              <w:rPr>
                <w:color w:val="000000" w:themeColor="text1"/>
                <w:sz w:val="24"/>
                <w:szCs w:val="24"/>
                <w:lang w:val="uk-UA" w:eastAsia="uk-UA"/>
              </w:rPr>
              <w:t>-1</w:t>
            </w:r>
            <w:r w:rsidRPr="005007E8">
              <w:rPr>
                <w:color w:val="000000" w:themeColor="text1"/>
                <w:sz w:val="24"/>
                <w:szCs w:val="24"/>
                <w:lang w:val="uk-UA" w:eastAsia="uk-UA"/>
              </w:rPr>
              <w:t>2 друкарських пунктів для друкування реквізитів «Довідкові дані про юридичну особу», «Код юридичної особи», «Відомості про виконавця документа», виносок, пояснювальних написів до окремих елементів тексту документа тощо.</w:t>
            </w:r>
          </w:p>
          <w:p w14:paraId="5FF23AAD" w14:textId="5D322835" w:rsidR="002D5BAB" w:rsidRPr="005007E8" w:rsidRDefault="002D5BAB" w:rsidP="009F2389">
            <w:pPr>
              <w:shd w:val="clear" w:color="auto" w:fill="FFFFFF"/>
              <w:spacing w:after="0" w:line="240" w:lineRule="auto"/>
              <w:jc w:val="both"/>
              <w:rPr>
                <w:color w:val="000000" w:themeColor="text1"/>
                <w:sz w:val="24"/>
                <w:szCs w:val="24"/>
                <w:lang w:val="uk-UA" w:eastAsia="uk-UA"/>
              </w:rPr>
            </w:pPr>
            <w:r w:rsidRPr="005007E8">
              <w:rPr>
                <w:color w:val="000000" w:themeColor="text1"/>
                <w:sz w:val="24"/>
                <w:szCs w:val="24"/>
                <w:lang w:val="uk-UA" w:eastAsia="uk-UA"/>
              </w:rPr>
              <w:t>Для друкування реквізиту «Назва виду документа» можна використовувати розріджений шрифт розміром 14</w:t>
            </w:r>
            <w:r w:rsidR="007B4904" w:rsidRPr="005007E8">
              <w:rPr>
                <w:color w:val="000000" w:themeColor="text1"/>
                <w:sz w:val="24"/>
                <w:szCs w:val="24"/>
                <w:lang w:val="uk-UA" w:eastAsia="uk-UA"/>
              </w:rPr>
              <w:t>-</w:t>
            </w:r>
            <w:r w:rsidRPr="005007E8">
              <w:rPr>
                <w:color w:val="000000" w:themeColor="text1"/>
                <w:sz w:val="24"/>
                <w:szCs w:val="24"/>
                <w:lang w:val="uk-UA" w:eastAsia="uk-UA"/>
              </w:rPr>
              <w:t>6 друкарських пунктів.</w:t>
            </w:r>
          </w:p>
          <w:p w14:paraId="6AC1D8E9" w14:textId="77777777" w:rsidR="002D5BAB" w:rsidRPr="005007E8" w:rsidRDefault="002D5BAB" w:rsidP="009F2389">
            <w:pPr>
              <w:shd w:val="clear" w:color="auto" w:fill="FFFFFF"/>
              <w:spacing w:after="0" w:line="240" w:lineRule="auto"/>
              <w:jc w:val="both"/>
              <w:rPr>
                <w:color w:val="000000" w:themeColor="text1"/>
                <w:sz w:val="24"/>
                <w:szCs w:val="24"/>
                <w:lang w:val="uk-UA" w:eastAsia="uk-UA"/>
              </w:rPr>
            </w:pPr>
            <w:r w:rsidRPr="005007E8">
              <w:rPr>
                <w:color w:val="000000" w:themeColor="text1"/>
                <w:sz w:val="24"/>
                <w:szCs w:val="24"/>
                <w:lang w:val="uk-UA" w:eastAsia="uk-UA"/>
              </w:rPr>
              <w:t>Для друкування реквізитів «Найменування юридичної особи», «Найменування структурного підрозділу юридичної особи», «Назва виду документа» та «Заголовок до тексту документа» допустимо використовувати напівжирний прямий шрифт.</w:t>
            </w:r>
          </w:p>
          <w:p w14:paraId="4C9DA69E" w14:textId="77777777" w:rsidR="007B4904" w:rsidRPr="005007E8" w:rsidRDefault="007B4904" w:rsidP="009F2389">
            <w:pPr>
              <w:shd w:val="clear" w:color="auto" w:fill="FFFFFF"/>
              <w:spacing w:after="0" w:line="240" w:lineRule="auto"/>
              <w:jc w:val="both"/>
              <w:rPr>
                <w:color w:val="000000" w:themeColor="text1"/>
                <w:sz w:val="24"/>
                <w:szCs w:val="24"/>
                <w:lang w:val="uk-UA" w:eastAsia="uk-UA"/>
              </w:rPr>
            </w:pPr>
          </w:p>
          <w:p w14:paraId="29AB4939" w14:textId="6A510F1F" w:rsidR="002D5BAB" w:rsidRPr="005007E8" w:rsidRDefault="002D5BAB" w:rsidP="009F2389">
            <w:pPr>
              <w:shd w:val="clear" w:color="auto" w:fill="FFFFFF"/>
              <w:spacing w:after="0" w:line="240" w:lineRule="auto"/>
              <w:jc w:val="both"/>
              <w:rPr>
                <w:color w:val="000000" w:themeColor="text1"/>
                <w:sz w:val="24"/>
                <w:szCs w:val="24"/>
                <w:lang w:val="uk-UA" w:eastAsia="uk-UA"/>
              </w:rPr>
            </w:pPr>
            <w:r w:rsidRPr="005007E8">
              <w:rPr>
                <w:color w:val="000000" w:themeColor="text1"/>
                <w:sz w:val="24"/>
                <w:szCs w:val="24"/>
                <w:lang w:val="uk-UA" w:eastAsia="uk-UA"/>
              </w:rPr>
              <w:t>Текст документів на аркушах паперу формату А4 рекомендовано друкувати через 1</w:t>
            </w:r>
            <w:r w:rsidR="007B4904" w:rsidRPr="005007E8">
              <w:rPr>
                <w:color w:val="000000" w:themeColor="text1"/>
                <w:sz w:val="24"/>
                <w:szCs w:val="24"/>
                <w:lang w:val="uk-UA" w:eastAsia="uk-UA"/>
              </w:rPr>
              <w:t>-</w:t>
            </w:r>
            <w:r w:rsidRPr="005007E8">
              <w:rPr>
                <w:color w:val="000000" w:themeColor="text1"/>
                <w:sz w:val="24"/>
                <w:szCs w:val="24"/>
                <w:lang w:val="uk-UA" w:eastAsia="uk-UA"/>
              </w:rPr>
              <w:t>1,5 міжрядкових інтервали, а формату А5</w:t>
            </w:r>
            <w:r w:rsidR="007B4904" w:rsidRPr="005007E8">
              <w:rPr>
                <w:color w:val="000000" w:themeColor="text1"/>
                <w:sz w:val="24"/>
                <w:szCs w:val="24"/>
                <w:lang w:val="uk-UA" w:eastAsia="uk-UA"/>
              </w:rPr>
              <w:t> – </w:t>
            </w:r>
            <w:r w:rsidRPr="005007E8">
              <w:rPr>
                <w:color w:val="000000" w:themeColor="text1"/>
                <w:sz w:val="24"/>
                <w:szCs w:val="24"/>
                <w:lang w:val="uk-UA" w:eastAsia="uk-UA"/>
              </w:rPr>
              <w:t>через 1 міжрядковий інтервал. Під час оформлення документів, за потреби, можна застосовувати інші міжрядкові інтервали.</w:t>
            </w:r>
          </w:p>
          <w:p w14:paraId="2B24DCBC" w14:textId="77777777" w:rsidR="002D5BAB" w:rsidRPr="005007E8" w:rsidRDefault="002D5BAB" w:rsidP="009F2389">
            <w:pPr>
              <w:shd w:val="clear" w:color="auto" w:fill="FFFFFF"/>
              <w:spacing w:after="0" w:line="240" w:lineRule="auto"/>
              <w:jc w:val="both"/>
              <w:rPr>
                <w:color w:val="000000" w:themeColor="text1"/>
                <w:sz w:val="24"/>
                <w:szCs w:val="24"/>
                <w:lang w:val="uk-UA" w:eastAsia="uk-UA"/>
              </w:rPr>
            </w:pPr>
            <w:r w:rsidRPr="005007E8">
              <w:rPr>
                <w:color w:val="000000" w:themeColor="text1"/>
                <w:sz w:val="24"/>
                <w:szCs w:val="24"/>
                <w:lang w:val="uk-UA" w:eastAsia="uk-UA"/>
              </w:rPr>
              <w:t>Реквізити документа (крім тексту), що складаються з кількох рядків («Довідкові дані про юридичну особу», «Заголовок до тексту документа», «Відмітка про наявність додатків»), друкують через 1 міжрядковий інтервал.</w:t>
            </w:r>
          </w:p>
          <w:p w14:paraId="4034E7A5" w14:textId="77777777" w:rsidR="002D5BAB" w:rsidRPr="005007E8" w:rsidRDefault="002D5BAB" w:rsidP="009F2389">
            <w:pPr>
              <w:shd w:val="clear" w:color="auto" w:fill="FFFFFF"/>
              <w:spacing w:after="0" w:line="240" w:lineRule="auto"/>
              <w:jc w:val="both"/>
              <w:rPr>
                <w:color w:val="000000" w:themeColor="text1"/>
                <w:sz w:val="24"/>
                <w:szCs w:val="24"/>
                <w:lang w:val="uk-UA" w:eastAsia="uk-UA"/>
              </w:rPr>
            </w:pPr>
            <w:r w:rsidRPr="005007E8">
              <w:rPr>
                <w:color w:val="000000" w:themeColor="text1"/>
                <w:sz w:val="24"/>
                <w:szCs w:val="24"/>
                <w:lang w:val="uk-UA" w:eastAsia="uk-UA"/>
              </w:rPr>
              <w:t>Складові частини реквізитів «Адресат», «Гриф затвердження документа», «Гриф погодження (схвалення) документа» відокремлюють один від одного через 1,5 міжрядковий інтервал.</w:t>
            </w:r>
          </w:p>
          <w:p w14:paraId="48A78C7E" w14:textId="77777777" w:rsidR="002D5BAB" w:rsidRPr="005007E8" w:rsidRDefault="002D5BAB" w:rsidP="009F2389">
            <w:pPr>
              <w:shd w:val="clear" w:color="auto" w:fill="FFFFFF"/>
              <w:spacing w:after="0" w:line="240" w:lineRule="auto"/>
              <w:jc w:val="both"/>
              <w:rPr>
                <w:color w:val="000000" w:themeColor="text1"/>
                <w:sz w:val="24"/>
                <w:szCs w:val="24"/>
                <w:lang w:val="uk-UA" w:eastAsia="uk-UA"/>
              </w:rPr>
            </w:pPr>
            <w:r w:rsidRPr="005007E8">
              <w:rPr>
                <w:color w:val="000000" w:themeColor="text1"/>
                <w:sz w:val="24"/>
                <w:szCs w:val="24"/>
                <w:lang w:val="uk-UA" w:eastAsia="uk-UA"/>
              </w:rPr>
              <w:t>Реквізити документа відокремлюють один від одного через 1,5—3 міжрядкових інтервали.</w:t>
            </w:r>
          </w:p>
          <w:p w14:paraId="6C5119AD" w14:textId="77777777" w:rsidR="007B4904" w:rsidRPr="005007E8" w:rsidRDefault="007B4904" w:rsidP="009F2389">
            <w:pPr>
              <w:shd w:val="clear" w:color="auto" w:fill="FFFFFF"/>
              <w:spacing w:after="0" w:line="240" w:lineRule="auto"/>
              <w:jc w:val="both"/>
              <w:rPr>
                <w:color w:val="000000" w:themeColor="text1"/>
                <w:sz w:val="24"/>
                <w:szCs w:val="24"/>
                <w:lang w:val="uk-UA" w:eastAsia="uk-UA"/>
              </w:rPr>
            </w:pPr>
          </w:p>
          <w:p w14:paraId="5EC598A9" w14:textId="45D3E04F" w:rsidR="002D5BAB" w:rsidRPr="005007E8" w:rsidRDefault="002D5BAB" w:rsidP="009F2389">
            <w:pPr>
              <w:shd w:val="clear" w:color="auto" w:fill="FFFFFF"/>
              <w:spacing w:after="0" w:line="240" w:lineRule="auto"/>
              <w:jc w:val="both"/>
              <w:rPr>
                <w:color w:val="000000" w:themeColor="text1"/>
                <w:sz w:val="24"/>
                <w:szCs w:val="24"/>
                <w:lang w:val="uk-UA" w:eastAsia="uk-UA"/>
              </w:rPr>
            </w:pPr>
            <w:r w:rsidRPr="005007E8">
              <w:rPr>
                <w:color w:val="000000" w:themeColor="text1"/>
                <w:sz w:val="24"/>
                <w:szCs w:val="24"/>
                <w:lang w:val="uk-UA" w:eastAsia="uk-UA"/>
              </w:rPr>
              <w:t>Реквізити «Найменування юридичної особи вищого рівня», «Найменування юридичної особи», «Назва виду документа» друкують великими літерами.</w:t>
            </w:r>
          </w:p>
          <w:p w14:paraId="4857327F" w14:textId="77777777" w:rsidR="007B4904" w:rsidRPr="005007E8" w:rsidRDefault="007B4904" w:rsidP="009F2389">
            <w:pPr>
              <w:shd w:val="clear" w:color="auto" w:fill="FFFFFF"/>
              <w:tabs>
                <w:tab w:val="left" w:pos="2240"/>
              </w:tabs>
              <w:spacing w:after="0" w:line="240" w:lineRule="auto"/>
              <w:jc w:val="both"/>
              <w:rPr>
                <w:color w:val="000000" w:themeColor="text1"/>
                <w:sz w:val="24"/>
                <w:szCs w:val="24"/>
                <w:lang w:val="uk-UA" w:eastAsia="uk-UA"/>
              </w:rPr>
            </w:pPr>
          </w:p>
          <w:p w14:paraId="5D7E71E5" w14:textId="58156882" w:rsidR="002D5BAB" w:rsidRPr="005007E8" w:rsidRDefault="002D5BAB" w:rsidP="009F2389">
            <w:pPr>
              <w:shd w:val="clear" w:color="auto" w:fill="FFFFFF"/>
              <w:spacing w:after="0" w:line="240" w:lineRule="auto"/>
              <w:jc w:val="both"/>
              <w:rPr>
                <w:color w:val="000000" w:themeColor="text1"/>
                <w:sz w:val="24"/>
                <w:szCs w:val="24"/>
                <w:lang w:val="uk-UA" w:eastAsia="uk-UA"/>
              </w:rPr>
            </w:pPr>
            <w:r w:rsidRPr="005007E8">
              <w:rPr>
                <w:color w:val="000000" w:themeColor="text1"/>
                <w:sz w:val="24"/>
                <w:szCs w:val="24"/>
                <w:lang w:val="uk-UA" w:eastAsia="uk-UA"/>
              </w:rPr>
              <w:lastRenderedPageBreak/>
              <w:t>Розшифрування підпису в реквізиті «Підпис» друкують на рівні останнього рядка найменування посади.</w:t>
            </w:r>
          </w:p>
          <w:p w14:paraId="4810FECF" w14:textId="77777777" w:rsidR="007B4904" w:rsidRPr="005007E8" w:rsidRDefault="007B4904" w:rsidP="009F2389">
            <w:pPr>
              <w:shd w:val="clear" w:color="auto" w:fill="FFFFFF"/>
              <w:spacing w:after="0" w:line="240" w:lineRule="auto"/>
              <w:jc w:val="both"/>
              <w:rPr>
                <w:color w:val="000000" w:themeColor="text1"/>
                <w:sz w:val="24"/>
                <w:szCs w:val="24"/>
                <w:lang w:val="uk-UA" w:eastAsia="uk-UA"/>
              </w:rPr>
            </w:pPr>
          </w:p>
          <w:p w14:paraId="56E44A9D" w14:textId="2AF65B15" w:rsidR="002D5BAB" w:rsidRPr="005007E8" w:rsidRDefault="002D5BAB" w:rsidP="009F2389">
            <w:pPr>
              <w:shd w:val="clear" w:color="auto" w:fill="FFFFFF"/>
              <w:spacing w:after="0" w:line="240" w:lineRule="auto"/>
              <w:jc w:val="both"/>
              <w:rPr>
                <w:color w:val="000000" w:themeColor="text1"/>
                <w:sz w:val="24"/>
                <w:szCs w:val="24"/>
                <w:lang w:val="uk-UA" w:eastAsia="uk-UA"/>
              </w:rPr>
            </w:pPr>
            <w:r w:rsidRPr="005007E8">
              <w:rPr>
                <w:color w:val="000000" w:themeColor="text1"/>
                <w:sz w:val="24"/>
                <w:szCs w:val="24"/>
                <w:lang w:val="uk-UA" w:eastAsia="uk-UA"/>
              </w:rPr>
              <w:t>Максимальна довжина рядка багаторядкових реквізитів (окрім реквізиту «Текст документа») — 73 мм (28 друкованих знаків).</w:t>
            </w:r>
          </w:p>
          <w:p w14:paraId="0F0F3C82" w14:textId="77777777" w:rsidR="002D5BAB" w:rsidRPr="005007E8" w:rsidRDefault="002D5BAB" w:rsidP="009F2389">
            <w:pPr>
              <w:shd w:val="clear" w:color="auto" w:fill="FFFFFF"/>
              <w:spacing w:after="0" w:line="240" w:lineRule="auto"/>
              <w:jc w:val="both"/>
              <w:rPr>
                <w:color w:val="000000" w:themeColor="text1"/>
                <w:sz w:val="24"/>
                <w:szCs w:val="24"/>
                <w:lang w:val="uk-UA" w:eastAsia="uk-UA"/>
              </w:rPr>
            </w:pPr>
            <w:r w:rsidRPr="005007E8">
              <w:rPr>
                <w:color w:val="000000" w:themeColor="text1"/>
                <w:sz w:val="24"/>
                <w:szCs w:val="24"/>
                <w:lang w:val="uk-UA" w:eastAsia="uk-UA"/>
              </w:rPr>
              <w:t>Якщо заголовок до тексту документа перевищує 150 друкованих знаків (5 рядків), його дозволено продовжувати до межі правого поля. Крапку в кінці заголовка не ставлять.</w:t>
            </w:r>
          </w:p>
          <w:p w14:paraId="0F8E0C1B" w14:textId="77777777" w:rsidR="007B4904" w:rsidRPr="005007E8" w:rsidRDefault="007B4904" w:rsidP="009F2389">
            <w:pPr>
              <w:shd w:val="clear" w:color="auto" w:fill="FFFFFF"/>
              <w:spacing w:after="0" w:line="240" w:lineRule="auto"/>
              <w:jc w:val="both"/>
              <w:rPr>
                <w:color w:val="000000" w:themeColor="text1"/>
                <w:sz w:val="24"/>
                <w:szCs w:val="24"/>
                <w:lang w:val="uk-UA" w:eastAsia="uk-UA"/>
              </w:rPr>
            </w:pPr>
          </w:p>
          <w:p w14:paraId="5691080A" w14:textId="39ABD16D" w:rsidR="002D5BAB" w:rsidRPr="005007E8" w:rsidRDefault="002D5BAB" w:rsidP="009F2389">
            <w:pPr>
              <w:shd w:val="clear" w:color="auto" w:fill="FFFFFF"/>
              <w:spacing w:after="0" w:line="240" w:lineRule="auto"/>
              <w:jc w:val="both"/>
              <w:rPr>
                <w:color w:val="000000" w:themeColor="text1"/>
                <w:sz w:val="24"/>
                <w:szCs w:val="24"/>
                <w:lang w:val="uk-UA" w:eastAsia="uk-UA"/>
              </w:rPr>
            </w:pPr>
            <w:r w:rsidRPr="005007E8">
              <w:rPr>
                <w:color w:val="000000" w:themeColor="text1"/>
                <w:sz w:val="24"/>
                <w:szCs w:val="24"/>
                <w:lang w:val="uk-UA" w:eastAsia="uk-UA"/>
              </w:rPr>
              <w:t>Під час оформлення документів потрібно дотримуватися таких відступів від межі лівого поля документа:</w:t>
            </w:r>
          </w:p>
          <w:p w14:paraId="14EE460C" w14:textId="77777777" w:rsidR="002D5BAB" w:rsidRPr="005007E8" w:rsidRDefault="002D5BAB" w:rsidP="009F2389">
            <w:pPr>
              <w:shd w:val="clear" w:color="auto" w:fill="FFFFFF"/>
              <w:spacing w:after="0" w:line="240" w:lineRule="auto"/>
              <w:jc w:val="both"/>
              <w:rPr>
                <w:color w:val="000000" w:themeColor="text1"/>
                <w:sz w:val="24"/>
                <w:szCs w:val="24"/>
                <w:lang w:val="uk-UA" w:eastAsia="uk-UA"/>
              </w:rPr>
            </w:pPr>
            <w:r w:rsidRPr="005007E8">
              <w:rPr>
                <w:color w:val="000000" w:themeColor="text1"/>
                <w:sz w:val="24"/>
                <w:szCs w:val="24"/>
                <w:lang w:val="uk-UA" w:eastAsia="uk-UA"/>
              </w:rPr>
              <w:t>10 мм — для абзаців у тексті;</w:t>
            </w:r>
          </w:p>
          <w:p w14:paraId="1401E8BE" w14:textId="77777777" w:rsidR="002D5BAB" w:rsidRPr="005007E8" w:rsidRDefault="002D5BAB" w:rsidP="009F2389">
            <w:pPr>
              <w:shd w:val="clear" w:color="auto" w:fill="FFFFFF"/>
              <w:tabs>
                <w:tab w:val="left" w:pos="3859"/>
                <w:tab w:val="left" w:pos="5240"/>
              </w:tabs>
              <w:spacing w:after="0" w:line="240" w:lineRule="auto"/>
              <w:jc w:val="both"/>
              <w:rPr>
                <w:color w:val="000000" w:themeColor="text1"/>
                <w:sz w:val="24"/>
                <w:szCs w:val="24"/>
                <w:lang w:val="uk-UA" w:eastAsia="uk-UA"/>
              </w:rPr>
            </w:pPr>
            <w:r w:rsidRPr="005007E8">
              <w:rPr>
                <w:color w:val="000000" w:themeColor="text1"/>
                <w:sz w:val="24"/>
                <w:szCs w:val="24"/>
                <w:lang w:val="uk-UA" w:eastAsia="uk-UA"/>
              </w:rPr>
              <w:t>90 мм — для реквізиту «Адресат»;</w:t>
            </w:r>
          </w:p>
          <w:p w14:paraId="284A8536" w14:textId="77777777" w:rsidR="002D5BAB" w:rsidRPr="005007E8" w:rsidRDefault="002D5BAB" w:rsidP="009F2389">
            <w:pPr>
              <w:shd w:val="clear" w:color="auto" w:fill="FFFFFF"/>
              <w:spacing w:after="0" w:line="240" w:lineRule="auto"/>
              <w:jc w:val="both"/>
              <w:rPr>
                <w:color w:val="000000" w:themeColor="text1"/>
                <w:sz w:val="24"/>
                <w:szCs w:val="24"/>
                <w:lang w:val="uk-UA" w:eastAsia="uk-UA"/>
              </w:rPr>
            </w:pPr>
            <w:r w:rsidRPr="005007E8">
              <w:rPr>
                <w:color w:val="000000" w:themeColor="text1"/>
                <w:sz w:val="24"/>
                <w:szCs w:val="24"/>
                <w:lang w:val="uk-UA" w:eastAsia="uk-UA"/>
              </w:rPr>
              <w:t>100 мм—для реквізитів «Гриф затвердження документа» та «Гриф обмеження доступу до документа»;</w:t>
            </w:r>
          </w:p>
          <w:p w14:paraId="4DE52755" w14:textId="77777777" w:rsidR="002D5BAB" w:rsidRPr="005007E8" w:rsidRDefault="002D5BAB" w:rsidP="009F2389">
            <w:pPr>
              <w:shd w:val="clear" w:color="auto" w:fill="FFFFFF"/>
              <w:spacing w:after="0" w:line="240" w:lineRule="auto"/>
              <w:jc w:val="both"/>
              <w:rPr>
                <w:color w:val="000000" w:themeColor="text1"/>
                <w:sz w:val="24"/>
                <w:szCs w:val="24"/>
                <w:lang w:val="uk-UA" w:eastAsia="uk-UA"/>
              </w:rPr>
            </w:pPr>
            <w:r w:rsidRPr="005007E8">
              <w:rPr>
                <w:color w:val="000000" w:themeColor="text1"/>
                <w:sz w:val="24"/>
                <w:szCs w:val="24"/>
                <w:lang w:val="uk-UA" w:eastAsia="uk-UA"/>
              </w:rPr>
              <w:t>125 мм —для розшифрування підпису в реквізиті «Підпис».</w:t>
            </w:r>
          </w:p>
          <w:p w14:paraId="770164A5" w14:textId="77777777" w:rsidR="007B4904" w:rsidRPr="005007E8" w:rsidRDefault="007B4904" w:rsidP="009F2389">
            <w:pPr>
              <w:shd w:val="clear" w:color="auto" w:fill="FFFFFF"/>
              <w:spacing w:after="0" w:line="240" w:lineRule="auto"/>
              <w:jc w:val="both"/>
              <w:rPr>
                <w:color w:val="000000" w:themeColor="text1"/>
                <w:sz w:val="24"/>
                <w:szCs w:val="24"/>
                <w:lang w:val="uk-UA" w:eastAsia="uk-UA"/>
              </w:rPr>
            </w:pPr>
          </w:p>
          <w:p w14:paraId="6B22C2FD" w14:textId="5773228D" w:rsidR="002D5BAB" w:rsidRPr="005007E8" w:rsidRDefault="002D5BAB" w:rsidP="009F2389">
            <w:pPr>
              <w:shd w:val="clear" w:color="auto" w:fill="FFFFFF"/>
              <w:spacing w:after="0" w:line="240" w:lineRule="auto"/>
              <w:jc w:val="both"/>
              <w:rPr>
                <w:color w:val="000000" w:themeColor="text1"/>
                <w:sz w:val="24"/>
                <w:szCs w:val="24"/>
                <w:lang w:val="uk-UA" w:eastAsia="uk-UA"/>
              </w:rPr>
            </w:pPr>
            <w:r w:rsidRPr="005007E8">
              <w:rPr>
                <w:color w:val="000000" w:themeColor="text1"/>
                <w:sz w:val="24"/>
                <w:szCs w:val="24"/>
                <w:lang w:val="uk-UA" w:eastAsia="uk-UA"/>
              </w:rPr>
              <w:t>Не роблять відступ від межі лівого поля для реквізитів «Дата документа», «Заголовок до тексту документа», «Текст документа» (без абзаців), «Відмітка про наявність додатків», «Віза документа», «Гриф погодження (схвалення) документа», «Відмітка про засвідчення копії документа», «Відомості про виконавця документа», «Відмітка про ознайомлення з документом», «Відмітка про виконання документа», найменування посади в реквізиті «Підпис», а також слів «СЛУХАЛИ», «ВИСТУПИЛИ», «ВИРІШИЛИ», «УХВАЛИЛИ», «НАКАЗУЮ», «ЗОБОВ’ЯЗУЮ».</w:t>
            </w:r>
          </w:p>
          <w:p w14:paraId="2BD51D8A" w14:textId="77777777" w:rsidR="007B4904" w:rsidRPr="005007E8" w:rsidRDefault="007B4904" w:rsidP="009F2389">
            <w:pPr>
              <w:shd w:val="clear" w:color="auto" w:fill="FFFFFF"/>
              <w:spacing w:after="0" w:line="240" w:lineRule="auto"/>
              <w:jc w:val="both"/>
              <w:rPr>
                <w:color w:val="000000" w:themeColor="text1"/>
                <w:sz w:val="24"/>
                <w:szCs w:val="24"/>
                <w:lang w:val="uk-UA" w:eastAsia="uk-UA"/>
              </w:rPr>
            </w:pPr>
          </w:p>
          <w:p w14:paraId="2F9F5F52" w14:textId="5F7F25AC" w:rsidR="002D5BAB" w:rsidRPr="005007E8" w:rsidRDefault="002D5BAB" w:rsidP="009F2389">
            <w:pPr>
              <w:shd w:val="clear" w:color="auto" w:fill="FFFFFF"/>
              <w:spacing w:after="0" w:line="240" w:lineRule="auto"/>
              <w:jc w:val="both"/>
              <w:rPr>
                <w:color w:val="000000" w:themeColor="text1"/>
                <w:sz w:val="24"/>
                <w:szCs w:val="24"/>
                <w:lang w:val="uk-UA" w:eastAsia="uk-UA"/>
              </w:rPr>
            </w:pPr>
            <w:r w:rsidRPr="005007E8">
              <w:rPr>
                <w:color w:val="000000" w:themeColor="text1"/>
                <w:sz w:val="24"/>
                <w:szCs w:val="24"/>
                <w:lang w:val="uk-UA" w:eastAsia="uk-UA"/>
              </w:rPr>
              <w:t>У разі наявності кількох грифів затвердження і погодження (схвалення) документа перший гриф друкують без відступу від межі лівого поля, другий — через 100 мм від межі лівого поля.</w:t>
            </w:r>
          </w:p>
          <w:p w14:paraId="34C342A3" w14:textId="77777777" w:rsidR="007B4904" w:rsidRPr="005007E8" w:rsidRDefault="007B4904" w:rsidP="009F2389">
            <w:pPr>
              <w:shd w:val="clear" w:color="auto" w:fill="FFFFFF"/>
              <w:spacing w:after="0" w:line="240" w:lineRule="auto"/>
              <w:jc w:val="both"/>
              <w:rPr>
                <w:color w:val="000000" w:themeColor="text1"/>
                <w:sz w:val="24"/>
                <w:szCs w:val="24"/>
                <w:lang w:val="uk-UA" w:eastAsia="uk-UA"/>
              </w:rPr>
            </w:pPr>
          </w:p>
          <w:p w14:paraId="10188690" w14:textId="50890CF7" w:rsidR="002D5BAB" w:rsidRPr="005007E8" w:rsidRDefault="002D5BAB" w:rsidP="009F2389">
            <w:pPr>
              <w:shd w:val="clear" w:color="auto" w:fill="FFFFFF"/>
              <w:spacing w:after="0" w:line="240" w:lineRule="auto"/>
              <w:jc w:val="both"/>
              <w:rPr>
                <w:color w:val="000000" w:themeColor="text1"/>
                <w:sz w:val="24"/>
                <w:szCs w:val="24"/>
                <w:lang w:val="uk-UA" w:eastAsia="uk-UA"/>
              </w:rPr>
            </w:pPr>
            <w:r w:rsidRPr="005007E8">
              <w:rPr>
                <w:color w:val="000000" w:themeColor="text1"/>
                <w:sz w:val="24"/>
                <w:szCs w:val="24"/>
                <w:lang w:val="uk-UA" w:eastAsia="uk-UA"/>
              </w:rPr>
              <w:t>Якщо в тексті документа є посилання на додатки або на документ, що став підставою для його підготовки (видання), слова «Додаток» і «Підстава» друкують без відступу від межі лівого поля, а текст до них — через 1 міжрядковий інтервал.</w:t>
            </w:r>
          </w:p>
          <w:p w14:paraId="0B158687" w14:textId="77777777" w:rsidR="007B4904" w:rsidRPr="005007E8" w:rsidRDefault="007B4904" w:rsidP="009F2389">
            <w:pPr>
              <w:shd w:val="clear" w:color="auto" w:fill="FFFFFF"/>
              <w:spacing w:after="0" w:line="240" w:lineRule="auto"/>
              <w:jc w:val="both"/>
              <w:rPr>
                <w:color w:val="000000" w:themeColor="text1"/>
                <w:sz w:val="24"/>
                <w:szCs w:val="24"/>
                <w:lang w:val="uk-UA" w:eastAsia="uk-UA"/>
              </w:rPr>
            </w:pPr>
          </w:p>
          <w:p w14:paraId="17EEF784" w14:textId="1220B03B" w:rsidR="002D5BAB" w:rsidRPr="005007E8" w:rsidRDefault="002D5BAB" w:rsidP="009F2389">
            <w:pPr>
              <w:shd w:val="clear" w:color="auto" w:fill="FFFFFF"/>
              <w:spacing w:after="0" w:line="240" w:lineRule="auto"/>
              <w:jc w:val="both"/>
              <w:rPr>
                <w:color w:val="000000" w:themeColor="text1"/>
                <w:sz w:val="24"/>
                <w:szCs w:val="24"/>
                <w:lang w:val="uk-UA" w:eastAsia="uk-UA"/>
              </w:rPr>
            </w:pPr>
            <w:r w:rsidRPr="005007E8">
              <w:rPr>
                <w:color w:val="000000" w:themeColor="text1"/>
                <w:sz w:val="24"/>
                <w:szCs w:val="24"/>
                <w:lang w:val="uk-UA" w:eastAsia="uk-UA"/>
              </w:rPr>
              <w:t>Під час оформлення документів на двох і більше сторінках друга та наступні сторінки мають бути пронумеровані.</w:t>
            </w:r>
          </w:p>
          <w:p w14:paraId="459A3515" w14:textId="77777777" w:rsidR="002D5BAB" w:rsidRPr="005007E8" w:rsidRDefault="002D5BAB" w:rsidP="009F2389">
            <w:pPr>
              <w:shd w:val="clear" w:color="auto" w:fill="FFFFFF"/>
              <w:spacing w:after="0" w:line="240" w:lineRule="auto"/>
              <w:jc w:val="both"/>
              <w:rPr>
                <w:color w:val="000000" w:themeColor="text1"/>
                <w:sz w:val="24"/>
                <w:szCs w:val="24"/>
                <w:lang w:val="uk-UA" w:eastAsia="uk-UA"/>
              </w:rPr>
            </w:pPr>
            <w:r w:rsidRPr="005007E8">
              <w:rPr>
                <w:color w:val="000000" w:themeColor="text1"/>
                <w:sz w:val="24"/>
                <w:szCs w:val="24"/>
                <w:lang w:val="uk-UA" w:eastAsia="uk-UA"/>
              </w:rPr>
              <w:t>Номери сторінок ставлять посередині верхнього поля аркуша арабськими цифрами без зазначення слова «сторінка» та розділових знаків. Першу сторінку не нумерують.</w:t>
            </w:r>
          </w:p>
          <w:p w14:paraId="47F32DF6" w14:textId="77777777" w:rsidR="002D5BAB" w:rsidRPr="005007E8" w:rsidRDefault="002D5BAB" w:rsidP="009F2389">
            <w:pPr>
              <w:shd w:val="clear" w:color="auto" w:fill="FFFFFF"/>
              <w:spacing w:after="0" w:line="240" w:lineRule="auto"/>
              <w:jc w:val="both"/>
              <w:rPr>
                <w:color w:val="000000" w:themeColor="text1"/>
                <w:sz w:val="24"/>
                <w:szCs w:val="24"/>
                <w:lang w:val="uk-UA" w:eastAsia="uk-UA"/>
              </w:rPr>
            </w:pPr>
            <w:r w:rsidRPr="005007E8">
              <w:rPr>
                <w:color w:val="000000" w:themeColor="text1"/>
                <w:sz w:val="24"/>
                <w:szCs w:val="24"/>
                <w:lang w:val="uk-UA" w:eastAsia="uk-UA"/>
              </w:rPr>
              <w:t>Сторінки документа і кожного з додатків мають окрему нумерацію.</w:t>
            </w:r>
          </w:p>
          <w:p w14:paraId="1BB256A5" w14:textId="77777777" w:rsidR="007B4904" w:rsidRPr="005007E8" w:rsidRDefault="007B4904" w:rsidP="009F2389">
            <w:pPr>
              <w:shd w:val="clear" w:color="auto" w:fill="FFFFFF"/>
              <w:spacing w:after="0" w:line="240" w:lineRule="auto"/>
              <w:jc w:val="both"/>
              <w:rPr>
                <w:color w:val="000000" w:themeColor="text1"/>
                <w:sz w:val="24"/>
                <w:szCs w:val="24"/>
                <w:lang w:val="uk-UA" w:eastAsia="uk-UA"/>
              </w:rPr>
            </w:pPr>
          </w:p>
          <w:p w14:paraId="1D8E7F85" w14:textId="23B2CB57" w:rsidR="002D37ED" w:rsidRPr="005007E8" w:rsidRDefault="002D5BAB" w:rsidP="009F2389">
            <w:pPr>
              <w:shd w:val="clear" w:color="auto" w:fill="FFFFFF"/>
              <w:spacing w:after="0" w:line="240" w:lineRule="auto"/>
              <w:jc w:val="both"/>
              <w:rPr>
                <w:color w:val="000000" w:themeColor="text1"/>
                <w:sz w:val="24"/>
                <w:szCs w:val="24"/>
              </w:rPr>
            </w:pPr>
            <w:r w:rsidRPr="005007E8">
              <w:rPr>
                <w:color w:val="000000" w:themeColor="text1"/>
                <w:sz w:val="24"/>
                <w:szCs w:val="24"/>
                <w:lang w:val="uk-UA" w:eastAsia="uk-UA"/>
              </w:rPr>
              <w:t>Тексти документів постійного та тривалого (понад 10 років) зберігання друкують на одному боці аркуша. Документи тимчасового строку (до 10 років включно) зберігання можна друкувати на лицьовому і зворотному боці аркуша</w:t>
            </w:r>
          </w:p>
        </w:tc>
      </w:tr>
    </w:tbl>
    <w:p w14:paraId="79D7F729" w14:textId="77777777" w:rsidR="00F929A5" w:rsidRPr="005007E8" w:rsidRDefault="00F929A5" w:rsidP="009F2389">
      <w:pPr>
        <w:shd w:val="clear" w:color="auto" w:fill="FFFFFF"/>
        <w:spacing w:after="120" w:line="240" w:lineRule="auto"/>
        <w:ind w:firstLine="709"/>
        <w:jc w:val="center"/>
        <w:rPr>
          <w:rFonts w:ascii="Times New Roman" w:eastAsia="Times New Roman" w:hAnsi="Times New Roman" w:cs="Times New Roman"/>
          <w:b/>
          <w:bCs/>
          <w:color w:val="000000" w:themeColor="text1"/>
          <w:sz w:val="24"/>
          <w:szCs w:val="24"/>
          <w:lang w:eastAsia="ru-RU"/>
        </w:rPr>
      </w:pPr>
    </w:p>
    <w:p w14:paraId="6D31E723" w14:textId="77777777" w:rsidR="00F929A5" w:rsidRPr="005007E8" w:rsidRDefault="00F929A5"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2E7D24AC" w14:textId="40627FA7" w:rsidR="00F929A5" w:rsidRPr="005007E8" w:rsidRDefault="00F929A5"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1DC7FBDE" w14:textId="090C30E1" w:rsidR="00630AF1" w:rsidRPr="005007E8" w:rsidRDefault="00630AF1"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33BBE52E" w14:textId="4A53ED74" w:rsidR="00E65953" w:rsidRPr="005007E8" w:rsidRDefault="00E65953"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10C94985" w14:textId="151626A5" w:rsidR="00E65953" w:rsidRPr="005007E8" w:rsidRDefault="00E65953"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5168BAB2" w14:textId="77777777" w:rsidR="00F929A5" w:rsidRPr="005007E8" w:rsidRDefault="00F929A5"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lastRenderedPageBreak/>
        <w:t>Додаток </w:t>
      </w:r>
      <w:r w:rsidR="00E01BB7" w:rsidRPr="005007E8">
        <w:rPr>
          <w:rFonts w:ascii="Times New Roman" w:eastAsia="Times New Roman" w:hAnsi="Times New Roman" w:cs="Times New Roman"/>
          <w:color w:val="000000" w:themeColor="text1"/>
          <w:sz w:val="24"/>
          <w:szCs w:val="24"/>
          <w:lang w:val="uk-UA" w:eastAsia="ru-RU"/>
        </w:rPr>
        <w:t>4</w:t>
      </w:r>
    </w:p>
    <w:p w14:paraId="39CF205F" w14:textId="77777777" w:rsidR="00F929A5" w:rsidRPr="005007E8" w:rsidRDefault="00F929A5"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до Інструкції з діловодства закладу</w:t>
      </w:r>
    </w:p>
    <w:p w14:paraId="777A702F" w14:textId="77777777" w:rsidR="00630AF1" w:rsidRPr="005007E8" w:rsidRDefault="00630AF1" w:rsidP="009F2389">
      <w:pPr>
        <w:shd w:val="clear" w:color="auto" w:fill="FFFFFF"/>
        <w:spacing w:after="120" w:line="240" w:lineRule="auto"/>
        <w:ind w:firstLine="709"/>
        <w:jc w:val="center"/>
        <w:rPr>
          <w:rFonts w:ascii="Times New Roman" w:eastAsia="Times New Roman" w:hAnsi="Times New Roman" w:cs="Times New Roman"/>
          <w:b/>
          <w:bCs/>
          <w:color w:val="000000" w:themeColor="text1"/>
          <w:sz w:val="24"/>
          <w:szCs w:val="24"/>
          <w:lang w:val="uk-UA" w:eastAsia="ru-RU"/>
        </w:rPr>
      </w:pPr>
    </w:p>
    <w:p w14:paraId="5AFD6369" w14:textId="5DB803E6" w:rsidR="00F929A5" w:rsidRPr="005007E8" w:rsidRDefault="00F929A5" w:rsidP="009F2389">
      <w:pPr>
        <w:shd w:val="clear" w:color="auto" w:fill="FFFFFF"/>
        <w:spacing w:after="120" w:line="240" w:lineRule="auto"/>
        <w:ind w:firstLine="709"/>
        <w:jc w:val="center"/>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b/>
          <w:bCs/>
          <w:color w:val="000000" w:themeColor="text1"/>
          <w:sz w:val="24"/>
          <w:szCs w:val="24"/>
          <w:lang w:val="uk-UA" w:eastAsia="ru-RU"/>
        </w:rPr>
        <w:t>ВИМОГИ </w:t>
      </w:r>
      <w:r w:rsidRPr="005007E8">
        <w:rPr>
          <w:rFonts w:ascii="Times New Roman" w:eastAsia="Times New Roman" w:hAnsi="Times New Roman" w:cs="Times New Roman"/>
          <w:color w:val="000000" w:themeColor="text1"/>
          <w:sz w:val="24"/>
          <w:szCs w:val="24"/>
          <w:lang w:val="uk-UA" w:eastAsia="ru-RU"/>
        </w:rPr>
        <w:br/>
      </w:r>
      <w:r w:rsidRPr="005007E8">
        <w:rPr>
          <w:rFonts w:ascii="Times New Roman" w:eastAsia="Times New Roman" w:hAnsi="Times New Roman" w:cs="Times New Roman"/>
          <w:b/>
          <w:bCs/>
          <w:color w:val="000000" w:themeColor="text1"/>
          <w:sz w:val="24"/>
          <w:szCs w:val="24"/>
          <w:lang w:val="uk-UA" w:eastAsia="ru-RU"/>
        </w:rPr>
        <w:t>до оформлення документів, що виготовляються за допомогою комп’ютерної техніки</w:t>
      </w:r>
    </w:p>
    <w:p w14:paraId="1D4C1027" w14:textId="533BCB7E" w:rsidR="006E637B" w:rsidRPr="005007E8" w:rsidRDefault="00F929A5"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bookmarkStart w:id="490" w:name="n202"/>
      <w:bookmarkEnd w:id="490"/>
      <w:r w:rsidRPr="005007E8">
        <w:rPr>
          <w:rFonts w:ascii="Times New Roman" w:eastAsia="Times New Roman" w:hAnsi="Times New Roman" w:cs="Times New Roman"/>
          <w:color w:val="000000" w:themeColor="text1"/>
          <w:sz w:val="24"/>
          <w:szCs w:val="24"/>
          <w:lang w:val="uk-UA" w:eastAsia="ru-RU"/>
        </w:rPr>
        <w:t>1.</w:t>
      </w:r>
      <w:r w:rsidR="006E637B" w:rsidRPr="005007E8">
        <w:rPr>
          <w:rFonts w:ascii="Times New Roman" w:eastAsia="Times New Roman" w:hAnsi="Times New Roman" w:cs="Times New Roman"/>
          <w:color w:val="000000" w:themeColor="text1"/>
          <w:sz w:val="24"/>
          <w:szCs w:val="24"/>
          <w:lang w:val="uk-UA" w:eastAsia="ru-RU"/>
        </w:rPr>
        <w:t> Для друкування текстів документів потрібно використовувати гарнітуру Times New Roman та шрифт розміром 12—14 друкарських пунктів.</w:t>
      </w:r>
    </w:p>
    <w:p w14:paraId="0A146E3B" w14:textId="3E58C567" w:rsidR="006E637B" w:rsidRPr="005007E8" w:rsidRDefault="006E637B"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2. Допустимо використовувати шрифт розміром 8-12 друкарських пунктів для друкування реквізитів «Довідкові дані про юридичну особу», «Код юридичної особи», «Відомості про виконавця документа», виносок, пояснювальних написів до окремих елементів тексту документа тощо.</w:t>
      </w:r>
    </w:p>
    <w:p w14:paraId="4CD57A8A" w14:textId="1766A038" w:rsidR="006E637B" w:rsidRPr="005007E8" w:rsidRDefault="006E637B"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3. Для друкування реквізиту «Назва виду документа» можна використовувати розріджений шрифт розміром 14-6 друкарських пунктів.</w:t>
      </w:r>
    </w:p>
    <w:p w14:paraId="34CAE74F" w14:textId="77777777" w:rsidR="006E637B" w:rsidRPr="005007E8" w:rsidRDefault="006E637B"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Для друкування реквізитів «Найменування юридичної особи», «Найменування структурного підрозділу юридичної особи», «Назва виду документа» та «Заголовок до тексту документа» допустимо використовувати напівжирний прямий шрифт.</w:t>
      </w:r>
    </w:p>
    <w:p w14:paraId="36C326EB" w14:textId="75FCEE3D" w:rsidR="006E637B" w:rsidRPr="005007E8" w:rsidRDefault="006E637B"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4. Текст документів на аркушах паперу формату А4 рекомендовано друкувати через 1-1,5 міжрядкових інтервали, а формату А5 – через 1 міжрядковий інтервал. Під час оформлення документів, за потреби, можна застосовувати інші міжрядкові інтервали.</w:t>
      </w:r>
    </w:p>
    <w:p w14:paraId="77B8C98E" w14:textId="3C55BD24" w:rsidR="006E637B" w:rsidRPr="005007E8" w:rsidRDefault="006E637B"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5. Реквізити документа (крім тексту), що складаються з кількох рядків («Довідкові дані про юридичну особу», «Заголовок до тексту документа», «Відмітка про наявність додатків»), друкують через 1 міжрядковий інтервал.</w:t>
      </w:r>
    </w:p>
    <w:p w14:paraId="071931AB" w14:textId="77777777" w:rsidR="006E637B" w:rsidRPr="005007E8" w:rsidRDefault="006E637B"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Складові частини реквізитів «Адресат», «Гриф затвердження документа», «Гриф погодження (схвалення) документа» відокремлюють один від одного через 1,5 міжрядковий інтервал.</w:t>
      </w:r>
    </w:p>
    <w:p w14:paraId="6C9321F1" w14:textId="77777777" w:rsidR="006E637B" w:rsidRPr="005007E8" w:rsidRDefault="006E637B"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Реквізити документа відокремлюють один від одного через 1,5—3 міжрядкових інтервали.</w:t>
      </w:r>
    </w:p>
    <w:p w14:paraId="44848C09" w14:textId="77777777" w:rsidR="006E637B" w:rsidRPr="005007E8" w:rsidRDefault="006E637B"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Реквізити «Найменування юридичної особи вищого рівня», «Найменування юридичної особи», «Назва виду документа» друкують великими літерами.</w:t>
      </w:r>
    </w:p>
    <w:p w14:paraId="257E9F40" w14:textId="77777777" w:rsidR="006E637B" w:rsidRPr="005007E8" w:rsidRDefault="006E637B"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Розшифрування підпису в реквізиті «Підпис» друкують на рівні останнього рядка найменування посади.</w:t>
      </w:r>
    </w:p>
    <w:p w14:paraId="53A009F7" w14:textId="29F088A6" w:rsidR="006E637B" w:rsidRPr="005007E8" w:rsidRDefault="006E637B"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6. Максимальна довжина рядка багаторядкових реквізитів (окрім реквізиту «Текст документа») — 73 мм (28 друкованих знаків).</w:t>
      </w:r>
    </w:p>
    <w:p w14:paraId="3DAB3993" w14:textId="77777777" w:rsidR="006E637B" w:rsidRPr="005007E8" w:rsidRDefault="006E637B"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Якщо заголовок до тексту документа перевищує 150 друкованих знаків (5 рядків), його дозволено продовжувати до межі правого поля. Крапку в кінці заголовка не ставлять.</w:t>
      </w:r>
    </w:p>
    <w:p w14:paraId="7D1777F0" w14:textId="5FF95233" w:rsidR="006E637B" w:rsidRPr="005007E8" w:rsidRDefault="006E637B"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7. Під час оформлення документів потрібно дотримуватися таких відступів від межі лівого поля документа:</w:t>
      </w:r>
    </w:p>
    <w:p w14:paraId="086126B4" w14:textId="77777777" w:rsidR="006E637B" w:rsidRPr="005007E8" w:rsidRDefault="006E637B"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10 мм — для абзаців у тексті;</w:t>
      </w:r>
    </w:p>
    <w:p w14:paraId="12168C41" w14:textId="77777777" w:rsidR="006E637B" w:rsidRPr="005007E8" w:rsidRDefault="006E637B"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90 мм — для реквізиту «Адресат»;</w:t>
      </w:r>
    </w:p>
    <w:p w14:paraId="060F4A52" w14:textId="77777777" w:rsidR="006E637B" w:rsidRPr="005007E8" w:rsidRDefault="006E637B"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100 мм—для реквізитів «Гриф затвердження документа» та «Гриф обмеження доступу до документа»;</w:t>
      </w:r>
    </w:p>
    <w:p w14:paraId="13A2E1D1" w14:textId="70CAB3F6" w:rsidR="006E637B" w:rsidRDefault="006E637B"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125 мм —для розшифрування підпису в реквізиті «Підпис».</w:t>
      </w:r>
    </w:p>
    <w:p w14:paraId="2B66DC2E" w14:textId="7A959823" w:rsidR="00C21343" w:rsidRDefault="00C21343"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8.  Бланки документів повинні  мати такі  поля:</w:t>
      </w:r>
    </w:p>
    <w:p w14:paraId="57FA5F3D" w14:textId="4E6B6CFD" w:rsidR="00C21343" w:rsidRDefault="00C21343"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30-ліве;</w:t>
      </w:r>
    </w:p>
    <w:p w14:paraId="0A4110C3" w14:textId="0EE0A6D2" w:rsidR="00C21343" w:rsidRDefault="00C21343"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lastRenderedPageBreak/>
        <w:t>10-праве;</w:t>
      </w:r>
    </w:p>
    <w:p w14:paraId="5B6C7F15" w14:textId="2BDE2CBC" w:rsidR="00C21343" w:rsidRPr="005007E8" w:rsidRDefault="00C21343"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20-верхнє  та  нижнє</w:t>
      </w:r>
    </w:p>
    <w:p w14:paraId="0CA11D8D" w14:textId="2878A07F" w:rsidR="006E637B" w:rsidRPr="005007E8" w:rsidRDefault="00C21343"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9</w:t>
      </w:r>
      <w:r w:rsidR="006E637B" w:rsidRPr="005007E8">
        <w:rPr>
          <w:rFonts w:ascii="Times New Roman" w:eastAsia="Times New Roman" w:hAnsi="Times New Roman" w:cs="Times New Roman"/>
          <w:color w:val="000000" w:themeColor="text1"/>
          <w:sz w:val="24"/>
          <w:szCs w:val="24"/>
          <w:lang w:val="uk-UA" w:eastAsia="ru-RU"/>
        </w:rPr>
        <w:t>. Не роблять відступ від межі лівого поля для реквізитів «Дата документа», «Заголовок до тексту документа», «Текст документа» (без абзаців), «Відмітка про наявність додатків», «Віза документа», «Гриф погодження (схвалення) документа», «Відмітка про засвідчення копії документа», «Відомості про виконавця документа», «Відмітка про ознайомлення з документом», «Відмітка про виконання документа», найменування посади в реквізиті «Підпис», а також слів «СЛУХАЛИ», «ВИСТУПИЛИ», «ВИРІШИЛИ», «УХВАЛИЛИ», «НАКАЗУЮ», «ЗОБОВ’ЯЗУЮ».</w:t>
      </w:r>
    </w:p>
    <w:p w14:paraId="7BFD8BC2" w14:textId="4BFE6667" w:rsidR="006E637B" w:rsidRPr="005007E8" w:rsidRDefault="00C21343"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10</w:t>
      </w:r>
      <w:r w:rsidR="006E637B" w:rsidRPr="005007E8">
        <w:rPr>
          <w:rFonts w:ascii="Times New Roman" w:eastAsia="Times New Roman" w:hAnsi="Times New Roman" w:cs="Times New Roman"/>
          <w:color w:val="000000" w:themeColor="text1"/>
          <w:sz w:val="24"/>
          <w:szCs w:val="24"/>
          <w:lang w:val="uk-UA" w:eastAsia="ru-RU"/>
        </w:rPr>
        <w:t>. У разі наявності кількох грифів затвердження і погодження (схвалення) документа перший гриф друкують без відступу від межі лівого поля, другий — через 100 мм від межі лівого поля.</w:t>
      </w:r>
    </w:p>
    <w:p w14:paraId="73379B23" w14:textId="62159D6B" w:rsidR="006E637B" w:rsidRPr="005007E8" w:rsidRDefault="00C21343"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11</w:t>
      </w:r>
      <w:r w:rsidR="006E637B" w:rsidRPr="005007E8">
        <w:rPr>
          <w:rFonts w:ascii="Times New Roman" w:eastAsia="Times New Roman" w:hAnsi="Times New Roman" w:cs="Times New Roman"/>
          <w:color w:val="000000" w:themeColor="text1"/>
          <w:sz w:val="24"/>
          <w:szCs w:val="24"/>
          <w:lang w:val="uk-UA" w:eastAsia="ru-RU"/>
        </w:rPr>
        <w:t>. Якщо в тексті документа є посилання на додатки або на документ, що став підставою для його підготовки (видання), слова «Додаток» і «Підстава» друкують без відступу від межі лівого поля, а текст до них — через 1 міжрядковий інтервал.</w:t>
      </w:r>
    </w:p>
    <w:p w14:paraId="4AD51377" w14:textId="2E9A3A6A" w:rsidR="006E637B" w:rsidRPr="005007E8" w:rsidRDefault="00C21343"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12</w:t>
      </w:r>
      <w:r w:rsidR="006E637B" w:rsidRPr="005007E8">
        <w:rPr>
          <w:rFonts w:ascii="Times New Roman" w:eastAsia="Times New Roman" w:hAnsi="Times New Roman" w:cs="Times New Roman"/>
          <w:color w:val="000000" w:themeColor="text1"/>
          <w:sz w:val="24"/>
          <w:szCs w:val="24"/>
          <w:lang w:val="uk-UA" w:eastAsia="ru-RU"/>
        </w:rPr>
        <w:t>. Під час оформлення документів на двох і більше сторінках друга та наступні сторінки мають бути пронумеровані.</w:t>
      </w:r>
    </w:p>
    <w:p w14:paraId="6B58A0C8" w14:textId="7C39EC53" w:rsidR="006E637B" w:rsidRPr="005007E8" w:rsidRDefault="00C21343"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13</w:t>
      </w:r>
      <w:r w:rsidR="006E637B" w:rsidRPr="005007E8">
        <w:rPr>
          <w:rFonts w:ascii="Times New Roman" w:eastAsia="Times New Roman" w:hAnsi="Times New Roman" w:cs="Times New Roman"/>
          <w:color w:val="000000" w:themeColor="text1"/>
          <w:sz w:val="24"/>
          <w:szCs w:val="24"/>
          <w:lang w:val="uk-UA" w:eastAsia="ru-RU"/>
        </w:rPr>
        <w:t>. Номери сторінок ставлять посередині верхнього поля аркуша арабськими цифрами без зазначення слова «сторінка» та розділових знаків. Першу сторінку не нумерують.</w:t>
      </w:r>
    </w:p>
    <w:p w14:paraId="421D0FB8" w14:textId="77777777" w:rsidR="006E637B" w:rsidRPr="005007E8" w:rsidRDefault="006E637B"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5007E8">
        <w:rPr>
          <w:rFonts w:ascii="Times New Roman" w:eastAsia="Times New Roman" w:hAnsi="Times New Roman" w:cs="Times New Roman"/>
          <w:color w:val="000000" w:themeColor="text1"/>
          <w:sz w:val="24"/>
          <w:szCs w:val="24"/>
          <w:lang w:val="uk-UA" w:eastAsia="ru-RU"/>
        </w:rPr>
        <w:t>Сторінки документа і кожного з додатків мають окрему нумерацію.</w:t>
      </w:r>
    </w:p>
    <w:p w14:paraId="0D5409BB" w14:textId="03F69472" w:rsidR="00F929A5" w:rsidRPr="005007E8" w:rsidRDefault="00C21343" w:rsidP="009F2389">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14</w:t>
      </w:r>
      <w:r w:rsidR="006E637B" w:rsidRPr="005007E8">
        <w:rPr>
          <w:rFonts w:ascii="Times New Roman" w:eastAsia="Times New Roman" w:hAnsi="Times New Roman" w:cs="Times New Roman"/>
          <w:color w:val="000000" w:themeColor="text1"/>
          <w:sz w:val="24"/>
          <w:szCs w:val="24"/>
          <w:lang w:val="uk-UA" w:eastAsia="ru-RU"/>
        </w:rPr>
        <w:t>. Тексти документів постійного та тривалого (понад 10 років) зберігання друкують на одному боці аркуша. Документи тимчасового строку (до 10 років включно) зберігання можна друкувати на лицьовому і зворотному боці аркуша</w:t>
      </w:r>
    </w:p>
    <w:p w14:paraId="6C05F39E" w14:textId="77777777" w:rsidR="00F929A5" w:rsidRPr="005007E8" w:rsidRDefault="00F929A5"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bookmarkStart w:id="491" w:name="n217"/>
      <w:bookmarkStart w:id="492" w:name="n218"/>
      <w:bookmarkEnd w:id="491"/>
      <w:bookmarkEnd w:id="492"/>
    </w:p>
    <w:p w14:paraId="3B5FE671" w14:textId="65839612" w:rsidR="00F929A5" w:rsidRPr="005007E8" w:rsidRDefault="00F929A5"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04210F8D" w14:textId="035E53FE" w:rsidR="00FF5E4B" w:rsidRPr="005007E8" w:rsidRDefault="00FF5E4B"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54C8DA7D" w14:textId="3872D57D" w:rsidR="00FF5E4B" w:rsidRPr="005007E8" w:rsidRDefault="00FF5E4B"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2874DB5A" w14:textId="260FD55A" w:rsidR="00FF5E4B" w:rsidRPr="005007E8" w:rsidRDefault="00FF5E4B"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4878A660" w14:textId="5793920E" w:rsidR="00FF5E4B" w:rsidRPr="005007E8" w:rsidRDefault="00FF5E4B"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5357137A" w14:textId="4E931AD8" w:rsidR="00FF5E4B" w:rsidRPr="005007E8" w:rsidRDefault="00FF5E4B"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7C799D0B" w14:textId="608AA143" w:rsidR="00FF5E4B" w:rsidRPr="005007E8" w:rsidRDefault="00FF5E4B"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41596154" w14:textId="1CF7B320" w:rsidR="00FF5E4B" w:rsidRPr="005007E8" w:rsidRDefault="00FF5E4B"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659FA3C5" w14:textId="385AB1E8" w:rsidR="00FF5E4B" w:rsidRPr="005007E8" w:rsidRDefault="00FF5E4B"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0A67D5FE" w14:textId="4C893A67" w:rsidR="00FF5E4B" w:rsidRPr="005007E8" w:rsidRDefault="00FF5E4B"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4792660C" w14:textId="5661B206" w:rsidR="00FF5E4B" w:rsidRPr="005007E8" w:rsidRDefault="00FF5E4B"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7CF77DF2" w14:textId="3DA7B117" w:rsidR="00FF5E4B" w:rsidRPr="005007E8" w:rsidRDefault="00FF5E4B"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654182B7" w14:textId="1D408BA3" w:rsidR="00FF5E4B" w:rsidRPr="005007E8" w:rsidRDefault="00FF5E4B"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5039A7EF" w14:textId="4EEC4CBF" w:rsidR="00FF5E4B" w:rsidRPr="005007E8" w:rsidRDefault="00FF5E4B"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5A491BD1" w14:textId="41BD185D" w:rsidR="00FF5E4B" w:rsidRPr="005007E8" w:rsidRDefault="00FF5E4B"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0E5C6FCB" w14:textId="0B398794" w:rsidR="00FF5E4B" w:rsidRPr="005007E8" w:rsidRDefault="00FF5E4B"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39130186" w14:textId="292E3378" w:rsidR="00FF5E4B" w:rsidRPr="005007E8" w:rsidRDefault="00FF5E4B"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6C794880" w14:textId="03DF4267" w:rsidR="00FF5E4B" w:rsidRPr="005007E8" w:rsidRDefault="00FF5E4B"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27030C1D" w14:textId="3AF46BD5" w:rsidR="00FF5E4B" w:rsidRPr="005007E8" w:rsidRDefault="00FF5E4B"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4DD9A62A" w14:textId="31C886A8" w:rsidR="00FF5E4B" w:rsidRPr="005007E8" w:rsidRDefault="00FF5E4B"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74E295FF" w14:textId="7AA3F8B0" w:rsidR="00FF5E4B" w:rsidRPr="005007E8" w:rsidRDefault="00FF5E4B"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7F886D1F" w14:textId="77777777" w:rsidR="00E65953" w:rsidRPr="005007E8" w:rsidRDefault="00E65953"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4F6BC829" w14:textId="74EAA827" w:rsidR="00FF5E4B" w:rsidRPr="005007E8" w:rsidRDefault="00FF5E4B"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6941E982" w14:textId="20A81E7C" w:rsidR="00FF5E4B" w:rsidRPr="005007E8" w:rsidRDefault="00FF5E4B" w:rsidP="009F2389">
      <w:pPr>
        <w:shd w:val="clear" w:color="auto" w:fill="FFFFFF"/>
        <w:spacing w:after="0" w:line="240" w:lineRule="auto"/>
        <w:ind w:firstLine="5670"/>
        <w:jc w:val="both"/>
        <w:rPr>
          <w:rFonts w:ascii="Times New Roman" w:eastAsia="Times New Roman" w:hAnsi="Times New Roman" w:cs="Times New Roman"/>
          <w:color w:val="000000" w:themeColor="text1"/>
          <w:sz w:val="24"/>
          <w:szCs w:val="24"/>
          <w:lang w:val="uk-UA" w:eastAsia="ru-RU"/>
        </w:rPr>
      </w:pPr>
    </w:p>
    <w:p w14:paraId="409EA681" w14:textId="7FEE43CD" w:rsidR="00960F97" w:rsidRPr="005007E8" w:rsidRDefault="0028250C" w:rsidP="009F2389">
      <w:pPr>
        <w:spacing w:after="0" w:line="240" w:lineRule="auto"/>
        <w:rPr>
          <w:rFonts w:ascii="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eastAsia="ru-RU"/>
        </w:rPr>
        <w:t xml:space="preserve"> </w:t>
      </w:r>
    </w:p>
    <w:p w14:paraId="5F43EF71" w14:textId="77777777" w:rsidR="009F2389" w:rsidRPr="005007E8" w:rsidRDefault="009F2389">
      <w:pPr>
        <w:spacing w:after="0" w:line="240" w:lineRule="auto"/>
        <w:rPr>
          <w:rFonts w:ascii="Times New Roman" w:hAnsi="Times New Roman" w:cs="Times New Roman"/>
          <w:color w:val="000000" w:themeColor="text1"/>
          <w:sz w:val="24"/>
          <w:szCs w:val="24"/>
          <w:lang w:val="uk-UA"/>
        </w:rPr>
      </w:pPr>
    </w:p>
    <w:sectPr w:rsidR="009F2389" w:rsidRPr="005007E8" w:rsidSect="00BE3DEB">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7B65A" w14:textId="77777777" w:rsidR="00A44600" w:rsidRDefault="00A44600" w:rsidP="00F929A5">
      <w:pPr>
        <w:spacing w:after="0" w:line="240" w:lineRule="auto"/>
      </w:pPr>
      <w:r>
        <w:separator/>
      </w:r>
    </w:p>
  </w:endnote>
  <w:endnote w:type="continuationSeparator" w:id="0">
    <w:p w14:paraId="11E04576" w14:textId="77777777" w:rsidR="00A44600" w:rsidRDefault="00A44600" w:rsidP="00F92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26C82" w14:textId="77777777" w:rsidR="00A44600" w:rsidRDefault="00A44600" w:rsidP="00F929A5">
      <w:pPr>
        <w:spacing w:after="0" w:line="240" w:lineRule="auto"/>
      </w:pPr>
      <w:r>
        <w:separator/>
      </w:r>
    </w:p>
  </w:footnote>
  <w:footnote w:type="continuationSeparator" w:id="0">
    <w:p w14:paraId="4AA9769E" w14:textId="77777777" w:rsidR="00A44600" w:rsidRDefault="00A44600" w:rsidP="00F92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00000004"/>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hybridMultilevel"/>
    <w:tmpl w:val="00000005"/>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2ED31AE4"/>
    <w:multiLevelType w:val="hybridMultilevel"/>
    <w:tmpl w:val="E35E19B8"/>
    <w:lvl w:ilvl="0" w:tplc="044AC4D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3BE45D2A"/>
    <w:multiLevelType w:val="hybridMultilevel"/>
    <w:tmpl w:val="D102E0F6"/>
    <w:lvl w:ilvl="0" w:tplc="FD1E247E">
      <w:start w:val="1"/>
      <w:numFmt w:val="bullet"/>
      <w:lvlText w:val=""/>
      <w:lvlJc w:val="left"/>
      <w:pPr>
        <w:tabs>
          <w:tab w:val="num" w:pos="720"/>
        </w:tabs>
        <w:ind w:left="720" w:hanging="360"/>
      </w:pPr>
      <w:rPr>
        <w:rFonts w:ascii="Wingdings" w:hAnsi="Wingdings" w:hint="default"/>
      </w:rPr>
    </w:lvl>
    <w:lvl w:ilvl="1" w:tplc="676AE49A" w:tentative="1">
      <w:start w:val="1"/>
      <w:numFmt w:val="bullet"/>
      <w:lvlText w:val=""/>
      <w:lvlJc w:val="left"/>
      <w:pPr>
        <w:tabs>
          <w:tab w:val="num" w:pos="1440"/>
        </w:tabs>
        <w:ind w:left="1440" w:hanging="360"/>
      </w:pPr>
      <w:rPr>
        <w:rFonts w:ascii="Wingdings" w:hAnsi="Wingdings" w:hint="default"/>
      </w:rPr>
    </w:lvl>
    <w:lvl w:ilvl="2" w:tplc="74041F70" w:tentative="1">
      <w:start w:val="1"/>
      <w:numFmt w:val="bullet"/>
      <w:lvlText w:val=""/>
      <w:lvlJc w:val="left"/>
      <w:pPr>
        <w:tabs>
          <w:tab w:val="num" w:pos="2160"/>
        </w:tabs>
        <w:ind w:left="2160" w:hanging="360"/>
      </w:pPr>
      <w:rPr>
        <w:rFonts w:ascii="Wingdings" w:hAnsi="Wingdings" w:hint="default"/>
      </w:rPr>
    </w:lvl>
    <w:lvl w:ilvl="3" w:tplc="904E6AAC" w:tentative="1">
      <w:start w:val="1"/>
      <w:numFmt w:val="bullet"/>
      <w:lvlText w:val=""/>
      <w:lvlJc w:val="left"/>
      <w:pPr>
        <w:tabs>
          <w:tab w:val="num" w:pos="2880"/>
        </w:tabs>
        <w:ind w:left="2880" w:hanging="360"/>
      </w:pPr>
      <w:rPr>
        <w:rFonts w:ascii="Wingdings" w:hAnsi="Wingdings" w:hint="default"/>
      </w:rPr>
    </w:lvl>
    <w:lvl w:ilvl="4" w:tplc="A988541E" w:tentative="1">
      <w:start w:val="1"/>
      <w:numFmt w:val="bullet"/>
      <w:lvlText w:val=""/>
      <w:lvlJc w:val="left"/>
      <w:pPr>
        <w:tabs>
          <w:tab w:val="num" w:pos="3600"/>
        </w:tabs>
        <w:ind w:left="3600" w:hanging="360"/>
      </w:pPr>
      <w:rPr>
        <w:rFonts w:ascii="Wingdings" w:hAnsi="Wingdings" w:hint="default"/>
      </w:rPr>
    </w:lvl>
    <w:lvl w:ilvl="5" w:tplc="83780BE8" w:tentative="1">
      <w:start w:val="1"/>
      <w:numFmt w:val="bullet"/>
      <w:lvlText w:val=""/>
      <w:lvlJc w:val="left"/>
      <w:pPr>
        <w:tabs>
          <w:tab w:val="num" w:pos="4320"/>
        </w:tabs>
        <w:ind w:left="4320" w:hanging="360"/>
      </w:pPr>
      <w:rPr>
        <w:rFonts w:ascii="Wingdings" w:hAnsi="Wingdings" w:hint="default"/>
      </w:rPr>
    </w:lvl>
    <w:lvl w:ilvl="6" w:tplc="35E02FEE" w:tentative="1">
      <w:start w:val="1"/>
      <w:numFmt w:val="bullet"/>
      <w:lvlText w:val=""/>
      <w:lvlJc w:val="left"/>
      <w:pPr>
        <w:tabs>
          <w:tab w:val="num" w:pos="5040"/>
        </w:tabs>
        <w:ind w:left="5040" w:hanging="360"/>
      </w:pPr>
      <w:rPr>
        <w:rFonts w:ascii="Wingdings" w:hAnsi="Wingdings" w:hint="default"/>
      </w:rPr>
    </w:lvl>
    <w:lvl w:ilvl="7" w:tplc="3DDEC394" w:tentative="1">
      <w:start w:val="1"/>
      <w:numFmt w:val="bullet"/>
      <w:lvlText w:val=""/>
      <w:lvlJc w:val="left"/>
      <w:pPr>
        <w:tabs>
          <w:tab w:val="num" w:pos="5760"/>
        </w:tabs>
        <w:ind w:left="5760" w:hanging="360"/>
      </w:pPr>
      <w:rPr>
        <w:rFonts w:ascii="Wingdings" w:hAnsi="Wingdings" w:hint="default"/>
      </w:rPr>
    </w:lvl>
    <w:lvl w:ilvl="8" w:tplc="A0EC092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95254E"/>
    <w:multiLevelType w:val="hybridMultilevel"/>
    <w:tmpl w:val="901C1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F174903"/>
    <w:multiLevelType w:val="hybridMultilevel"/>
    <w:tmpl w:val="CC92A0CC"/>
    <w:lvl w:ilvl="0" w:tplc="CEFC340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70AB1C96"/>
    <w:multiLevelType w:val="hybridMultilevel"/>
    <w:tmpl w:val="BC4E7E04"/>
    <w:lvl w:ilvl="0" w:tplc="CD027F22">
      <w:start w:val="1"/>
      <w:numFmt w:val="bullet"/>
      <w:lvlText w:val=""/>
      <w:lvlJc w:val="left"/>
      <w:pPr>
        <w:tabs>
          <w:tab w:val="num" w:pos="720"/>
        </w:tabs>
        <w:ind w:left="720" w:hanging="360"/>
      </w:pPr>
      <w:rPr>
        <w:rFonts w:ascii="Wingdings" w:hAnsi="Wingdings" w:hint="default"/>
      </w:rPr>
    </w:lvl>
    <w:lvl w:ilvl="1" w:tplc="D4BEFC12" w:tentative="1">
      <w:start w:val="1"/>
      <w:numFmt w:val="bullet"/>
      <w:lvlText w:val=""/>
      <w:lvlJc w:val="left"/>
      <w:pPr>
        <w:tabs>
          <w:tab w:val="num" w:pos="1440"/>
        </w:tabs>
        <w:ind w:left="1440" w:hanging="360"/>
      </w:pPr>
      <w:rPr>
        <w:rFonts w:ascii="Wingdings" w:hAnsi="Wingdings" w:hint="default"/>
      </w:rPr>
    </w:lvl>
    <w:lvl w:ilvl="2" w:tplc="FE86DEDC" w:tentative="1">
      <w:start w:val="1"/>
      <w:numFmt w:val="bullet"/>
      <w:lvlText w:val=""/>
      <w:lvlJc w:val="left"/>
      <w:pPr>
        <w:tabs>
          <w:tab w:val="num" w:pos="2160"/>
        </w:tabs>
        <w:ind w:left="2160" w:hanging="360"/>
      </w:pPr>
      <w:rPr>
        <w:rFonts w:ascii="Wingdings" w:hAnsi="Wingdings" w:hint="default"/>
      </w:rPr>
    </w:lvl>
    <w:lvl w:ilvl="3" w:tplc="21EA91E0" w:tentative="1">
      <w:start w:val="1"/>
      <w:numFmt w:val="bullet"/>
      <w:lvlText w:val=""/>
      <w:lvlJc w:val="left"/>
      <w:pPr>
        <w:tabs>
          <w:tab w:val="num" w:pos="2880"/>
        </w:tabs>
        <w:ind w:left="2880" w:hanging="360"/>
      </w:pPr>
      <w:rPr>
        <w:rFonts w:ascii="Wingdings" w:hAnsi="Wingdings" w:hint="default"/>
      </w:rPr>
    </w:lvl>
    <w:lvl w:ilvl="4" w:tplc="BC9E8A38" w:tentative="1">
      <w:start w:val="1"/>
      <w:numFmt w:val="bullet"/>
      <w:lvlText w:val=""/>
      <w:lvlJc w:val="left"/>
      <w:pPr>
        <w:tabs>
          <w:tab w:val="num" w:pos="3600"/>
        </w:tabs>
        <w:ind w:left="3600" w:hanging="360"/>
      </w:pPr>
      <w:rPr>
        <w:rFonts w:ascii="Wingdings" w:hAnsi="Wingdings" w:hint="default"/>
      </w:rPr>
    </w:lvl>
    <w:lvl w:ilvl="5" w:tplc="1150A8BC" w:tentative="1">
      <w:start w:val="1"/>
      <w:numFmt w:val="bullet"/>
      <w:lvlText w:val=""/>
      <w:lvlJc w:val="left"/>
      <w:pPr>
        <w:tabs>
          <w:tab w:val="num" w:pos="4320"/>
        </w:tabs>
        <w:ind w:left="4320" w:hanging="360"/>
      </w:pPr>
      <w:rPr>
        <w:rFonts w:ascii="Wingdings" w:hAnsi="Wingdings" w:hint="default"/>
      </w:rPr>
    </w:lvl>
    <w:lvl w:ilvl="6" w:tplc="E688893A" w:tentative="1">
      <w:start w:val="1"/>
      <w:numFmt w:val="bullet"/>
      <w:lvlText w:val=""/>
      <w:lvlJc w:val="left"/>
      <w:pPr>
        <w:tabs>
          <w:tab w:val="num" w:pos="5040"/>
        </w:tabs>
        <w:ind w:left="5040" w:hanging="360"/>
      </w:pPr>
      <w:rPr>
        <w:rFonts w:ascii="Wingdings" w:hAnsi="Wingdings" w:hint="default"/>
      </w:rPr>
    </w:lvl>
    <w:lvl w:ilvl="7" w:tplc="F198F956" w:tentative="1">
      <w:start w:val="1"/>
      <w:numFmt w:val="bullet"/>
      <w:lvlText w:val=""/>
      <w:lvlJc w:val="left"/>
      <w:pPr>
        <w:tabs>
          <w:tab w:val="num" w:pos="5760"/>
        </w:tabs>
        <w:ind w:left="5760" w:hanging="360"/>
      </w:pPr>
      <w:rPr>
        <w:rFonts w:ascii="Wingdings" w:hAnsi="Wingdings" w:hint="default"/>
      </w:rPr>
    </w:lvl>
    <w:lvl w:ilvl="8" w:tplc="FB5A730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D8360B"/>
    <w:multiLevelType w:val="hybridMultilevel"/>
    <w:tmpl w:val="23EEB36C"/>
    <w:lvl w:ilvl="0" w:tplc="E9ECACEE">
      <w:start w:val="1"/>
      <w:numFmt w:val="bullet"/>
      <w:lvlText w:val=""/>
      <w:lvlJc w:val="left"/>
      <w:pPr>
        <w:tabs>
          <w:tab w:val="num" w:pos="720"/>
        </w:tabs>
        <w:ind w:left="720" w:hanging="360"/>
      </w:pPr>
      <w:rPr>
        <w:rFonts w:ascii="Wingdings" w:hAnsi="Wingdings" w:hint="default"/>
      </w:rPr>
    </w:lvl>
    <w:lvl w:ilvl="1" w:tplc="C628880C" w:tentative="1">
      <w:start w:val="1"/>
      <w:numFmt w:val="bullet"/>
      <w:lvlText w:val=""/>
      <w:lvlJc w:val="left"/>
      <w:pPr>
        <w:tabs>
          <w:tab w:val="num" w:pos="1440"/>
        </w:tabs>
        <w:ind w:left="1440" w:hanging="360"/>
      </w:pPr>
      <w:rPr>
        <w:rFonts w:ascii="Wingdings" w:hAnsi="Wingdings" w:hint="default"/>
      </w:rPr>
    </w:lvl>
    <w:lvl w:ilvl="2" w:tplc="CC8E0402" w:tentative="1">
      <w:start w:val="1"/>
      <w:numFmt w:val="bullet"/>
      <w:lvlText w:val=""/>
      <w:lvlJc w:val="left"/>
      <w:pPr>
        <w:tabs>
          <w:tab w:val="num" w:pos="2160"/>
        </w:tabs>
        <w:ind w:left="2160" w:hanging="360"/>
      </w:pPr>
      <w:rPr>
        <w:rFonts w:ascii="Wingdings" w:hAnsi="Wingdings" w:hint="default"/>
      </w:rPr>
    </w:lvl>
    <w:lvl w:ilvl="3" w:tplc="39DE7584" w:tentative="1">
      <w:start w:val="1"/>
      <w:numFmt w:val="bullet"/>
      <w:lvlText w:val=""/>
      <w:lvlJc w:val="left"/>
      <w:pPr>
        <w:tabs>
          <w:tab w:val="num" w:pos="2880"/>
        </w:tabs>
        <w:ind w:left="2880" w:hanging="360"/>
      </w:pPr>
      <w:rPr>
        <w:rFonts w:ascii="Wingdings" w:hAnsi="Wingdings" w:hint="default"/>
      </w:rPr>
    </w:lvl>
    <w:lvl w:ilvl="4" w:tplc="E110A476" w:tentative="1">
      <w:start w:val="1"/>
      <w:numFmt w:val="bullet"/>
      <w:lvlText w:val=""/>
      <w:lvlJc w:val="left"/>
      <w:pPr>
        <w:tabs>
          <w:tab w:val="num" w:pos="3600"/>
        </w:tabs>
        <w:ind w:left="3600" w:hanging="360"/>
      </w:pPr>
      <w:rPr>
        <w:rFonts w:ascii="Wingdings" w:hAnsi="Wingdings" w:hint="default"/>
      </w:rPr>
    </w:lvl>
    <w:lvl w:ilvl="5" w:tplc="ACE8EED2" w:tentative="1">
      <w:start w:val="1"/>
      <w:numFmt w:val="bullet"/>
      <w:lvlText w:val=""/>
      <w:lvlJc w:val="left"/>
      <w:pPr>
        <w:tabs>
          <w:tab w:val="num" w:pos="4320"/>
        </w:tabs>
        <w:ind w:left="4320" w:hanging="360"/>
      </w:pPr>
      <w:rPr>
        <w:rFonts w:ascii="Wingdings" w:hAnsi="Wingdings" w:hint="default"/>
      </w:rPr>
    </w:lvl>
    <w:lvl w:ilvl="6" w:tplc="9670B4AC" w:tentative="1">
      <w:start w:val="1"/>
      <w:numFmt w:val="bullet"/>
      <w:lvlText w:val=""/>
      <w:lvlJc w:val="left"/>
      <w:pPr>
        <w:tabs>
          <w:tab w:val="num" w:pos="5040"/>
        </w:tabs>
        <w:ind w:left="5040" w:hanging="360"/>
      </w:pPr>
      <w:rPr>
        <w:rFonts w:ascii="Wingdings" w:hAnsi="Wingdings" w:hint="default"/>
      </w:rPr>
    </w:lvl>
    <w:lvl w:ilvl="7" w:tplc="AF526338" w:tentative="1">
      <w:start w:val="1"/>
      <w:numFmt w:val="bullet"/>
      <w:lvlText w:val=""/>
      <w:lvlJc w:val="left"/>
      <w:pPr>
        <w:tabs>
          <w:tab w:val="num" w:pos="5760"/>
        </w:tabs>
        <w:ind w:left="5760" w:hanging="360"/>
      </w:pPr>
      <w:rPr>
        <w:rFonts w:ascii="Wingdings" w:hAnsi="Wingdings" w:hint="default"/>
      </w:rPr>
    </w:lvl>
    <w:lvl w:ilvl="8" w:tplc="E5D47B3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6"/>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BC8"/>
    <w:rsid w:val="000040D0"/>
    <w:rsid w:val="0001789D"/>
    <w:rsid w:val="00021EA8"/>
    <w:rsid w:val="00033DBF"/>
    <w:rsid w:val="00035C67"/>
    <w:rsid w:val="00041579"/>
    <w:rsid w:val="000452A0"/>
    <w:rsid w:val="0006143B"/>
    <w:rsid w:val="00061FAD"/>
    <w:rsid w:val="000628EB"/>
    <w:rsid w:val="00063EF5"/>
    <w:rsid w:val="00064AA2"/>
    <w:rsid w:val="00064EEB"/>
    <w:rsid w:val="000745F5"/>
    <w:rsid w:val="00076198"/>
    <w:rsid w:val="0009138A"/>
    <w:rsid w:val="00096EC9"/>
    <w:rsid w:val="00096F25"/>
    <w:rsid w:val="000A5B29"/>
    <w:rsid w:val="000A6A4A"/>
    <w:rsid w:val="000B0985"/>
    <w:rsid w:val="000B60E8"/>
    <w:rsid w:val="000C10C8"/>
    <w:rsid w:val="000D15EB"/>
    <w:rsid w:val="000D665A"/>
    <w:rsid w:val="000D6754"/>
    <w:rsid w:val="000D751A"/>
    <w:rsid w:val="000E041E"/>
    <w:rsid w:val="000F30E3"/>
    <w:rsid w:val="00103723"/>
    <w:rsid w:val="00110C23"/>
    <w:rsid w:val="00111F64"/>
    <w:rsid w:val="00115A2E"/>
    <w:rsid w:val="00115C99"/>
    <w:rsid w:val="00121F56"/>
    <w:rsid w:val="001349BE"/>
    <w:rsid w:val="00145496"/>
    <w:rsid w:val="00151AE6"/>
    <w:rsid w:val="00155F06"/>
    <w:rsid w:val="00174EA0"/>
    <w:rsid w:val="00176053"/>
    <w:rsid w:val="001A2068"/>
    <w:rsid w:val="001A7468"/>
    <w:rsid w:val="001A7D39"/>
    <w:rsid w:val="001B18B7"/>
    <w:rsid w:val="001B2DF2"/>
    <w:rsid w:val="001B623F"/>
    <w:rsid w:val="001C1EE0"/>
    <w:rsid w:val="001C210D"/>
    <w:rsid w:val="001C4D30"/>
    <w:rsid w:val="001C69FE"/>
    <w:rsid w:val="001D06B8"/>
    <w:rsid w:val="001D39A2"/>
    <w:rsid w:val="001E0E6C"/>
    <w:rsid w:val="001E46A7"/>
    <w:rsid w:val="001F0C79"/>
    <w:rsid w:val="002057D5"/>
    <w:rsid w:val="00213BDC"/>
    <w:rsid w:val="0022344F"/>
    <w:rsid w:val="00227AC0"/>
    <w:rsid w:val="00256488"/>
    <w:rsid w:val="00257C5E"/>
    <w:rsid w:val="00270240"/>
    <w:rsid w:val="00271881"/>
    <w:rsid w:val="00276AF9"/>
    <w:rsid w:val="0028250C"/>
    <w:rsid w:val="00283AE0"/>
    <w:rsid w:val="00284966"/>
    <w:rsid w:val="00285BCA"/>
    <w:rsid w:val="00290C78"/>
    <w:rsid w:val="002A2E65"/>
    <w:rsid w:val="002A5CB7"/>
    <w:rsid w:val="002B2466"/>
    <w:rsid w:val="002B5D3F"/>
    <w:rsid w:val="002B5E38"/>
    <w:rsid w:val="002C1212"/>
    <w:rsid w:val="002C1533"/>
    <w:rsid w:val="002D37ED"/>
    <w:rsid w:val="002D4191"/>
    <w:rsid w:val="002D5BAB"/>
    <w:rsid w:val="002E13AA"/>
    <w:rsid w:val="002E1FDB"/>
    <w:rsid w:val="002E26FA"/>
    <w:rsid w:val="002E5CA9"/>
    <w:rsid w:val="002F207F"/>
    <w:rsid w:val="002F332D"/>
    <w:rsid w:val="002F6C06"/>
    <w:rsid w:val="003006F4"/>
    <w:rsid w:val="003203D4"/>
    <w:rsid w:val="0032198F"/>
    <w:rsid w:val="00331450"/>
    <w:rsid w:val="003324DA"/>
    <w:rsid w:val="0033630B"/>
    <w:rsid w:val="003369EC"/>
    <w:rsid w:val="00340285"/>
    <w:rsid w:val="00345D7C"/>
    <w:rsid w:val="003547B0"/>
    <w:rsid w:val="00357135"/>
    <w:rsid w:val="00362A90"/>
    <w:rsid w:val="00364F1C"/>
    <w:rsid w:val="003654C1"/>
    <w:rsid w:val="00365874"/>
    <w:rsid w:val="003734FA"/>
    <w:rsid w:val="00384F9D"/>
    <w:rsid w:val="003A4038"/>
    <w:rsid w:val="003B42AE"/>
    <w:rsid w:val="003B6C9A"/>
    <w:rsid w:val="003C6B4D"/>
    <w:rsid w:val="003C7E2E"/>
    <w:rsid w:val="003D5A59"/>
    <w:rsid w:val="003D6379"/>
    <w:rsid w:val="004039E8"/>
    <w:rsid w:val="004068E5"/>
    <w:rsid w:val="0041188B"/>
    <w:rsid w:val="00432998"/>
    <w:rsid w:val="0044320D"/>
    <w:rsid w:val="0045508A"/>
    <w:rsid w:val="00456ED8"/>
    <w:rsid w:val="00460701"/>
    <w:rsid w:val="0046168E"/>
    <w:rsid w:val="00462938"/>
    <w:rsid w:val="00467A6F"/>
    <w:rsid w:val="00474FAB"/>
    <w:rsid w:val="00484AAA"/>
    <w:rsid w:val="00486C79"/>
    <w:rsid w:val="004B2502"/>
    <w:rsid w:val="004B72D4"/>
    <w:rsid w:val="004C53F7"/>
    <w:rsid w:val="004D0CEC"/>
    <w:rsid w:val="004D2A48"/>
    <w:rsid w:val="004D7A24"/>
    <w:rsid w:val="004E13C2"/>
    <w:rsid w:val="004E3D76"/>
    <w:rsid w:val="004E4BE5"/>
    <w:rsid w:val="004E631C"/>
    <w:rsid w:val="004E686B"/>
    <w:rsid w:val="004F141D"/>
    <w:rsid w:val="004F17CF"/>
    <w:rsid w:val="005007E8"/>
    <w:rsid w:val="005044A4"/>
    <w:rsid w:val="0050790F"/>
    <w:rsid w:val="00510933"/>
    <w:rsid w:val="00513B3F"/>
    <w:rsid w:val="00533056"/>
    <w:rsid w:val="005537A4"/>
    <w:rsid w:val="00553DF7"/>
    <w:rsid w:val="00561126"/>
    <w:rsid w:val="00563C77"/>
    <w:rsid w:val="00565EC4"/>
    <w:rsid w:val="00580A01"/>
    <w:rsid w:val="005B2664"/>
    <w:rsid w:val="005C0F57"/>
    <w:rsid w:val="005C16AF"/>
    <w:rsid w:val="005C7701"/>
    <w:rsid w:val="005E37E3"/>
    <w:rsid w:val="005F3CF4"/>
    <w:rsid w:val="0060034A"/>
    <w:rsid w:val="00603EBE"/>
    <w:rsid w:val="00620465"/>
    <w:rsid w:val="00622EB4"/>
    <w:rsid w:val="00625163"/>
    <w:rsid w:val="00630984"/>
    <w:rsid w:val="00630AF1"/>
    <w:rsid w:val="0063141C"/>
    <w:rsid w:val="00632707"/>
    <w:rsid w:val="00632928"/>
    <w:rsid w:val="00633015"/>
    <w:rsid w:val="0064622C"/>
    <w:rsid w:val="00651124"/>
    <w:rsid w:val="00661313"/>
    <w:rsid w:val="00662BEC"/>
    <w:rsid w:val="006633C5"/>
    <w:rsid w:val="00671C33"/>
    <w:rsid w:val="00685CDA"/>
    <w:rsid w:val="006A0CFA"/>
    <w:rsid w:val="006A44C4"/>
    <w:rsid w:val="006C1E1C"/>
    <w:rsid w:val="006C412E"/>
    <w:rsid w:val="006C64E7"/>
    <w:rsid w:val="006D024D"/>
    <w:rsid w:val="006D6296"/>
    <w:rsid w:val="006D77F4"/>
    <w:rsid w:val="006E071D"/>
    <w:rsid w:val="006E3954"/>
    <w:rsid w:val="006E637B"/>
    <w:rsid w:val="006F2823"/>
    <w:rsid w:val="006F2967"/>
    <w:rsid w:val="006F2BC8"/>
    <w:rsid w:val="007072DD"/>
    <w:rsid w:val="00720B49"/>
    <w:rsid w:val="007336F2"/>
    <w:rsid w:val="00734759"/>
    <w:rsid w:val="007358AD"/>
    <w:rsid w:val="00735B69"/>
    <w:rsid w:val="00737EFA"/>
    <w:rsid w:val="00740951"/>
    <w:rsid w:val="00747AC5"/>
    <w:rsid w:val="0075065A"/>
    <w:rsid w:val="007607D4"/>
    <w:rsid w:val="0077126A"/>
    <w:rsid w:val="007765A1"/>
    <w:rsid w:val="00781C2E"/>
    <w:rsid w:val="0078200B"/>
    <w:rsid w:val="007A009D"/>
    <w:rsid w:val="007B0084"/>
    <w:rsid w:val="007B1A9F"/>
    <w:rsid w:val="007B3F73"/>
    <w:rsid w:val="007B4904"/>
    <w:rsid w:val="007C0EC2"/>
    <w:rsid w:val="007C407B"/>
    <w:rsid w:val="007C5160"/>
    <w:rsid w:val="007C65F1"/>
    <w:rsid w:val="007C678A"/>
    <w:rsid w:val="007D267D"/>
    <w:rsid w:val="007E2658"/>
    <w:rsid w:val="007E2B6C"/>
    <w:rsid w:val="007E5140"/>
    <w:rsid w:val="007E55CA"/>
    <w:rsid w:val="007E6789"/>
    <w:rsid w:val="007E70E5"/>
    <w:rsid w:val="007F1421"/>
    <w:rsid w:val="007F1927"/>
    <w:rsid w:val="007F3804"/>
    <w:rsid w:val="007F3919"/>
    <w:rsid w:val="007F5623"/>
    <w:rsid w:val="007F5B3F"/>
    <w:rsid w:val="008015CD"/>
    <w:rsid w:val="00803D80"/>
    <w:rsid w:val="00807B5B"/>
    <w:rsid w:val="00817309"/>
    <w:rsid w:val="008324EE"/>
    <w:rsid w:val="00834394"/>
    <w:rsid w:val="00834EB8"/>
    <w:rsid w:val="00842EBB"/>
    <w:rsid w:val="008445AF"/>
    <w:rsid w:val="00845C09"/>
    <w:rsid w:val="00857098"/>
    <w:rsid w:val="0086205E"/>
    <w:rsid w:val="00872F54"/>
    <w:rsid w:val="0087324D"/>
    <w:rsid w:val="008831CB"/>
    <w:rsid w:val="008839F3"/>
    <w:rsid w:val="0089655C"/>
    <w:rsid w:val="00896E6D"/>
    <w:rsid w:val="008A5623"/>
    <w:rsid w:val="008A6272"/>
    <w:rsid w:val="008A6FBB"/>
    <w:rsid w:val="008B10C9"/>
    <w:rsid w:val="008B5716"/>
    <w:rsid w:val="008C1193"/>
    <w:rsid w:val="008C1CC3"/>
    <w:rsid w:val="008C2896"/>
    <w:rsid w:val="008C65C4"/>
    <w:rsid w:val="008D32B7"/>
    <w:rsid w:val="008D58AB"/>
    <w:rsid w:val="008D6CE6"/>
    <w:rsid w:val="008E5F68"/>
    <w:rsid w:val="008F1C76"/>
    <w:rsid w:val="008F2A46"/>
    <w:rsid w:val="00900948"/>
    <w:rsid w:val="00911235"/>
    <w:rsid w:val="00913758"/>
    <w:rsid w:val="00913AEC"/>
    <w:rsid w:val="00914B23"/>
    <w:rsid w:val="0091763C"/>
    <w:rsid w:val="009245A2"/>
    <w:rsid w:val="009249FB"/>
    <w:rsid w:val="00926E74"/>
    <w:rsid w:val="00934862"/>
    <w:rsid w:val="00935943"/>
    <w:rsid w:val="00937138"/>
    <w:rsid w:val="009528AE"/>
    <w:rsid w:val="00960F97"/>
    <w:rsid w:val="00961C7A"/>
    <w:rsid w:val="009803A0"/>
    <w:rsid w:val="0099043F"/>
    <w:rsid w:val="00991B98"/>
    <w:rsid w:val="00995BE3"/>
    <w:rsid w:val="00997C2E"/>
    <w:rsid w:val="009A2BA9"/>
    <w:rsid w:val="009A3B02"/>
    <w:rsid w:val="009B7058"/>
    <w:rsid w:val="009C1767"/>
    <w:rsid w:val="009D0658"/>
    <w:rsid w:val="009D5D4C"/>
    <w:rsid w:val="009E00F0"/>
    <w:rsid w:val="009E5ADF"/>
    <w:rsid w:val="009E6716"/>
    <w:rsid w:val="009F2389"/>
    <w:rsid w:val="009F286D"/>
    <w:rsid w:val="009F4408"/>
    <w:rsid w:val="009F63AA"/>
    <w:rsid w:val="00A053D1"/>
    <w:rsid w:val="00A05426"/>
    <w:rsid w:val="00A142F7"/>
    <w:rsid w:val="00A341E5"/>
    <w:rsid w:val="00A44600"/>
    <w:rsid w:val="00A47C9A"/>
    <w:rsid w:val="00A559EB"/>
    <w:rsid w:val="00A63B66"/>
    <w:rsid w:val="00A64BA8"/>
    <w:rsid w:val="00A762B4"/>
    <w:rsid w:val="00A83B84"/>
    <w:rsid w:val="00A859E2"/>
    <w:rsid w:val="00A95002"/>
    <w:rsid w:val="00AA44A0"/>
    <w:rsid w:val="00AB0C0E"/>
    <w:rsid w:val="00AB15C6"/>
    <w:rsid w:val="00AB4408"/>
    <w:rsid w:val="00AB4D6E"/>
    <w:rsid w:val="00AC111F"/>
    <w:rsid w:val="00AC427F"/>
    <w:rsid w:val="00AC46C6"/>
    <w:rsid w:val="00AE1039"/>
    <w:rsid w:val="00AE3CF6"/>
    <w:rsid w:val="00AF3FE0"/>
    <w:rsid w:val="00B029DB"/>
    <w:rsid w:val="00B07FC3"/>
    <w:rsid w:val="00B164DA"/>
    <w:rsid w:val="00B16730"/>
    <w:rsid w:val="00B3296E"/>
    <w:rsid w:val="00B32C2F"/>
    <w:rsid w:val="00B34A0B"/>
    <w:rsid w:val="00B52F75"/>
    <w:rsid w:val="00B5753C"/>
    <w:rsid w:val="00B71FB6"/>
    <w:rsid w:val="00B76BC1"/>
    <w:rsid w:val="00B85AD2"/>
    <w:rsid w:val="00B9219C"/>
    <w:rsid w:val="00BA6189"/>
    <w:rsid w:val="00BB57E9"/>
    <w:rsid w:val="00BC3DCB"/>
    <w:rsid w:val="00BD6264"/>
    <w:rsid w:val="00BE115C"/>
    <w:rsid w:val="00BE3DEB"/>
    <w:rsid w:val="00BE72B5"/>
    <w:rsid w:val="00C06510"/>
    <w:rsid w:val="00C17EC1"/>
    <w:rsid w:val="00C21343"/>
    <w:rsid w:val="00C30DDE"/>
    <w:rsid w:val="00C32353"/>
    <w:rsid w:val="00C33CA7"/>
    <w:rsid w:val="00C35DF4"/>
    <w:rsid w:val="00C45A4E"/>
    <w:rsid w:val="00C477B3"/>
    <w:rsid w:val="00C5261D"/>
    <w:rsid w:val="00C52D53"/>
    <w:rsid w:val="00C60B75"/>
    <w:rsid w:val="00C77A51"/>
    <w:rsid w:val="00C81D2F"/>
    <w:rsid w:val="00C92217"/>
    <w:rsid w:val="00C9417B"/>
    <w:rsid w:val="00CA0B48"/>
    <w:rsid w:val="00CA1D37"/>
    <w:rsid w:val="00CA3906"/>
    <w:rsid w:val="00CA4964"/>
    <w:rsid w:val="00CA5DDB"/>
    <w:rsid w:val="00CB034C"/>
    <w:rsid w:val="00CB16CA"/>
    <w:rsid w:val="00CB6EA5"/>
    <w:rsid w:val="00CC446B"/>
    <w:rsid w:val="00CC53E5"/>
    <w:rsid w:val="00CD286A"/>
    <w:rsid w:val="00CE0BA7"/>
    <w:rsid w:val="00CE4649"/>
    <w:rsid w:val="00CE535F"/>
    <w:rsid w:val="00D04DBC"/>
    <w:rsid w:val="00D3058E"/>
    <w:rsid w:val="00D308C2"/>
    <w:rsid w:val="00D31FCC"/>
    <w:rsid w:val="00D33C96"/>
    <w:rsid w:val="00D3782F"/>
    <w:rsid w:val="00D4188A"/>
    <w:rsid w:val="00D47076"/>
    <w:rsid w:val="00D5455C"/>
    <w:rsid w:val="00D57C6B"/>
    <w:rsid w:val="00D7026E"/>
    <w:rsid w:val="00D719CA"/>
    <w:rsid w:val="00D73B7A"/>
    <w:rsid w:val="00D81C7E"/>
    <w:rsid w:val="00D843D6"/>
    <w:rsid w:val="00D866B3"/>
    <w:rsid w:val="00DB1236"/>
    <w:rsid w:val="00DB2306"/>
    <w:rsid w:val="00DB2E5B"/>
    <w:rsid w:val="00DB5907"/>
    <w:rsid w:val="00DC23B9"/>
    <w:rsid w:val="00DC4DA4"/>
    <w:rsid w:val="00DD1476"/>
    <w:rsid w:val="00DD450D"/>
    <w:rsid w:val="00DE0C44"/>
    <w:rsid w:val="00DF1756"/>
    <w:rsid w:val="00DF4366"/>
    <w:rsid w:val="00E01844"/>
    <w:rsid w:val="00E01BB7"/>
    <w:rsid w:val="00E02CD7"/>
    <w:rsid w:val="00E14264"/>
    <w:rsid w:val="00E1523A"/>
    <w:rsid w:val="00E15454"/>
    <w:rsid w:val="00E27658"/>
    <w:rsid w:val="00E56A42"/>
    <w:rsid w:val="00E65953"/>
    <w:rsid w:val="00E67943"/>
    <w:rsid w:val="00E75099"/>
    <w:rsid w:val="00E8535C"/>
    <w:rsid w:val="00E9298D"/>
    <w:rsid w:val="00E94A97"/>
    <w:rsid w:val="00E95C36"/>
    <w:rsid w:val="00E95F56"/>
    <w:rsid w:val="00EA02D2"/>
    <w:rsid w:val="00EA0B3F"/>
    <w:rsid w:val="00EA207C"/>
    <w:rsid w:val="00EA7DA7"/>
    <w:rsid w:val="00EC388B"/>
    <w:rsid w:val="00ED25E8"/>
    <w:rsid w:val="00ED37F2"/>
    <w:rsid w:val="00ED46EE"/>
    <w:rsid w:val="00ED60A6"/>
    <w:rsid w:val="00EE1E2C"/>
    <w:rsid w:val="00EE4C6C"/>
    <w:rsid w:val="00EE5D7C"/>
    <w:rsid w:val="00EF7133"/>
    <w:rsid w:val="00F00B58"/>
    <w:rsid w:val="00F02D0A"/>
    <w:rsid w:val="00F15F63"/>
    <w:rsid w:val="00F172DC"/>
    <w:rsid w:val="00F22662"/>
    <w:rsid w:val="00F2439C"/>
    <w:rsid w:val="00F257D3"/>
    <w:rsid w:val="00F32216"/>
    <w:rsid w:val="00F33B31"/>
    <w:rsid w:val="00F35560"/>
    <w:rsid w:val="00F42497"/>
    <w:rsid w:val="00F448DF"/>
    <w:rsid w:val="00F56A75"/>
    <w:rsid w:val="00F57E04"/>
    <w:rsid w:val="00F662F8"/>
    <w:rsid w:val="00F70832"/>
    <w:rsid w:val="00F808D0"/>
    <w:rsid w:val="00F86D29"/>
    <w:rsid w:val="00F900FF"/>
    <w:rsid w:val="00F91927"/>
    <w:rsid w:val="00F929A5"/>
    <w:rsid w:val="00F94FAE"/>
    <w:rsid w:val="00FA294A"/>
    <w:rsid w:val="00FA43B8"/>
    <w:rsid w:val="00FA496D"/>
    <w:rsid w:val="00FA5E23"/>
    <w:rsid w:val="00FB05FB"/>
    <w:rsid w:val="00FB6E83"/>
    <w:rsid w:val="00FC687F"/>
    <w:rsid w:val="00FC6CB3"/>
    <w:rsid w:val="00FC7077"/>
    <w:rsid w:val="00FD0651"/>
    <w:rsid w:val="00FD43FA"/>
    <w:rsid w:val="00FE2B28"/>
    <w:rsid w:val="00FE557A"/>
    <w:rsid w:val="00FE7396"/>
    <w:rsid w:val="00FF475D"/>
    <w:rsid w:val="00FF58BA"/>
    <w:rsid w:val="00FF5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5E77D"/>
  <w15:docId w15:val="{9D7BDAD8-6663-4FA6-8BF4-FA3221AE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465"/>
    <w:pPr>
      <w:spacing w:after="160" w:line="259" w:lineRule="auto"/>
    </w:pPr>
  </w:style>
  <w:style w:type="paragraph" w:styleId="1">
    <w:name w:val="heading 1"/>
    <w:basedOn w:val="a"/>
    <w:next w:val="a"/>
    <w:link w:val="10"/>
    <w:uiPriority w:val="9"/>
    <w:qFormat/>
    <w:rsid w:val="00F929A5"/>
    <w:pPr>
      <w:keepNext/>
      <w:spacing w:after="0" w:line="240" w:lineRule="auto"/>
      <w:jc w:val="center"/>
      <w:outlineLvl w:val="0"/>
    </w:pPr>
    <w:rPr>
      <w:rFonts w:ascii="Palatino Linotype" w:eastAsia="Times New Roman" w:hAnsi="Palatino Linotype" w:cs="Times New Roman"/>
      <w:b/>
      <w:bCs/>
      <w:sz w:val="28"/>
      <w:szCs w:val="24"/>
      <w:lang w:val="uk-UA" w:eastAsia="ru-RU"/>
    </w:rPr>
  </w:style>
  <w:style w:type="paragraph" w:styleId="2">
    <w:name w:val="heading 2"/>
    <w:basedOn w:val="a"/>
    <w:next w:val="a"/>
    <w:link w:val="21"/>
    <w:uiPriority w:val="9"/>
    <w:semiHidden/>
    <w:unhideWhenUsed/>
    <w:qFormat/>
    <w:rsid w:val="00ED46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29A5"/>
    <w:rPr>
      <w:rFonts w:ascii="Palatino Linotype" w:eastAsia="Times New Roman" w:hAnsi="Palatino Linotype" w:cs="Times New Roman"/>
      <w:b/>
      <w:bCs/>
      <w:sz w:val="28"/>
      <w:szCs w:val="24"/>
      <w:lang w:val="uk-UA" w:eastAsia="ru-RU"/>
    </w:rPr>
  </w:style>
  <w:style w:type="paragraph" w:styleId="a3">
    <w:name w:val="caption"/>
    <w:basedOn w:val="a"/>
    <w:next w:val="a"/>
    <w:qFormat/>
    <w:rsid w:val="00F929A5"/>
    <w:pPr>
      <w:spacing w:before="120" w:after="0" w:line="240" w:lineRule="auto"/>
      <w:jc w:val="center"/>
    </w:pPr>
    <w:rPr>
      <w:rFonts w:ascii="Times New Roman" w:eastAsia="Times New Roman" w:hAnsi="Times New Roman" w:cs="Times New Roman"/>
      <w:b/>
      <w:bCs/>
      <w:sz w:val="32"/>
      <w:szCs w:val="32"/>
      <w:lang w:val="uk-UA" w:eastAsia="ru-RU"/>
    </w:rPr>
  </w:style>
  <w:style w:type="paragraph" w:customStyle="1" w:styleId="a4">
    <w:name w:val="Базовый"/>
    <w:rsid w:val="00F929A5"/>
    <w:pPr>
      <w:tabs>
        <w:tab w:val="left" w:pos="709"/>
      </w:tabs>
      <w:suppressAutoHyphens/>
      <w:spacing w:line="276" w:lineRule="atLeast"/>
    </w:pPr>
    <w:rPr>
      <w:rFonts w:ascii="Calibri" w:eastAsia="MS Mincho" w:hAnsi="Calibri" w:cs="Calibri"/>
      <w:color w:val="00000A"/>
    </w:rPr>
  </w:style>
  <w:style w:type="character" w:customStyle="1" w:styleId="rvts9">
    <w:name w:val="rvts9"/>
    <w:basedOn w:val="a0"/>
    <w:rsid w:val="00F929A5"/>
  </w:style>
  <w:style w:type="character" w:styleId="a5">
    <w:name w:val="Hyperlink"/>
    <w:basedOn w:val="a0"/>
    <w:unhideWhenUsed/>
    <w:rsid w:val="00F929A5"/>
    <w:rPr>
      <w:color w:val="0000FF"/>
      <w:u w:val="single"/>
    </w:rPr>
  </w:style>
  <w:style w:type="paragraph" w:customStyle="1" w:styleId="rvps2">
    <w:name w:val="rvps2"/>
    <w:basedOn w:val="a"/>
    <w:rsid w:val="00F929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F929A5"/>
  </w:style>
  <w:style w:type="paragraph" w:styleId="a6">
    <w:name w:val="List Paragraph"/>
    <w:basedOn w:val="a"/>
    <w:uiPriority w:val="34"/>
    <w:qFormat/>
    <w:rsid w:val="00F929A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rvts23">
    <w:name w:val="rvts23"/>
    <w:basedOn w:val="a0"/>
    <w:rsid w:val="00F929A5"/>
  </w:style>
  <w:style w:type="character" w:customStyle="1" w:styleId="FontStyle16">
    <w:name w:val="Font Style16"/>
    <w:basedOn w:val="a0"/>
    <w:uiPriority w:val="99"/>
    <w:rsid w:val="00F929A5"/>
    <w:rPr>
      <w:rFonts w:ascii="Times New Roman" w:hAnsi="Times New Roman" w:cs="Times New Roman" w:hint="default"/>
      <w:sz w:val="20"/>
      <w:szCs w:val="20"/>
    </w:rPr>
  </w:style>
  <w:style w:type="paragraph" w:styleId="a7">
    <w:name w:val="Balloon Text"/>
    <w:basedOn w:val="a"/>
    <w:link w:val="a8"/>
    <w:uiPriority w:val="99"/>
    <w:semiHidden/>
    <w:unhideWhenUsed/>
    <w:rsid w:val="00F929A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929A5"/>
    <w:rPr>
      <w:rFonts w:ascii="Tahoma" w:hAnsi="Tahoma" w:cs="Tahoma"/>
      <w:sz w:val="16"/>
      <w:szCs w:val="16"/>
    </w:rPr>
  </w:style>
  <w:style w:type="paragraph" w:styleId="a9">
    <w:name w:val="Normal (Web)"/>
    <w:basedOn w:val="a"/>
    <w:uiPriority w:val="99"/>
    <w:unhideWhenUsed/>
    <w:rsid w:val="00F92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F929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F929A5"/>
  </w:style>
  <w:style w:type="paragraph" w:customStyle="1" w:styleId="rvps12">
    <w:name w:val="rvps12"/>
    <w:basedOn w:val="a"/>
    <w:rsid w:val="00F92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F929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F929A5"/>
  </w:style>
  <w:style w:type="table" w:styleId="aa">
    <w:name w:val="Table Grid"/>
    <w:basedOn w:val="a1"/>
    <w:rsid w:val="00F929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F929A5"/>
  </w:style>
  <w:style w:type="character" w:styleId="ab">
    <w:name w:val="FollowedHyperlink"/>
    <w:basedOn w:val="a0"/>
    <w:uiPriority w:val="99"/>
    <w:semiHidden/>
    <w:unhideWhenUsed/>
    <w:rsid w:val="00F929A5"/>
    <w:rPr>
      <w:color w:val="800080"/>
      <w:u w:val="single"/>
    </w:rPr>
  </w:style>
  <w:style w:type="character" w:customStyle="1" w:styleId="rvts11">
    <w:name w:val="rvts11"/>
    <w:basedOn w:val="a0"/>
    <w:rsid w:val="00F929A5"/>
  </w:style>
  <w:style w:type="character" w:customStyle="1" w:styleId="rvts37">
    <w:name w:val="rvts37"/>
    <w:basedOn w:val="a0"/>
    <w:rsid w:val="00F929A5"/>
  </w:style>
  <w:style w:type="paragraph" w:customStyle="1" w:styleId="rvps4">
    <w:name w:val="rvps4"/>
    <w:basedOn w:val="a"/>
    <w:rsid w:val="00F92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F92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F92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929A5"/>
    <w:rPr>
      <w:rFonts w:ascii="Courier New" w:eastAsia="Times New Roman" w:hAnsi="Courier New" w:cs="Courier New"/>
      <w:sz w:val="20"/>
      <w:szCs w:val="20"/>
      <w:lang w:eastAsia="ru-RU"/>
    </w:rPr>
  </w:style>
  <w:style w:type="paragraph" w:customStyle="1" w:styleId="Ul">
    <w:name w:val="Ul"/>
    <w:basedOn w:val="a"/>
    <w:rsid w:val="00F929A5"/>
    <w:pPr>
      <w:spacing w:after="0" w:line="300" w:lineRule="atLeast"/>
    </w:pPr>
    <w:rPr>
      <w:rFonts w:ascii="Times New Roman" w:eastAsia="Times New Roman" w:hAnsi="Times New Roman" w:cs="Times New Roman"/>
      <w:lang w:eastAsia="ru-RU"/>
    </w:rPr>
  </w:style>
  <w:style w:type="paragraph" w:customStyle="1" w:styleId="Thtable-thead-th">
    <w:name w:val="Th_table-thead-th"/>
    <w:basedOn w:val="a"/>
    <w:rsid w:val="00F929A5"/>
    <w:pPr>
      <w:spacing w:after="0" w:line="292" w:lineRule="atLeast"/>
    </w:pPr>
    <w:rPr>
      <w:rFonts w:ascii="Arial" w:eastAsia="Arial" w:hAnsi="Arial" w:cs="Arial"/>
      <w:b/>
      <w:bCs/>
      <w:color w:val="C40E0E"/>
      <w:sz w:val="18"/>
      <w:szCs w:val="18"/>
      <w:lang w:eastAsia="ru-RU"/>
    </w:rPr>
  </w:style>
  <w:style w:type="paragraph" w:customStyle="1" w:styleId="Tdtable-td">
    <w:name w:val="Td_table-td"/>
    <w:basedOn w:val="a"/>
    <w:rsid w:val="00F929A5"/>
    <w:pPr>
      <w:spacing w:after="0" w:line="292" w:lineRule="atLeast"/>
    </w:pPr>
    <w:rPr>
      <w:rFonts w:ascii="Arial" w:eastAsia="Arial" w:hAnsi="Arial" w:cs="Arial"/>
      <w:sz w:val="18"/>
      <w:szCs w:val="18"/>
      <w:lang w:eastAsia="ru-RU"/>
    </w:rPr>
  </w:style>
  <w:style w:type="paragraph" w:styleId="ac">
    <w:name w:val="Body Text"/>
    <w:basedOn w:val="a"/>
    <w:link w:val="ad"/>
    <w:rsid w:val="00F929A5"/>
    <w:pPr>
      <w:spacing w:after="0" w:line="240" w:lineRule="auto"/>
      <w:jc w:val="both"/>
    </w:pPr>
    <w:rPr>
      <w:rFonts w:ascii="Times New Roman" w:eastAsia="Times New Roman" w:hAnsi="Times New Roman" w:cs="Times New Roman"/>
      <w:sz w:val="24"/>
      <w:szCs w:val="20"/>
      <w:lang w:val="uk-UA" w:eastAsia="ru-RU"/>
    </w:rPr>
  </w:style>
  <w:style w:type="character" w:customStyle="1" w:styleId="ad">
    <w:name w:val="Основной текст Знак"/>
    <w:basedOn w:val="a0"/>
    <w:link w:val="ac"/>
    <w:rsid w:val="00F929A5"/>
    <w:rPr>
      <w:rFonts w:ascii="Times New Roman" w:eastAsia="Times New Roman" w:hAnsi="Times New Roman" w:cs="Times New Roman"/>
      <w:sz w:val="24"/>
      <w:szCs w:val="20"/>
      <w:lang w:val="uk-UA" w:eastAsia="ru-RU"/>
    </w:rPr>
  </w:style>
  <w:style w:type="paragraph" w:styleId="20">
    <w:name w:val="Body Text 2"/>
    <w:basedOn w:val="a"/>
    <w:link w:val="22"/>
    <w:rsid w:val="00F929A5"/>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0"/>
    <w:rsid w:val="00F929A5"/>
    <w:rPr>
      <w:rFonts w:ascii="Times New Roman" w:eastAsia="Times New Roman" w:hAnsi="Times New Roman" w:cs="Times New Roman"/>
      <w:sz w:val="24"/>
      <w:szCs w:val="24"/>
      <w:lang w:eastAsia="ru-RU"/>
    </w:rPr>
  </w:style>
  <w:style w:type="paragraph" w:styleId="ae">
    <w:name w:val="footnote text"/>
    <w:basedOn w:val="a"/>
    <w:link w:val="af"/>
    <w:semiHidden/>
    <w:rsid w:val="00F929A5"/>
    <w:pPr>
      <w:spacing w:after="0" w:line="240" w:lineRule="auto"/>
    </w:pPr>
    <w:rPr>
      <w:rFonts w:ascii="Times New Roman" w:eastAsia="Times New Roman" w:hAnsi="Times New Roman" w:cs="Times New Roman"/>
      <w:sz w:val="20"/>
      <w:szCs w:val="20"/>
      <w:lang w:val="uk-UA" w:eastAsia="uk-UA"/>
    </w:rPr>
  </w:style>
  <w:style w:type="character" w:customStyle="1" w:styleId="af">
    <w:name w:val="Текст сноски Знак"/>
    <w:basedOn w:val="a0"/>
    <w:link w:val="ae"/>
    <w:semiHidden/>
    <w:rsid w:val="00F929A5"/>
    <w:rPr>
      <w:rFonts w:ascii="Times New Roman" w:eastAsia="Times New Roman" w:hAnsi="Times New Roman" w:cs="Times New Roman"/>
      <w:sz w:val="20"/>
      <w:szCs w:val="20"/>
      <w:lang w:val="uk-UA" w:eastAsia="uk-UA"/>
    </w:rPr>
  </w:style>
  <w:style w:type="character" w:styleId="af0">
    <w:name w:val="footnote reference"/>
    <w:semiHidden/>
    <w:rsid w:val="00F929A5"/>
    <w:rPr>
      <w:vertAlign w:val="superscript"/>
    </w:rPr>
  </w:style>
  <w:style w:type="paragraph" w:customStyle="1" w:styleId="af1">
    <w:name w:val="Содержимое таблицы"/>
    <w:basedOn w:val="a"/>
    <w:rsid w:val="00F929A5"/>
    <w:pPr>
      <w:widowControl w:val="0"/>
      <w:suppressLineNumbers/>
      <w:suppressAutoHyphens/>
      <w:spacing w:after="0" w:line="240" w:lineRule="auto"/>
    </w:pPr>
    <w:rPr>
      <w:rFonts w:ascii="Times New Roman" w:eastAsia="Lucida Sans Unicode" w:hAnsi="Times New Roman" w:cs="Times New Roman"/>
      <w:kern w:val="1"/>
      <w:sz w:val="24"/>
      <w:szCs w:val="24"/>
      <w:lang w:val="uk-UA" w:eastAsia="ar-SA"/>
    </w:rPr>
  </w:style>
  <w:style w:type="character" w:customStyle="1" w:styleId="st42">
    <w:name w:val="st42"/>
    <w:uiPriority w:val="99"/>
    <w:rsid w:val="00F929A5"/>
    <w:rPr>
      <w:color w:val="000000"/>
    </w:rPr>
  </w:style>
  <w:style w:type="paragraph" w:customStyle="1" w:styleId="Style6">
    <w:name w:val="Style6"/>
    <w:basedOn w:val="a"/>
    <w:uiPriority w:val="99"/>
    <w:rsid w:val="004E631C"/>
    <w:pPr>
      <w:widowControl w:val="0"/>
      <w:autoSpaceDE w:val="0"/>
      <w:autoSpaceDN w:val="0"/>
      <w:adjustRightInd w:val="0"/>
      <w:spacing w:after="0" w:line="315" w:lineRule="exact"/>
      <w:ind w:firstLine="701"/>
      <w:jc w:val="both"/>
    </w:pPr>
    <w:rPr>
      <w:rFonts w:ascii="Times New Roman" w:eastAsia="Times New Roman" w:hAnsi="Times New Roman" w:cs="Times New Roman"/>
      <w:sz w:val="24"/>
      <w:szCs w:val="24"/>
      <w:lang w:val="uk-UA" w:eastAsia="uk-UA"/>
    </w:rPr>
  </w:style>
  <w:style w:type="paragraph" w:customStyle="1" w:styleId="Style10">
    <w:name w:val="Style10"/>
    <w:basedOn w:val="a"/>
    <w:uiPriority w:val="99"/>
    <w:rsid w:val="004E631C"/>
    <w:pPr>
      <w:widowControl w:val="0"/>
      <w:autoSpaceDE w:val="0"/>
      <w:autoSpaceDN w:val="0"/>
      <w:adjustRightInd w:val="0"/>
      <w:spacing w:after="0" w:line="322" w:lineRule="exact"/>
      <w:ind w:firstLine="2549"/>
    </w:pPr>
    <w:rPr>
      <w:rFonts w:ascii="Times New Roman" w:eastAsia="Times New Roman" w:hAnsi="Times New Roman" w:cs="Times New Roman"/>
      <w:sz w:val="24"/>
      <w:szCs w:val="24"/>
      <w:lang w:val="uk-UA" w:eastAsia="uk-UA"/>
    </w:rPr>
  </w:style>
  <w:style w:type="paragraph" w:customStyle="1" w:styleId="Style11">
    <w:name w:val="Style11"/>
    <w:basedOn w:val="a"/>
    <w:uiPriority w:val="99"/>
    <w:rsid w:val="004E631C"/>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uk-UA" w:eastAsia="uk-UA"/>
    </w:rPr>
  </w:style>
  <w:style w:type="character" w:customStyle="1" w:styleId="FontStyle18">
    <w:name w:val="Font Style18"/>
    <w:uiPriority w:val="99"/>
    <w:rsid w:val="004E631C"/>
    <w:rPr>
      <w:rFonts w:ascii="Arial" w:hAnsi="Arial" w:cs="Arial" w:hint="default"/>
      <w:b/>
      <w:bCs/>
      <w:sz w:val="20"/>
      <w:szCs w:val="20"/>
    </w:rPr>
  </w:style>
  <w:style w:type="character" w:customStyle="1" w:styleId="FontStyle17">
    <w:name w:val="Font Style17"/>
    <w:uiPriority w:val="99"/>
    <w:rsid w:val="004E631C"/>
    <w:rPr>
      <w:rFonts w:ascii="Times New Roman" w:hAnsi="Times New Roman" w:cs="Times New Roman" w:hint="default"/>
      <w:b/>
      <w:bCs/>
      <w:sz w:val="26"/>
      <w:szCs w:val="26"/>
    </w:rPr>
  </w:style>
  <w:style w:type="paragraph" w:styleId="af2">
    <w:name w:val="header"/>
    <w:basedOn w:val="a"/>
    <w:link w:val="af3"/>
    <w:uiPriority w:val="99"/>
    <w:unhideWhenUsed/>
    <w:rsid w:val="0007619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076198"/>
  </w:style>
  <w:style w:type="paragraph" w:styleId="af4">
    <w:name w:val="footer"/>
    <w:basedOn w:val="a"/>
    <w:link w:val="af5"/>
    <w:uiPriority w:val="99"/>
    <w:unhideWhenUsed/>
    <w:rsid w:val="0007619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076198"/>
  </w:style>
  <w:style w:type="table" w:customStyle="1" w:styleId="12">
    <w:name w:val="Сетка таблицы1"/>
    <w:basedOn w:val="a1"/>
    <w:next w:val="aa"/>
    <w:rsid w:val="0075065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аголовок 21"/>
    <w:basedOn w:val="a"/>
    <w:next w:val="2"/>
    <w:link w:val="23"/>
    <w:uiPriority w:val="9"/>
    <w:qFormat/>
    <w:rsid w:val="00ED46EE"/>
    <w:pPr>
      <w:spacing w:before="100" w:beforeAutospacing="1" w:after="100" w:afterAutospacing="1" w:line="240" w:lineRule="auto"/>
      <w:outlineLvl w:val="1"/>
    </w:pPr>
    <w:rPr>
      <w:rFonts w:ascii="Calibri Light" w:eastAsia="Times New Roman" w:hAnsi="Calibri Light" w:cs="Times New Roman"/>
      <w:b/>
      <w:bCs/>
      <w:color w:val="4472C4"/>
      <w:sz w:val="26"/>
      <w:szCs w:val="26"/>
    </w:rPr>
  </w:style>
  <w:style w:type="numbering" w:customStyle="1" w:styleId="24">
    <w:name w:val="Нет списка2"/>
    <w:next w:val="a2"/>
    <w:uiPriority w:val="99"/>
    <w:semiHidden/>
    <w:unhideWhenUsed/>
    <w:rsid w:val="00ED46EE"/>
  </w:style>
  <w:style w:type="character" w:customStyle="1" w:styleId="23">
    <w:name w:val="Заголовок 2 Знак"/>
    <w:basedOn w:val="a0"/>
    <w:link w:val="210"/>
    <w:uiPriority w:val="9"/>
    <w:semiHidden/>
    <w:locked/>
    <w:rsid w:val="00ED46EE"/>
    <w:rPr>
      <w:rFonts w:ascii="Calibri Light" w:eastAsia="Times New Roman" w:hAnsi="Calibri Light" w:cs="Times New Roman" w:hint="default"/>
      <w:b/>
      <w:bCs/>
      <w:color w:val="4472C4"/>
      <w:sz w:val="26"/>
      <w:szCs w:val="26"/>
    </w:rPr>
  </w:style>
  <w:style w:type="paragraph" w:customStyle="1" w:styleId="msonormal0">
    <w:name w:val="msonormal"/>
    <w:basedOn w:val="a"/>
    <w:uiPriority w:val="99"/>
    <w:rsid w:val="00ED46EE"/>
    <w:pPr>
      <w:spacing w:after="223" w:line="240" w:lineRule="auto"/>
      <w:jc w:val="both"/>
    </w:pPr>
    <w:rPr>
      <w:rFonts w:ascii="Times New Roman" w:eastAsia="Times New Roman" w:hAnsi="Times New Roman" w:cs="Times New Roman"/>
      <w:sz w:val="24"/>
      <w:szCs w:val="24"/>
      <w:lang w:eastAsia="ru-RU"/>
    </w:rPr>
  </w:style>
  <w:style w:type="paragraph" w:customStyle="1" w:styleId="contentblock">
    <w:name w:val="content_block"/>
    <w:basedOn w:val="a"/>
    <w:uiPriority w:val="99"/>
    <w:rsid w:val="00ED46EE"/>
    <w:pPr>
      <w:spacing w:after="223" w:line="240" w:lineRule="auto"/>
      <w:ind w:right="357"/>
      <w:jc w:val="both"/>
    </w:pPr>
    <w:rPr>
      <w:rFonts w:ascii="Georgia" w:eastAsia="Times New Roman" w:hAnsi="Georgia" w:cs="Times New Roman"/>
      <w:sz w:val="24"/>
      <w:szCs w:val="24"/>
      <w:lang w:eastAsia="ru-RU"/>
    </w:rPr>
  </w:style>
  <w:style w:type="paragraph" w:customStyle="1" w:styleId="references">
    <w:name w:val="references"/>
    <w:basedOn w:val="a"/>
    <w:uiPriority w:val="99"/>
    <w:rsid w:val="00ED46EE"/>
    <w:pPr>
      <w:spacing w:after="223" w:line="240" w:lineRule="auto"/>
      <w:jc w:val="both"/>
    </w:pPr>
    <w:rPr>
      <w:rFonts w:ascii="Times New Roman" w:eastAsia="Times New Roman" w:hAnsi="Times New Roman" w:cs="Times New Roman"/>
      <w:vanish/>
      <w:sz w:val="24"/>
      <w:szCs w:val="24"/>
      <w:lang w:eastAsia="ru-RU"/>
    </w:rPr>
  </w:style>
  <w:style w:type="paragraph" w:customStyle="1" w:styleId="13">
    <w:name w:val="Нижний колонтитул1"/>
    <w:basedOn w:val="a"/>
    <w:uiPriority w:val="99"/>
    <w:rsid w:val="00ED46EE"/>
    <w:pPr>
      <w:spacing w:before="750" w:after="0" w:line="240" w:lineRule="auto"/>
      <w:jc w:val="both"/>
    </w:pPr>
    <w:rPr>
      <w:rFonts w:ascii="Arial" w:eastAsia="Times New Roman" w:hAnsi="Arial" w:cs="Arial"/>
      <w:sz w:val="20"/>
      <w:szCs w:val="20"/>
      <w:lang w:eastAsia="ru-RU"/>
    </w:rPr>
  </w:style>
  <w:style w:type="paragraph" w:customStyle="1" w:styleId="content">
    <w:name w:val="content"/>
    <w:basedOn w:val="a"/>
    <w:uiPriority w:val="99"/>
    <w:rsid w:val="00ED46EE"/>
    <w:pPr>
      <w:spacing w:after="223" w:line="240" w:lineRule="auto"/>
      <w:jc w:val="both"/>
    </w:pPr>
    <w:rPr>
      <w:rFonts w:ascii="Times New Roman" w:eastAsia="Times New Roman" w:hAnsi="Times New Roman" w:cs="Times New Roman"/>
      <w:sz w:val="24"/>
      <w:szCs w:val="24"/>
      <w:lang w:eastAsia="ru-RU"/>
    </w:rPr>
  </w:style>
  <w:style w:type="paragraph" w:customStyle="1" w:styleId="content1">
    <w:name w:val="content1"/>
    <w:basedOn w:val="a"/>
    <w:uiPriority w:val="99"/>
    <w:rsid w:val="00ED46EE"/>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align-center">
    <w:name w:val="align-center"/>
    <w:basedOn w:val="a"/>
    <w:uiPriority w:val="99"/>
    <w:rsid w:val="00ED46EE"/>
    <w:pPr>
      <w:spacing w:after="223" w:line="240" w:lineRule="auto"/>
      <w:jc w:val="center"/>
    </w:pPr>
    <w:rPr>
      <w:rFonts w:ascii="Times New Roman" w:eastAsia="Times New Roman" w:hAnsi="Times New Roman" w:cs="Times New Roman"/>
      <w:sz w:val="24"/>
      <w:szCs w:val="24"/>
      <w:lang w:eastAsia="ru-RU"/>
    </w:rPr>
  </w:style>
  <w:style w:type="paragraph" w:customStyle="1" w:styleId="align-right">
    <w:name w:val="align-right"/>
    <w:basedOn w:val="a"/>
    <w:uiPriority w:val="99"/>
    <w:rsid w:val="00ED46EE"/>
    <w:pPr>
      <w:spacing w:after="223" w:line="240" w:lineRule="auto"/>
      <w:jc w:val="right"/>
    </w:pPr>
    <w:rPr>
      <w:rFonts w:ascii="Times New Roman" w:eastAsia="Times New Roman" w:hAnsi="Times New Roman" w:cs="Times New Roman"/>
      <w:sz w:val="24"/>
      <w:szCs w:val="24"/>
      <w:lang w:eastAsia="ru-RU"/>
    </w:rPr>
  </w:style>
  <w:style w:type="paragraph" w:customStyle="1" w:styleId="align-left">
    <w:name w:val="align-left"/>
    <w:basedOn w:val="a"/>
    <w:uiPriority w:val="99"/>
    <w:rsid w:val="00ED46EE"/>
    <w:pPr>
      <w:spacing w:after="223" w:line="240" w:lineRule="auto"/>
    </w:pPr>
    <w:rPr>
      <w:rFonts w:ascii="Times New Roman" w:eastAsia="Times New Roman" w:hAnsi="Times New Roman" w:cs="Times New Roman"/>
      <w:sz w:val="24"/>
      <w:szCs w:val="24"/>
      <w:lang w:eastAsia="ru-RU"/>
    </w:rPr>
  </w:style>
  <w:style w:type="paragraph" w:customStyle="1" w:styleId="doc-parttypetitle">
    <w:name w:val="doc-part_type_title"/>
    <w:basedOn w:val="a"/>
    <w:uiPriority w:val="99"/>
    <w:rsid w:val="00ED46EE"/>
    <w:pPr>
      <w:pBdr>
        <w:bottom w:val="single" w:sz="6" w:space="29" w:color="E5E5E5"/>
      </w:pBdr>
      <w:spacing w:after="195" w:line="240" w:lineRule="auto"/>
      <w:jc w:val="both"/>
    </w:pPr>
    <w:rPr>
      <w:rFonts w:ascii="Times New Roman" w:eastAsia="Times New Roman" w:hAnsi="Times New Roman" w:cs="Times New Roman"/>
      <w:sz w:val="24"/>
      <w:szCs w:val="24"/>
      <w:lang w:eastAsia="ru-RU"/>
    </w:rPr>
  </w:style>
  <w:style w:type="paragraph" w:customStyle="1" w:styleId="docprops">
    <w:name w:val="doc__props"/>
    <w:basedOn w:val="a"/>
    <w:uiPriority w:val="99"/>
    <w:rsid w:val="00ED46EE"/>
    <w:pPr>
      <w:spacing w:after="223" w:line="240" w:lineRule="auto"/>
      <w:jc w:val="both"/>
    </w:pPr>
    <w:rPr>
      <w:rFonts w:ascii="Helvetica" w:eastAsia="Times New Roman" w:hAnsi="Helvetica" w:cs="Times New Roman"/>
      <w:sz w:val="20"/>
      <w:szCs w:val="20"/>
      <w:lang w:eastAsia="ru-RU"/>
    </w:rPr>
  </w:style>
  <w:style w:type="paragraph" w:customStyle="1" w:styleId="doctype">
    <w:name w:val="doc__type"/>
    <w:basedOn w:val="a"/>
    <w:uiPriority w:val="99"/>
    <w:rsid w:val="00ED46EE"/>
    <w:pPr>
      <w:spacing w:before="96" w:after="120" w:line="240" w:lineRule="auto"/>
      <w:jc w:val="both"/>
    </w:pPr>
    <w:rPr>
      <w:rFonts w:ascii="Helvetica" w:eastAsia="Times New Roman" w:hAnsi="Helvetica" w:cs="Times New Roman"/>
      <w:caps/>
      <w:spacing w:val="15"/>
      <w:sz w:val="15"/>
      <w:szCs w:val="15"/>
      <w:lang w:eastAsia="ru-RU"/>
    </w:rPr>
  </w:style>
  <w:style w:type="paragraph" w:customStyle="1" w:styleId="docpart">
    <w:name w:val="doc__part"/>
    <w:basedOn w:val="a"/>
    <w:uiPriority w:val="99"/>
    <w:rsid w:val="00ED46EE"/>
    <w:pPr>
      <w:spacing w:before="1228" w:after="997" w:line="240" w:lineRule="auto"/>
      <w:jc w:val="both"/>
    </w:pPr>
    <w:rPr>
      <w:rFonts w:ascii="Georgia" w:eastAsia="Times New Roman" w:hAnsi="Georgia" w:cs="Times New Roman"/>
      <w:caps/>
      <w:spacing w:val="48"/>
      <w:sz w:val="39"/>
      <w:szCs w:val="39"/>
      <w:lang w:eastAsia="ru-RU"/>
    </w:rPr>
  </w:style>
  <w:style w:type="paragraph" w:customStyle="1" w:styleId="docsection">
    <w:name w:val="doc__section"/>
    <w:basedOn w:val="a"/>
    <w:uiPriority w:val="99"/>
    <w:rsid w:val="00ED46EE"/>
    <w:pPr>
      <w:spacing w:before="1140" w:after="797" w:line="240" w:lineRule="auto"/>
      <w:jc w:val="both"/>
    </w:pPr>
    <w:rPr>
      <w:rFonts w:ascii="Georgia" w:eastAsia="Times New Roman" w:hAnsi="Georgia" w:cs="Times New Roman"/>
      <w:sz w:val="42"/>
      <w:szCs w:val="42"/>
      <w:lang w:eastAsia="ru-RU"/>
    </w:rPr>
  </w:style>
  <w:style w:type="paragraph" w:customStyle="1" w:styleId="docsection-name">
    <w:name w:val="doc__section-name"/>
    <w:basedOn w:val="a"/>
    <w:uiPriority w:val="99"/>
    <w:rsid w:val="00ED46EE"/>
    <w:pPr>
      <w:spacing w:after="223" w:line="240" w:lineRule="auto"/>
      <w:jc w:val="both"/>
    </w:pPr>
    <w:rPr>
      <w:rFonts w:ascii="Georgia" w:eastAsia="Times New Roman" w:hAnsi="Georgia" w:cs="Times New Roman"/>
      <w:i/>
      <w:iCs/>
      <w:sz w:val="24"/>
      <w:szCs w:val="24"/>
      <w:lang w:eastAsia="ru-RU"/>
    </w:rPr>
  </w:style>
  <w:style w:type="paragraph" w:customStyle="1" w:styleId="docsubsection">
    <w:name w:val="doc__subsection"/>
    <w:basedOn w:val="a"/>
    <w:uiPriority w:val="99"/>
    <w:rsid w:val="00ED46EE"/>
    <w:pPr>
      <w:spacing w:before="1070" w:after="420" w:line="240" w:lineRule="auto"/>
      <w:jc w:val="both"/>
    </w:pPr>
    <w:rPr>
      <w:rFonts w:ascii="Helvetica" w:eastAsia="Times New Roman" w:hAnsi="Helvetica" w:cs="Times New Roman"/>
      <w:b/>
      <w:bCs/>
      <w:spacing w:val="-15"/>
      <w:sz w:val="36"/>
      <w:szCs w:val="36"/>
      <w:lang w:eastAsia="ru-RU"/>
    </w:rPr>
  </w:style>
  <w:style w:type="paragraph" w:customStyle="1" w:styleId="docchapter">
    <w:name w:val="doc__chapter"/>
    <w:basedOn w:val="a"/>
    <w:uiPriority w:val="99"/>
    <w:rsid w:val="00ED46EE"/>
    <w:pPr>
      <w:spacing w:before="438" w:after="219" w:line="240" w:lineRule="auto"/>
      <w:jc w:val="both"/>
    </w:pPr>
    <w:rPr>
      <w:rFonts w:ascii="Georgia" w:eastAsia="Times New Roman" w:hAnsi="Georgia" w:cs="Times New Roman"/>
      <w:sz w:val="35"/>
      <w:szCs w:val="35"/>
      <w:lang w:eastAsia="ru-RU"/>
    </w:rPr>
  </w:style>
  <w:style w:type="paragraph" w:customStyle="1" w:styleId="docarticle">
    <w:name w:val="doc__article"/>
    <w:basedOn w:val="a"/>
    <w:uiPriority w:val="99"/>
    <w:rsid w:val="00ED46EE"/>
    <w:pPr>
      <w:spacing w:before="300" w:after="30" w:line="240" w:lineRule="auto"/>
      <w:jc w:val="both"/>
    </w:pPr>
    <w:rPr>
      <w:rFonts w:ascii="Helvetica" w:eastAsia="Times New Roman" w:hAnsi="Helvetica" w:cs="Times New Roman"/>
      <w:b/>
      <w:bCs/>
      <w:sz w:val="24"/>
      <w:szCs w:val="24"/>
      <w:lang w:eastAsia="ru-RU"/>
    </w:rPr>
  </w:style>
  <w:style w:type="paragraph" w:customStyle="1" w:styleId="docparagraph">
    <w:name w:val="doc__paragraph"/>
    <w:basedOn w:val="a"/>
    <w:uiPriority w:val="99"/>
    <w:rsid w:val="00ED46EE"/>
    <w:pPr>
      <w:spacing w:before="240" w:after="42" w:line="240" w:lineRule="auto"/>
      <w:jc w:val="both"/>
    </w:pPr>
    <w:rPr>
      <w:rFonts w:ascii="Georgia" w:eastAsia="Times New Roman" w:hAnsi="Georgia" w:cs="Times New Roman"/>
      <w:sz w:val="35"/>
      <w:szCs w:val="35"/>
      <w:lang w:eastAsia="ru-RU"/>
    </w:rPr>
  </w:style>
  <w:style w:type="paragraph" w:customStyle="1" w:styleId="docparagraph-name">
    <w:name w:val="doc__paragraph-name"/>
    <w:basedOn w:val="a"/>
    <w:uiPriority w:val="99"/>
    <w:rsid w:val="00ED46EE"/>
    <w:pPr>
      <w:spacing w:after="223" w:line="240" w:lineRule="auto"/>
      <w:jc w:val="both"/>
    </w:pPr>
    <w:rPr>
      <w:rFonts w:ascii="Georgia" w:eastAsia="Times New Roman" w:hAnsi="Georgia" w:cs="Times New Roman"/>
      <w:i/>
      <w:iCs/>
      <w:sz w:val="24"/>
      <w:szCs w:val="24"/>
      <w:lang w:eastAsia="ru-RU"/>
    </w:rPr>
  </w:style>
  <w:style w:type="paragraph" w:customStyle="1" w:styleId="docsubparagraph">
    <w:name w:val="doc__subparagraph"/>
    <w:basedOn w:val="a"/>
    <w:uiPriority w:val="99"/>
    <w:rsid w:val="00ED46EE"/>
    <w:pPr>
      <w:spacing w:before="341" w:after="76" w:line="240" w:lineRule="auto"/>
      <w:jc w:val="both"/>
    </w:pPr>
    <w:rPr>
      <w:rFonts w:ascii="Helvetica" w:eastAsia="Times New Roman" w:hAnsi="Helvetica" w:cs="Times New Roman"/>
      <w:sz w:val="29"/>
      <w:szCs w:val="29"/>
      <w:lang w:eastAsia="ru-RU"/>
    </w:rPr>
  </w:style>
  <w:style w:type="paragraph" w:customStyle="1" w:styleId="docuntyped">
    <w:name w:val="doc__untyped"/>
    <w:basedOn w:val="a"/>
    <w:uiPriority w:val="99"/>
    <w:rsid w:val="00ED46EE"/>
    <w:pPr>
      <w:spacing w:before="320" w:after="240" w:line="240" w:lineRule="auto"/>
      <w:jc w:val="both"/>
    </w:pPr>
    <w:rPr>
      <w:rFonts w:ascii="Helvetica" w:eastAsia="Times New Roman" w:hAnsi="Helvetica" w:cs="Times New Roman"/>
      <w:sz w:val="27"/>
      <w:szCs w:val="27"/>
      <w:lang w:eastAsia="ru-RU"/>
    </w:rPr>
  </w:style>
  <w:style w:type="paragraph" w:customStyle="1" w:styleId="docnote">
    <w:name w:val="doc__note"/>
    <w:basedOn w:val="a"/>
    <w:uiPriority w:val="99"/>
    <w:rsid w:val="00ED46EE"/>
    <w:pPr>
      <w:spacing w:after="611" w:line="240" w:lineRule="auto"/>
      <w:ind w:left="873"/>
      <w:jc w:val="both"/>
    </w:pPr>
    <w:rPr>
      <w:rFonts w:ascii="Helvetica" w:eastAsia="Times New Roman" w:hAnsi="Helvetica" w:cs="Times New Roman"/>
      <w:sz w:val="17"/>
      <w:szCs w:val="17"/>
      <w:lang w:eastAsia="ru-RU"/>
    </w:rPr>
  </w:style>
  <w:style w:type="paragraph" w:customStyle="1" w:styleId="doc-notes">
    <w:name w:val="doc-notes"/>
    <w:basedOn w:val="a"/>
    <w:uiPriority w:val="99"/>
    <w:rsid w:val="00ED46EE"/>
    <w:pPr>
      <w:spacing w:after="223" w:line="240" w:lineRule="auto"/>
      <w:jc w:val="both"/>
    </w:pPr>
    <w:rPr>
      <w:rFonts w:ascii="Times New Roman" w:eastAsia="Times New Roman" w:hAnsi="Times New Roman" w:cs="Times New Roman"/>
      <w:vanish/>
      <w:sz w:val="24"/>
      <w:szCs w:val="24"/>
      <w:lang w:eastAsia="ru-RU"/>
    </w:rPr>
  </w:style>
  <w:style w:type="paragraph" w:customStyle="1" w:styleId="docsignature">
    <w:name w:val="doc__signature"/>
    <w:basedOn w:val="a"/>
    <w:uiPriority w:val="99"/>
    <w:rsid w:val="00ED46EE"/>
    <w:pPr>
      <w:spacing w:before="223" w:after="223" w:line="240" w:lineRule="auto"/>
      <w:jc w:val="both"/>
    </w:pPr>
    <w:rPr>
      <w:rFonts w:ascii="Times New Roman" w:eastAsia="Times New Roman" w:hAnsi="Times New Roman" w:cs="Times New Roman"/>
      <w:sz w:val="24"/>
      <w:szCs w:val="24"/>
      <w:lang w:eastAsia="ru-RU"/>
    </w:rPr>
  </w:style>
  <w:style w:type="paragraph" w:customStyle="1" w:styleId="docquestion">
    <w:name w:val="doc__question"/>
    <w:basedOn w:val="a"/>
    <w:uiPriority w:val="99"/>
    <w:rsid w:val="00ED46EE"/>
    <w:pPr>
      <w:shd w:val="clear" w:color="auto" w:fill="FBF9EF"/>
      <w:spacing w:after="600" w:line="240" w:lineRule="auto"/>
      <w:jc w:val="both"/>
    </w:pPr>
    <w:rPr>
      <w:rFonts w:ascii="Times New Roman" w:eastAsia="Times New Roman" w:hAnsi="Times New Roman" w:cs="Times New Roman"/>
      <w:sz w:val="24"/>
      <w:szCs w:val="24"/>
      <w:lang w:eastAsia="ru-RU"/>
    </w:rPr>
  </w:style>
  <w:style w:type="paragraph" w:customStyle="1" w:styleId="docquestion-title">
    <w:name w:val="doc__question-title"/>
    <w:basedOn w:val="a"/>
    <w:uiPriority w:val="99"/>
    <w:rsid w:val="00ED46EE"/>
    <w:pPr>
      <w:spacing w:after="30" w:line="240" w:lineRule="auto"/>
      <w:jc w:val="both"/>
    </w:pPr>
    <w:rPr>
      <w:rFonts w:ascii="Helvetica" w:eastAsia="Times New Roman" w:hAnsi="Helvetica" w:cs="Times New Roman"/>
      <w:b/>
      <w:bCs/>
      <w:sz w:val="24"/>
      <w:szCs w:val="24"/>
      <w:lang w:eastAsia="ru-RU"/>
    </w:rPr>
  </w:style>
  <w:style w:type="paragraph" w:customStyle="1" w:styleId="doc-start">
    <w:name w:val="doc-start"/>
    <w:basedOn w:val="a"/>
    <w:uiPriority w:val="99"/>
    <w:rsid w:val="00ED46EE"/>
    <w:pPr>
      <w:spacing w:after="223" w:line="240" w:lineRule="auto"/>
      <w:jc w:val="both"/>
    </w:pPr>
    <w:rPr>
      <w:rFonts w:ascii="Times New Roman" w:eastAsia="Times New Roman" w:hAnsi="Times New Roman" w:cs="Times New Roman"/>
      <w:sz w:val="24"/>
      <w:szCs w:val="24"/>
      <w:lang w:eastAsia="ru-RU"/>
    </w:rPr>
  </w:style>
  <w:style w:type="paragraph" w:customStyle="1" w:styleId="docexpired">
    <w:name w:val="doc__expired"/>
    <w:basedOn w:val="a"/>
    <w:uiPriority w:val="99"/>
    <w:rsid w:val="00ED46EE"/>
    <w:pPr>
      <w:spacing w:after="223" w:line="240" w:lineRule="auto"/>
      <w:jc w:val="both"/>
    </w:pPr>
    <w:rPr>
      <w:rFonts w:ascii="Times New Roman" w:eastAsia="Times New Roman" w:hAnsi="Times New Roman" w:cs="Times New Roman"/>
      <w:color w:val="CCCCCC"/>
      <w:sz w:val="24"/>
      <w:szCs w:val="24"/>
      <w:lang w:eastAsia="ru-RU"/>
    </w:rPr>
  </w:style>
  <w:style w:type="paragraph" w:customStyle="1" w:styleId="content2">
    <w:name w:val="content2"/>
    <w:basedOn w:val="a"/>
    <w:uiPriority w:val="99"/>
    <w:rsid w:val="00ED46EE"/>
    <w:pPr>
      <w:spacing w:after="223" w:line="240" w:lineRule="auto"/>
      <w:jc w:val="both"/>
    </w:pPr>
    <w:rPr>
      <w:rFonts w:ascii="Times New Roman" w:eastAsia="Times New Roman" w:hAnsi="Times New Roman" w:cs="Times New Roman"/>
      <w:sz w:val="21"/>
      <w:szCs w:val="21"/>
      <w:lang w:eastAsia="ru-RU"/>
    </w:rPr>
  </w:style>
  <w:style w:type="paragraph" w:customStyle="1" w:styleId="docarticle1">
    <w:name w:val="doc__article1"/>
    <w:basedOn w:val="a"/>
    <w:uiPriority w:val="99"/>
    <w:rsid w:val="00ED46EE"/>
    <w:pPr>
      <w:spacing w:before="120" w:after="30" w:line="240" w:lineRule="auto"/>
      <w:jc w:val="both"/>
    </w:pPr>
    <w:rPr>
      <w:rFonts w:ascii="Helvetica" w:eastAsia="Times New Roman" w:hAnsi="Helvetica" w:cs="Times New Roman"/>
      <w:b/>
      <w:bCs/>
      <w:sz w:val="24"/>
      <w:szCs w:val="24"/>
      <w:lang w:eastAsia="ru-RU"/>
    </w:rPr>
  </w:style>
  <w:style w:type="character" w:customStyle="1" w:styleId="docreferences">
    <w:name w:val="doc__references"/>
    <w:basedOn w:val="a0"/>
    <w:rsid w:val="00ED46EE"/>
    <w:rPr>
      <w:vanish/>
      <w:webHidden w:val="0"/>
      <w:specVanish w:val="0"/>
    </w:rPr>
  </w:style>
  <w:style w:type="character" w:styleId="af6">
    <w:name w:val="Strong"/>
    <w:basedOn w:val="a0"/>
    <w:uiPriority w:val="22"/>
    <w:qFormat/>
    <w:rsid w:val="00ED46EE"/>
    <w:rPr>
      <w:b/>
      <w:bCs/>
    </w:rPr>
  </w:style>
  <w:style w:type="character" w:customStyle="1" w:styleId="docuntyped-name">
    <w:name w:val="docuntyped-name"/>
    <w:basedOn w:val="a0"/>
    <w:rsid w:val="00ED46EE"/>
  </w:style>
  <w:style w:type="character" w:customStyle="1" w:styleId="21">
    <w:name w:val="Заголовок 2 Знак1"/>
    <w:basedOn w:val="a0"/>
    <w:link w:val="2"/>
    <w:uiPriority w:val="9"/>
    <w:semiHidden/>
    <w:rsid w:val="00ED46EE"/>
    <w:rPr>
      <w:rFonts w:asciiTheme="majorHAnsi" w:eastAsiaTheme="majorEastAsia" w:hAnsiTheme="majorHAnsi" w:cstheme="majorBidi"/>
      <w:color w:val="365F91" w:themeColor="accent1" w:themeShade="BF"/>
      <w:sz w:val="26"/>
      <w:szCs w:val="26"/>
    </w:rPr>
  </w:style>
  <w:style w:type="character" w:styleId="af7">
    <w:name w:val="annotation reference"/>
    <w:basedOn w:val="a0"/>
    <w:uiPriority w:val="99"/>
    <w:semiHidden/>
    <w:unhideWhenUsed/>
    <w:rsid w:val="00D308C2"/>
    <w:rPr>
      <w:sz w:val="16"/>
      <w:szCs w:val="16"/>
    </w:rPr>
  </w:style>
  <w:style w:type="paragraph" w:styleId="af8">
    <w:name w:val="annotation text"/>
    <w:basedOn w:val="a"/>
    <w:link w:val="af9"/>
    <w:uiPriority w:val="99"/>
    <w:semiHidden/>
    <w:unhideWhenUsed/>
    <w:rsid w:val="00D308C2"/>
    <w:pPr>
      <w:spacing w:line="240" w:lineRule="auto"/>
    </w:pPr>
    <w:rPr>
      <w:sz w:val="20"/>
      <w:szCs w:val="20"/>
    </w:rPr>
  </w:style>
  <w:style w:type="character" w:customStyle="1" w:styleId="af9">
    <w:name w:val="Текст примечания Знак"/>
    <w:basedOn w:val="a0"/>
    <w:link w:val="af8"/>
    <w:uiPriority w:val="99"/>
    <w:semiHidden/>
    <w:rsid w:val="00D308C2"/>
    <w:rPr>
      <w:sz w:val="20"/>
      <w:szCs w:val="20"/>
    </w:rPr>
  </w:style>
  <w:style w:type="paragraph" w:styleId="afa">
    <w:name w:val="annotation subject"/>
    <w:basedOn w:val="af8"/>
    <w:next w:val="af8"/>
    <w:link w:val="afb"/>
    <w:uiPriority w:val="99"/>
    <w:semiHidden/>
    <w:unhideWhenUsed/>
    <w:rsid w:val="00D308C2"/>
    <w:rPr>
      <w:b/>
      <w:bCs/>
    </w:rPr>
  </w:style>
  <w:style w:type="character" w:customStyle="1" w:styleId="afb">
    <w:name w:val="Тема примечания Знак"/>
    <w:basedOn w:val="af9"/>
    <w:link w:val="afa"/>
    <w:uiPriority w:val="99"/>
    <w:semiHidden/>
    <w:rsid w:val="00D308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93693">
      <w:bodyDiv w:val="1"/>
      <w:marLeft w:val="0"/>
      <w:marRight w:val="0"/>
      <w:marTop w:val="0"/>
      <w:marBottom w:val="0"/>
      <w:divBdr>
        <w:top w:val="none" w:sz="0" w:space="0" w:color="auto"/>
        <w:left w:val="none" w:sz="0" w:space="0" w:color="auto"/>
        <w:bottom w:val="none" w:sz="0" w:space="0" w:color="auto"/>
        <w:right w:val="none" w:sz="0" w:space="0" w:color="auto"/>
      </w:divBdr>
      <w:divsChild>
        <w:div w:id="1739554417">
          <w:marLeft w:val="446"/>
          <w:marRight w:val="0"/>
          <w:marTop w:val="0"/>
          <w:marBottom w:val="0"/>
          <w:divBdr>
            <w:top w:val="none" w:sz="0" w:space="0" w:color="auto"/>
            <w:left w:val="none" w:sz="0" w:space="0" w:color="auto"/>
            <w:bottom w:val="none" w:sz="0" w:space="0" w:color="auto"/>
            <w:right w:val="none" w:sz="0" w:space="0" w:color="auto"/>
          </w:divBdr>
        </w:div>
        <w:div w:id="1661347259">
          <w:marLeft w:val="446"/>
          <w:marRight w:val="0"/>
          <w:marTop w:val="0"/>
          <w:marBottom w:val="0"/>
          <w:divBdr>
            <w:top w:val="none" w:sz="0" w:space="0" w:color="auto"/>
            <w:left w:val="none" w:sz="0" w:space="0" w:color="auto"/>
            <w:bottom w:val="none" w:sz="0" w:space="0" w:color="auto"/>
            <w:right w:val="none" w:sz="0" w:space="0" w:color="auto"/>
          </w:divBdr>
        </w:div>
      </w:divsChild>
    </w:div>
    <w:div w:id="222108074">
      <w:bodyDiv w:val="1"/>
      <w:marLeft w:val="0"/>
      <w:marRight w:val="0"/>
      <w:marTop w:val="0"/>
      <w:marBottom w:val="0"/>
      <w:divBdr>
        <w:top w:val="none" w:sz="0" w:space="0" w:color="auto"/>
        <w:left w:val="none" w:sz="0" w:space="0" w:color="auto"/>
        <w:bottom w:val="none" w:sz="0" w:space="0" w:color="auto"/>
        <w:right w:val="none" w:sz="0" w:space="0" w:color="auto"/>
      </w:divBdr>
    </w:div>
    <w:div w:id="327446839">
      <w:bodyDiv w:val="1"/>
      <w:marLeft w:val="0"/>
      <w:marRight w:val="0"/>
      <w:marTop w:val="0"/>
      <w:marBottom w:val="0"/>
      <w:divBdr>
        <w:top w:val="none" w:sz="0" w:space="0" w:color="auto"/>
        <w:left w:val="none" w:sz="0" w:space="0" w:color="auto"/>
        <w:bottom w:val="none" w:sz="0" w:space="0" w:color="auto"/>
        <w:right w:val="none" w:sz="0" w:space="0" w:color="auto"/>
      </w:divBdr>
    </w:div>
    <w:div w:id="349533651">
      <w:bodyDiv w:val="1"/>
      <w:marLeft w:val="0"/>
      <w:marRight w:val="0"/>
      <w:marTop w:val="0"/>
      <w:marBottom w:val="0"/>
      <w:divBdr>
        <w:top w:val="none" w:sz="0" w:space="0" w:color="auto"/>
        <w:left w:val="none" w:sz="0" w:space="0" w:color="auto"/>
        <w:bottom w:val="none" w:sz="0" w:space="0" w:color="auto"/>
        <w:right w:val="none" w:sz="0" w:space="0" w:color="auto"/>
      </w:divBdr>
    </w:div>
    <w:div w:id="471993698">
      <w:bodyDiv w:val="1"/>
      <w:marLeft w:val="0"/>
      <w:marRight w:val="0"/>
      <w:marTop w:val="0"/>
      <w:marBottom w:val="0"/>
      <w:divBdr>
        <w:top w:val="none" w:sz="0" w:space="0" w:color="auto"/>
        <w:left w:val="none" w:sz="0" w:space="0" w:color="auto"/>
        <w:bottom w:val="none" w:sz="0" w:space="0" w:color="auto"/>
        <w:right w:val="none" w:sz="0" w:space="0" w:color="auto"/>
      </w:divBdr>
    </w:div>
    <w:div w:id="701594926">
      <w:bodyDiv w:val="1"/>
      <w:marLeft w:val="0"/>
      <w:marRight w:val="0"/>
      <w:marTop w:val="0"/>
      <w:marBottom w:val="0"/>
      <w:divBdr>
        <w:top w:val="none" w:sz="0" w:space="0" w:color="auto"/>
        <w:left w:val="none" w:sz="0" w:space="0" w:color="auto"/>
        <w:bottom w:val="none" w:sz="0" w:space="0" w:color="auto"/>
        <w:right w:val="none" w:sz="0" w:space="0" w:color="auto"/>
      </w:divBdr>
    </w:div>
    <w:div w:id="923030749">
      <w:bodyDiv w:val="1"/>
      <w:marLeft w:val="0"/>
      <w:marRight w:val="0"/>
      <w:marTop w:val="0"/>
      <w:marBottom w:val="0"/>
      <w:divBdr>
        <w:top w:val="none" w:sz="0" w:space="0" w:color="auto"/>
        <w:left w:val="none" w:sz="0" w:space="0" w:color="auto"/>
        <w:bottom w:val="none" w:sz="0" w:space="0" w:color="auto"/>
        <w:right w:val="none" w:sz="0" w:space="0" w:color="auto"/>
      </w:divBdr>
    </w:div>
    <w:div w:id="1010133623">
      <w:bodyDiv w:val="1"/>
      <w:marLeft w:val="0"/>
      <w:marRight w:val="0"/>
      <w:marTop w:val="0"/>
      <w:marBottom w:val="0"/>
      <w:divBdr>
        <w:top w:val="none" w:sz="0" w:space="0" w:color="auto"/>
        <w:left w:val="none" w:sz="0" w:space="0" w:color="auto"/>
        <w:bottom w:val="none" w:sz="0" w:space="0" w:color="auto"/>
        <w:right w:val="none" w:sz="0" w:space="0" w:color="auto"/>
      </w:divBdr>
      <w:divsChild>
        <w:div w:id="1097209235">
          <w:marLeft w:val="0"/>
          <w:marRight w:val="0"/>
          <w:marTop w:val="150"/>
          <w:marBottom w:val="150"/>
          <w:divBdr>
            <w:top w:val="none" w:sz="0" w:space="0" w:color="auto"/>
            <w:left w:val="none" w:sz="0" w:space="0" w:color="auto"/>
            <w:bottom w:val="none" w:sz="0" w:space="0" w:color="auto"/>
            <w:right w:val="none" w:sz="0" w:space="0" w:color="auto"/>
          </w:divBdr>
        </w:div>
      </w:divsChild>
    </w:div>
    <w:div w:id="1301496256">
      <w:bodyDiv w:val="1"/>
      <w:marLeft w:val="0"/>
      <w:marRight w:val="0"/>
      <w:marTop w:val="0"/>
      <w:marBottom w:val="0"/>
      <w:divBdr>
        <w:top w:val="none" w:sz="0" w:space="0" w:color="auto"/>
        <w:left w:val="none" w:sz="0" w:space="0" w:color="auto"/>
        <w:bottom w:val="none" w:sz="0" w:space="0" w:color="auto"/>
        <w:right w:val="none" w:sz="0" w:space="0" w:color="auto"/>
      </w:divBdr>
    </w:div>
    <w:div w:id="1320235934">
      <w:bodyDiv w:val="1"/>
      <w:marLeft w:val="0"/>
      <w:marRight w:val="0"/>
      <w:marTop w:val="0"/>
      <w:marBottom w:val="0"/>
      <w:divBdr>
        <w:top w:val="none" w:sz="0" w:space="0" w:color="auto"/>
        <w:left w:val="none" w:sz="0" w:space="0" w:color="auto"/>
        <w:bottom w:val="none" w:sz="0" w:space="0" w:color="auto"/>
        <w:right w:val="none" w:sz="0" w:space="0" w:color="auto"/>
      </w:divBdr>
      <w:divsChild>
        <w:div w:id="190922008">
          <w:marLeft w:val="0"/>
          <w:marRight w:val="0"/>
          <w:marTop w:val="150"/>
          <w:marBottom w:val="150"/>
          <w:divBdr>
            <w:top w:val="none" w:sz="0" w:space="0" w:color="auto"/>
            <w:left w:val="none" w:sz="0" w:space="0" w:color="auto"/>
            <w:bottom w:val="none" w:sz="0" w:space="0" w:color="auto"/>
            <w:right w:val="none" w:sz="0" w:space="0" w:color="auto"/>
          </w:divBdr>
        </w:div>
      </w:divsChild>
    </w:div>
    <w:div w:id="1417364219">
      <w:bodyDiv w:val="1"/>
      <w:marLeft w:val="0"/>
      <w:marRight w:val="0"/>
      <w:marTop w:val="0"/>
      <w:marBottom w:val="0"/>
      <w:divBdr>
        <w:top w:val="none" w:sz="0" w:space="0" w:color="auto"/>
        <w:left w:val="none" w:sz="0" w:space="0" w:color="auto"/>
        <w:bottom w:val="none" w:sz="0" w:space="0" w:color="auto"/>
        <w:right w:val="none" w:sz="0" w:space="0" w:color="auto"/>
      </w:divBdr>
      <w:divsChild>
        <w:div w:id="536435514">
          <w:marLeft w:val="0"/>
          <w:marRight w:val="0"/>
          <w:marTop w:val="150"/>
          <w:marBottom w:val="150"/>
          <w:divBdr>
            <w:top w:val="none" w:sz="0" w:space="0" w:color="auto"/>
            <w:left w:val="none" w:sz="0" w:space="0" w:color="auto"/>
            <w:bottom w:val="none" w:sz="0" w:space="0" w:color="auto"/>
            <w:right w:val="none" w:sz="0" w:space="0" w:color="auto"/>
          </w:divBdr>
        </w:div>
        <w:div w:id="397676455">
          <w:marLeft w:val="0"/>
          <w:marRight w:val="0"/>
          <w:marTop w:val="150"/>
          <w:marBottom w:val="150"/>
          <w:divBdr>
            <w:top w:val="none" w:sz="0" w:space="0" w:color="auto"/>
            <w:left w:val="none" w:sz="0" w:space="0" w:color="auto"/>
            <w:bottom w:val="none" w:sz="0" w:space="0" w:color="auto"/>
            <w:right w:val="none" w:sz="0" w:space="0" w:color="auto"/>
          </w:divBdr>
        </w:div>
        <w:div w:id="523515483">
          <w:marLeft w:val="0"/>
          <w:marRight w:val="0"/>
          <w:marTop w:val="150"/>
          <w:marBottom w:val="150"/>
          <w:divBdr>
            <w:top w:val="none" w:sz="0" w:space="0" w:color="auto"/>
            <w:left w:val="none" w:sz="0" w:space="0" w:color="auto"/>
            <w:bottom w:val="none" w:sz="0" w:space="0" w:color="auto"/>
            <w:right w:val="none" w:sz="0" w:space="0" w:color="auto"/>
          </w:divBdr>
        </w:div>
      </w:divsChild>
    </w:div>
    <w:div w:id="1503860358">
      <w:bodyDiv w:val="1"/>
      <w:marLeft w:val="0"/>
      <w:marRight w:val="0"/>
      <w:marTop w:val="0"/>
      <w:marBottom w:val="0"/>
      <w:divBdr>
        <w:top w:val="none" w:sz="0" w:space="0" w:color="auto"/>
        <w:left w:val="none" w:sz="0" w:space="0" w:color="auto"/>
        <w:bottom w:val="none" w:sz="0" w:space="0" w:color="auto"/>
        <w:right w:val="none" w:sz="0" w:space="0" w:color="auto"/>
      </w:divBdr>
      <w:divsChild>
        <w:div w:id="900603038">
          <w:marLeft w:val="446"/>
          <w:marRight w:val="0"/>
          <w:marTop w:val="0"/>
          <w:marBottom w:val="0"/>
          <w:divBdr>
            <w:top w:val="none" w:sz="0" w:space="0" w:color="auto"/>
            <w:left w:val="none" w:sz="0" w:space="0" w:color="auto"/>
            <w:bottom w:val="none" w:sz="0" w:space="0" w:color="auto"/>
            <w:right w:val="none" w:sz="0" w:space="0" w:color="auto"/>
          </w:divBdr>
        </w:div>
        <w:div w:id="510414980">
          <w:marLeft w:val="446"/>
          <w:marRight w:val="0"/>
          <w:marTop w:val="0"/>
          <w:marBottom w:val="0"/>
          <w:divBdr>
            <w:top w:val="none" w:sz="0" w:space="0" w:color="auto"/>
            <w:left w:val="none" w:sz="0" w:space="0" w:color="auto"/>
            <w:bottom w:val="none" w:sz="0" w:space="0" w:color="auto"/>
            <w:right w:val="none" w:sz="0" w:space="0" w:color="auto"/>
          </w:divBdr>
        </w:div>
        <w:div w:id="396785289">
          <w:marLeft w:val="446"/>
          <w:marRight w:val="0"/>
          <w:marTop w:val="0"/>
          <w:marBottom w:val="0"/>
          <w:divBdr>
            <w:top w:val="none" w:sz="0" w:space="0" w:color="auto"/>
            <w:left w:val="none" w:sz="0" w:space="0" w:color="auto"/>
            <w:bottom w:val="none" w:sz="0" w:space="0" w:color="auto"/>
            <w:right w:val="none" w:sz="0" w:space="0" w:color="auto"/>
          </w:divBdr>
        </w:div>
        <w:div w:id="424544979">
          <w:marLeft w:val="446"/>
          <w:marRight w:val="0"/>
          <w:marTop w:val="0"/>
          <w:marBottom w:val="0"/>
          <w:divBdr>
            <w:top w:val="none" w:sz="0" w:space="0" w:color="auto"/>
            <w:left w:val="none" w:sz="0" w:space="0" w:color="auto"/>
            <w:bottom w:val="none" w:sz="0" w:space="0" w:color="auto"/>
            <w:right w:val="none" w:sz="0" w:space="0" w:color="auto"/>
          </w:divBdr>
        </w:div>
      </w:divsChild>
    </w:div>
    <w:div w:id="1696421698">
      <w:bodyDiv w:val="1"/>
      <w:marLeft w:val="0"/>
      <w:marRight w:val="0"/>
      <w:marTop w:val="0"/>
      <w:marBottom w:val="0"/>
      <w:divBdr>
        <w:top w:val="none" w:sz="0" w:space="0" w:color="auto"/>
        <w:left w:val="none" w:sz="0" w:space="0" w:color="auto"/>
        <w:bottom w:val="none" w:sz="0" w:space="0" w:color="auto"/>
        <w:right w:val="none" w:sz="0" w:space="0" w:color="auto"/>
      </w:divBdr>
    </w:div>
    <w:div w:id="1827084894">
      <w:bodyDiv w:val="1"/>
      <w:marLeft w:val="0"/>
      <w:marRight w:val="0"/>
      <w:marTop w:val="0"/>
      <w:marBottom w:val="0"/>
      <w:divBdr>
        <w:top w:val="none" w:sz="0" w:space="0" w:color="auto"/>
        <w:left w:val="none" w:sz="0" w:space="0" w:color="auto"/>
        <w:bottom w:val="none" w:sz="0" w:space="0" w:color="auto"/>
        <w:right w:val="none" w:sz="0" w:space="0" w:color="auto"/>
      </w:divBdr>
      <w:divsChild>
        <w:div w:id="1966501555">
          <w:marLeft w:val="0"/>
          <w:marRight w:val="0"/>
          <w:marTop w:val="150"/>
          <w:marBottom w:val="150"/>
          <w:divBdr>
            <w:top w:val="none" w:sz="0" w:space="0" w:color="auto"/>
            <w:left w:val="none" w:sz="0" w:space="0" w:color="auto"/>
            <w:bottom w:val="none" w:sz="0" w:space="0" w:color="auto"/>
            <w:right w:val="none" w:sz="0" w:space="0" w:color="auto"/>
          </w:divBdr>
        </w:div>
      </w:divsChild>
    </w:div>
    <w:div w:id="1846549839">
      <w:bodyDiv w:val="1"/>
      <w:marLeft w:val="0"/>
      <w:marRight w:val="0"/>
      <w:marTop w:val="0"/>
      <w:marBottom w:val="0"/>
      <w:divBdr>
        <w:top w:val="none" w:sz="0" w:space="0" w:color="auto"/>
        <w:left w:val="none" w:sz="0" w:space="0" w:color="auto"/>
        <w:bottom w:val="none" w:sz="0" w:space="0" w:color="auto"/>
        <w:right w:val="none" w:sz="0" w:space="0" w:color="auto"/>
      </w:divBdr>
    </w:div>
    <w:div w:id="1916892801">
      <w:bodyDiv w:val="1"/>
      <w:marLeft w:val="0"/>
      <w:marRight w:val="0"/>
      <w:marTop w:val="0"/>
      <w:marBottom w:val="0"/>
      <w:divBdr>
        <w:top w:val="none" w:sz="0" w:space="0" w:color="auto"/>
        <w:left w:val="none" w:sz="0" w:space="0" w:color="auto"/>
        <w:bottom w:val="none" w:sz="0" w:space="0" w:color="auto"/>
        <w:right w:val="none" w:sz="0" w:space="0" w:color="auto"/>
      </w:divBdr>
    </w:div>
    <w:div w:id="2114935625">
      <w:bodyDiv w:val="1"/>
      <w:marLeft w:val="0"/>
      <w:marRight w:val="0"/>
      <w:marTop w:val="0"/>
      <w:marBottom w:val="0"/>
      <w:divBdr>
        <w:top w:val="none" w:sz="0" w:space="0" w:color="auto"/>
        <w:left w:val="none" w:sz="0" w:space="0" w:color="auto"/>
        <w:bottom w:val="none" w:sz="0" w:space="0" w:color="auto"/>
        <w:right w:val="none" w:sz="0" w:space="0" w:color="auto"/>
      </w:divBdr>
      <w:divsChild>
        <w:div w:id="1076780132">
          <w:marLeft w:val="0"/>
          <w:marRight w:val="0"/>
          <w:marTop w:val="150"/>
          <w:marBottom w:val="150"/>
          <w:divBdr>
            <w:top w:val="none" w:sz="0" w:space="0" w:color="auto"/>
            <w:left w:val="none" w:sz="0" w:space="0" w:color="auto"/>
            <w:bottom w:val="none" w:sz="0" w:space="0" w:color="auto"/>
            <w:right w:val="none" w:sz="0" w:space="0" w:color="auto"/>
          </w:divBdr>
        </w:div>
      </w:divsChild>
    </w:div>
    <w:div w:id="213452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ru/393/96-%D0%B2%D1%80" TargetMode="External"/><Relationship Id="rId13" Type="http://schemas.openxmlformats.org/officeDocument/2006/relationships/hyperlink" Target="https://zakon.rada.gov.ua/laws/show/ru/z0736-15" TargetMode="External"/><Relationship Id="rId18" Type="http://schemas.openxmlformats.org/officeDocument/2006/relationships/hyperlink" Target="https://zakon.rada.gov.ua/laws/show/2747-15" TargetMode="Externa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s://zakon.rada.gov.ua/laws/show/ru/270-2009-%D0%BF" TargetMode="External"/><Relationship Id="rId17" Type="http://schemas.openxmlformats.org/officeDocument/2006/relationships/hyperlink" Target="https://zakon.rada.gov.ua/laws/show/3262-15" TargetMode="External"/><Relationship Id="rId2" Type="http://schemas.openxmlformats.org/officeDocument/2006/relationships/numbering" Target="numbering.xml"/><Relationship Id="rId16" Type="http://schemas.openxmlformats.org/officeDocument/2006/relationships/hyperlink" Target="https://zakon.rada.gov.ua/laws/show/2453-17" TargetMode="External"/><Relationship Id="rId20" Type="http://schemas.openxmlformats.org/officeDocument/2006/relationships/hyperlink" Target="https://zakon.rada.gov.ua/laws/show/1404-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ru/322-08" TargetMode="External"/><Relationship Id="rId5" Type="http://schemas.openxmlformats.org/officeDocument/2006/relationships/webSettings" Target="webSettings.xml"/><Relationship Id="rId15" Type="http://schemas.openxmlformats.org/officeDocument/2006/relationships/hyperlink" Target="https://zakon.rada.gov.ua/laws/show/ru/1004-2007-%D0%BF" TargetMode="External"/><Relationship Id="rId23" Type="http://schemas.openxmlformats.org/officeDocument/2006/relationships/theme" Target="theme/theme1.xml"/><Relationship Id="rId10" Type="http://schemas.openxmlformats.org/officeDocument/2006/relationships/hyperlink" Target="https://zakon.rada.gov.ua/laws/show/ru/v0055609-03" TargetMode="External"/><Relationship Id="rId19" Type="http://schemas.openxmlformats.org/officeDocument/2006/relationships/hyperlink" Target="https://zakon.rada.gov.ua/laws/show/3206-17" TargetMode="External"/><Relationship Id="rId4" Type="http://schemas.openxmlformats.org/officeDocument/2006/relationships/settings" Target="settings.xml"/><Relationship Id="rId9" Type="http://schemas.openxmlformats.org/officeDocument/2006/relationships/hyperlink" Target="https://zakon.rada.gov.ua/laws/show/ru/2939-17" TargetMode="External"/><Relationship Id="rId14" Type="http://schemas.openxmlformats.org/officeDocument/2006/relationships/hyperlink" Target="https://zakon.rada.gov.ua/laws/show/ru/z1062-1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3D1A9-DEB8-4FD9-9C12-239132CB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2666</TotalTime>
  <Pages>1</Pages>
  <Words>100983</Words>
  <Characters>57561</Characters>
  <Application>Microsoft Office Word</Application>
  <DocSecurity>0</DocSecurity>
  <Lines>479</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User</cp:lastModifiedBy>
  <cp:revision>342</cp:revision>
  <cp:lastPrinted>2022-02-02T11:46:00Z</cp:lastPrinted>
  <dcterms:created xsi:type="dcterms:W3CDTF">2021-02-07T20:12:00Z</dcterms:created>
  <dcterms:modified xsi:type="dcterms:W3CDTF">2022-02-02T14:23:00Z</dcterms:modified>
</cp:coreProperties>
</file>