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362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14:paraId="1BA7709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педагогів логопедичної групи №7</w:t>
      </w:r>
    </w:p>
    <w:p w14:paraId="5049B1B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Ніли СІЛЬМАН, Наталії Маслянко, Анни СІЛЬМАН</w:t>
      </w:r>
    </w:p>
    <w:p w14:paraId="22B2946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2024-2025 навчальний рік                                                                                                               про освітню діяльність</w:t>
      </w:r>
    </w:p>
    <w:p w14:paraId="0F65066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 групи №7 – 9 дітей</w:t>
      </w:r>
    </w:p>
    <w:p w14:paraId="4590974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Хлопчиків – 5</w:t>
      </w:r>
    </w:p>
    <w:p w14:paraId="5DD088F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Дівчаток – 4</w:t>
      </w:r>
    </w:p>
    <w:p w14:paraId="429FB8E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Протягом року діти розвивалися відповідно до віку, вивчали програмні матеріали і показали позитивну динаміку в напрямках розвитку. </w:t>
      </w:r>
    </w:p>
    <w:p w14:paraId="3246365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Робота педагогів групи №7 здійснювалася виходячи з основних річних завдань на 2024-2025 навчальний рік, а саме:</w:t>
      </w:r>
    </w:p>
    <w:p w14:paraId="62CC54F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-провели батьківські посиденьки «Зустрічай, дитячий садок»;</w:t>
      </w:r>
    </w:p>
    <w:p w14:paraId="3E1FC0C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-взяли участь у розробці плану реалізації щодо створення екологічної стежини «Зелений дивосвіт»;</w:t>
      </w:r>
    </w:p>
    <w:p w14:paraId="532B2C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-відвідали семінар-практикум «Гра – як джерело розвитку дошкільника»;</w:t>
      </w:r>
    </w:p>
    <w:p w14:paraId="130B75E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-оформлення фотозони «Безпечно жити –життю радіти»;                          </w:t>
      </w:r>
    </w:p>
    <w:p w14:paraId="42D3CA6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-виставка дитячих саморобок з природнього матеріалу «Осінні радощі: майстерня чудес»;                                                                                                                                                  -виготовили патріотичні ангели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з фоамірану;                                                                      -брали участь у тренінгу «Нейрографіка»;                                                                                             -підготували консультацію «Дидактичні ігри на корекційних заняттях»;</w:t>
      </w:r>
    </w:p>
    <w:p w14:paraId="43FA13C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-відвідали логопедичний семінар «Навчаємо говорити правильно»;</w:t>
      </w:r>
    </w:p>
    <w:p w14:paraId="0F7B3E3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-підготували консультацію « Українські народні ігри – як засіб виховання дітей»;             -брали участь в оформленні фотозони  «Великодні мрії»;                                                           -були учасниками конкурсу «Сумочка успіху».                                                                                          </w:t>
      </w:r>
    </w:p>
    <w:p w14:paraId="5A7A182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Протягом навчального року відвідували педагогічні ради. Також у групі успішно пройшли тематичні тижні.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258F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Працювали за освітньою програмою «Українське дошкілля» та корекційна робота здійснювалася відповідно до програми «Корекційно-розвиткової роботи з дітьми із загальним та фонетико-фонематичним недорозвиненням мовлення» І.Кравцова, Л. Стахова.                                                                                                                                        </w:t>
      </w:r>
    </w:p>
    <w:p w14:paraId="26AE7CD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Протягом року дотримувались режиму дня і всіх санітарно-гігієнічних вимог до перебування дітей в ЗДО.                                                                                             </w:t>
      </w:r>
    </w:p>
    <w:p w14:paraId="030D9B7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Освітня робота в групі №7 будувалася на основі перспективного та календарного планування. </w:t>
      </w:r>
    </w:p>
    <w:p w14:paraId="3F6A167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Усі діти пройшли комплексне логопедичне обстеження та моніторинг сформованих компетентностей дітей дошкільного віку за програмою «Українське дошкілля» на початку навчального року, а також контрольне – накінці.                                                                  </w:t>
      </w:r>
    </w:p>
    <w:p w14:paraId="3FA3CBC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Протягом року проводилися батьківські збори, індивідуальні консультації та пояснення домашнього завдання для закріплення матеріалу. Батьки брали активну участь у процесі корекції мовлення.                                                                                                 </w:t>
      </w:r>
    </w:p>
    <w:p w14:paraId="7E9A243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Було проведено осіннє та новорічне свято, зустріч весни та випускний.</w:t>
      </w:r>
    </w:p>
    <w:p w14:paraId="343BB10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Більшість вихованців досягли позитивних результатів у мовленнєвому розвитку.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pgSz w:w="11906" w:h="16838"/>
      <w:pgMar w:top="1134" w:right="567" w:bottom="1134" w:left="1701" w:header="708" w:footer="709" w:gutter="0"/>
      <w:paperSrc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A72"/>
    <w:rsid w:val="001E3A72"/>
    <w:rsid w:val="00213B09"/>
    <w:rsid w:val="0035290C"/>
    <w:rsid w:val="0036050B"/>
    <w:rsid w:val="00506844"/>
    <w:rsid w:val="00530326"/>
    <w:rsid w:val="00741B73"/>
    <w:rsid w:val="007E32C3"/>
    <w:rsid w:val="00883D73"/>
    <w:rsid w:val="00962E2E"/>
    <w:rsid w:val="009C69D2"/>
    <w:rsid w:val="00A73620"/>
    <w:rsid w:val="00C54A70"/>
    <w:rsid w:val="42DC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586</Words>
  <Characters>3345</Characters>
  <Lines>27</Lines>
  <Paragraphs>7</Paragraphs>
  <TotalTime>93</TotalTime>
  <ScaleCrop>false</ScaleCrop>
  <LinksUpToDate>false</LinksUpToDate>
  <CharactersWithSpaces>3924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2025-05-27T06:19:00Z</dcterms:created>
  <dc:creator>Пользователь</dc:creator>
  <cp:lastModifiedBy>User1</cp:lastModifiedBy>
  <dcterms:modified xsi:type="dcterms:W3CDTF">2025-06-03T20:33:49Z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8BBF56339C2A4801ACD03BD47B368B65_12</vt:lpwstr>
  </property>
</Properties>
</file>