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tblLook w:val="04A0" w:firstRow="1" w:lastRow="0" w:firstColumn="1" w:lastColumn="0" w:noHBand="0" w:noVBand="1"/>
      </w:tblPr>
      <w:tblGrid>
        <w:gridCol w:w="4814"/>
        <w:gridCol w:w="4650"/>
      </w:tblGrid>
      <w:tr w:rsidR="003C3881">
        <w:tc>
          <w:tcPr>
            <w:tcW w:w="4814" w:type="dxa"/>
            <w:tcBorders>
              <w:top w:val="nil"/>
              <w:left w:val="nil"/>
              <w:bottom w:val="nil"/>
              <w:right w:val="nil"/>
            </w:tcBorders>
          </w:tcPr>
          <w:p w:rsidR="003C3881" w:rsidRDefault="00684C4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СХВАЛЕНО  </w:t>
            </w:r>
          </w:p>
          <w:p w:rsidR="003C3881" w:rsidRDefault="00684C4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засіданні педагогічної </w:t>
            </w:r>
          </w:p>
          <w:p w:rsidR="003C3881" w:rsidRDefault="00684C4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ради Вараського ЗДО №10 </w:t>
            </w:r>
          </w:p>
          <w:p w:rsidR="003C3881" w:rsidRDefault="00684C4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(протокол № 01 від </w:t>
            </w:r>
            <w:r>
              <w:rPr>
                <w:rFonts w:ascii="Times New Roman" w:hAnsi="Times New Roman" w:cs="Times New Roman"/>
                <w:sz w:val="28"/>
                <w:szCs w:val="28"/>
              </w:rPr>
              <w:t>01.09.2025</w:t>
            </w:r>
            <w:r>
              <w:rPr>
                <w:rFonts w:ascii="Times New Roman" w:hAnsi="Times New Roman" w:cs="Times New Roman"/>
                <w:color w:val="000000" w:themeColor="text1"/>
                <w:sz w:val="28"/>
                <w:szCs w:val="28"/>
              </w:rPr>
              <w:t>)</w:t>
            </w:r>
          </w:p>
          <w:p w:rsidR="003C3881" w:rsidRDefault="003C3881">
            <w:pPr>
              <w:spacing w:after="0" w:line="240" w:lineRule="auto"/>
              <w:rPr>
                <w:rFonts w:ascii="Times New Roman" w:hAnsi="Times New Roman" w:cs="Times New Roman"/>
                <w:color w:val="FF0000"/>
                <w:sz w:val="28"/>
                <w:szCs w:val="28"/>
              </w:rPr>
            </w:pPr>
          </w:p>
        </w:tc>
        <w:tc>
          <w:tcPr>
            <w:tcW w:w="4650" w:type="dxa"/>
            <w:tcBorders>
              <w:top w:val="nil"/>
              <w:left w:val="nil"/>
              <w:bottom w:val="nil"/>
              <w:right w:val="nil"/>
            </w:tcBorders>
          </w:tcPr>
          <w:p w:rsidR="003C3881" w:rsidRDefault="00684C40">
            <w:pPr>
              <w:tabs>
                <w:tab w:val="left" w:pos="6814"/>
                <w:tab w:val="left" w:pos="6960"/>
                <w:tab w:val="right" w:pos="9638"/>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themeColor="text1"/>
                <w:sz w:val="28"/>
                <w:szCs w:val="28"/>
                <w:lang w:eastAsia="ru-RU"/>
              </w:rPr>
              <w:t>ЗАТВЕРДЖЕНО</w:t>
            </w:r>
          </w:p>
          <w:p w:rsidR="003C3881" w:rsidRDefault="00684C40">
            <w:pPr>
              <w:tabs>
                <w:tab w:val="left" w:pos="6960"/>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Наказ Вараського ЗДО № 10</w:t>
            </w:r>
          </w:p>
          <w:p w:rsidR="003C3881" w:rsidRDefault="00684C40">
            <w:pPr>
              <w:tabs>
                <w:tab w:val="left" w:pos="696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              від </w:t>
            </w:r>
            <w:r>
              <w:rPr>
                <w:rFonts w:ascii="Times New Roman" w:eastAsia="Times New Roman" w:hAnsi="Times New Roman" w:cs="Times New Roman"/>
                <w:sz w:val="28"/>
                <w:szCs w:val="28"/>
                <w:lang w:eastAsia="ru-RU"/>
              </w:rPr>
              <w:t xml:space="preserve">05.09.2025 №31-ОС </w:t>
            </w:r>
          </w:p>
          <w:p w:rsidR="003C3881" w:rsidRDefault="003C3881">
            <w:pPr>
              <w:spacing w:after="0" w:line="240" w:lineRule="auto"/>
              <w:rPr>
                <w:rFonts w:ascii="Times New Roman" w:hAnsi="Times New Roman" w:cs="Times New Roman"/>
                <w:color w:val="FF0000"/>
                <w:sz w:val="28"/>
                <w:szCs w:val="28"/>
              </w:rPr>
            </w:pPr>
          </w:p>
        </w:tc>
      </w:tr>
    </w:tbl>
    <w:p w:rsidR="003C3881" w:rsidRDefault="003C3881">
      <w:pPr>
        <w:spacing w:after="0" w:line="240" w:lineRule="auto"/>
        <w:rPr>
          <w:rFonts w:ascii="Times New Roman" w:hAnsi="Times New Roman" w:cs="Times New Roman"/>
          <w:sz w:val="28"/>
          <w:szCs w:val="28"/>
        </w:rPr>
      </w:pPr>
    </w:p>
    <w:p w:rsidR="003C3881" w:rsidRDefault="003C3881">
      <w:pPr>
        <w:spacing w:after="0" w:line="240" w:lineRule="auto"/>
        <w:rPr>
          <w:rFonts w:ascii="Times New Roman" w:hAnsi="Times New Roman" w:cs="Times New Roman"/>
          <w:sz w:val="28"/>
          <w:szCs w:val="28"/>
        </w:rPr>
      </w:pPr>
    </w:p>
    <w:p w:rsidR="003C3881" w:rsidRDefault="003C3881">
      <w:pPr>
        <w:spacing w:after="0" w:line="240" w:lineRule="auto"/>
        <w:rPr>
          <w:rFonts w:ascii="Times New Roman" w:hAnsi="Times New Roman" w:cs="Times New Roman"/>
          <w:sz w:val="28"/>
          <w:szCs w:val="28"/>
        </w:rPr>
      </w:pPr>
    </w:p>
    <w:p w:rsidR="003C3881" w:rsidRDefault="003C3881">
      <w:pPr>
        <w:spacing w:after="0" w:line="240" w:lineRule="auto"/>
        <w:rPr>
          <w:rFonts w:ascii="Times New Roman" w:hAnsi="Times New Roman" w:cs="Times New Roman"/>
          <w:b/>
          <w:bCs/>
          <w:sz w:val="28"/>
          <w:szCs w:val="28"/>
        </w:rPr>
      </w:pPr>
    </w:p>
    <w:p w:rsidR="003C3881" w:rsidRDefault="003C3881">
      <w:pPr>
        <w:spacing w:after="0" w:line="240" w:lineRule="auto"/>
        <w:rPr>
          <w:rFonts w:ascii="Times New Roman" w:hAnsi="Times New Roman" w:cs="Times New Roman"/>
          <w:b/>
          <w:bCs/>
          <w:sz w:val="28"/>
          <w:szCs w:val="28"/>
        </w:rPr>
      </w:pPr>
    </w:p>
    <w:p w:rsidR="003C3881" w:rsidRDefault="003C3881">
      <w:pPr>
        <w:spacing w:after="0" w:line="240" w:lineRule="auto"/>
        <w:rPr>
          <w:rFonts w:ascii="Times New Roman" w:hAnsi="Times New Roman" w:cs="Times New Roman"/>
          <w:b/>
          <w:bCs/>
          <w:sz w:val="28"/>
          <w:szCs w:val="28"/>
        </w:rPr>
      </w:pPr>
    </w:p>
    <w:p w:rsidR="003C3881" w:rsidRDefault="003C3881">
      <w:pPr>
        <w:spacing w:after="0" w:line="240" w:lineRule="auto"/>
        <w:rPr>
          <w:rFonts w:ascii="Times New Roman" w:hAnsi="Times New Roman" w:cs="Times New Roman"/>
          <w:b/>
          <w:bCs/>
          <w:sz w:val="28"/>
          <w:szCs w:val="28"/>
        </w:rPr>
      </w:pPr>
    </w:p>
    <w:p w:rsidR="003C3881" w:rsidRDefault="003C3881">
      <w:pPr>
        <w:spacing w:after="0" w:line="240" w:lineRule="auto"/>
        <w:rPr>
          <w:rFonts w:ascii="Times New Roman" w:hAnsi="Times New Roman" w:cs="Times New Roman"/>
          <w:b/>
          <w:bCs/>
          <w:sz w:val="28"/>
          <w:szCs w:val="28"/>
        </w:rPr>
      </w:pPr>
    </w:p>
    <w:p w:rsidR="003C3881" w:rsidRDefault="003C3881">
      <w:pPr>
        <w:spacing w:after="0" w:line="240" w:lineRule="auto"/>
        <w:jc w:val="center"/>
        <w:rPr>
          <w:rFonts w:ascii="Times New Roman" w:hAnsi="Times New Roman" w:cs="Times New Roman"/>
          <w:b/>
          <w:bCs/>
          <w:sz w:val="28"/>
          <w:szCs w:val="28"/>
        </w:rPr>
      </w:pPr>
    </w:p>
    <w:p w:rsidR="003C3881" w:rsidRDefault="00684C4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ОСВІТНЯ ПРОГРАМА</w:t>
      </w:r>
    </w:p>
    <w:p w:rsidR="003C3881" w:rsidRDefault="003C3881">
      <w:pPr>
        <w:spacing w:after="0" w:line="240" w:lineRule="auto"/>
        <w:jc w:val="center"/>
        <w:rPr>
          <w:rFonts w:ascii="Times New Roman" w:hAnsi="Times New Roman" w:cs="Times New Roman"/>
          <w:sz w:val="28"/>
          <w:szCs w:val="28"/>
        </w:rPr>
      </w:pPr>
    </w:p>
    <w:p w:rsidR="003C3881" w:rsidRPr="007F72CB" w:rsidRDefault="00684C40">
      <w:pPr>
        <w:tabs>
          <w:tab w:val="left" w:pos="9120"/>
        </w:tabs>
        <w:spacing w:after="0" w:line="240" w:lineRule="auto"/>
        <w:jc w:val="center"/>
        <w:rPr>
          <w:rFonts w:ascii="Times New Roman" w:eastAsia="Times New Roman" w:hAnsi="Times New Roman" w:cs="Times New Roman"/>
          <w:b/>
          <w:i/>
          <w:iCs/>
          <w:color w:val="000000"/>
          <w:sz w:val="32"/>
          <w:szCs w:val="32"/>
          <w:lang w:eastAsia="ru-RU"/>
        </w:rPr>
      </w:pPr>
      <w:r w:rsidRPr="007F72CB">
        <w:rPr>
          <w:rFonts w:ascii="Times New Roman" w:eastAsia="Times New Roman" w:hAnsi="Times New Roman" w:cs="Times New Roman"/>
          <w:b/>
          <w:i/>
          <w:iCs/>
          <w:color w:val="000000"/>
          <w:sz w:val="32"/>
          <w:szCs w:val="32"/>
          <w:lang w:eastAsia="ru-RU"/>
        </w:rPr>
        <w:t>Вараського</w:t>
      </w:r>
    </w:p>
    <w:p w:rsidR="003C3881" w:rsidRPr="007F72CB" w:rsidRDefault="00684C40">
      <w:pPr>
        <w:tabs>
          <w:tab w:val="left" w:pos="9120"/>
        </w:tabs>
        <w:spacing w:after="0" w:line="240" w:lineRule="auto"/>
        <w:jc w:val="center"/>
        <w:rPr>
          <w:rFonts w:ascii="Times New Roman" w:eastAsia="Times New Roman" w:hAnsi="Times New Roman" w:cs="Times New Roman"/>
          <w:b/>
          <w:i/>
          <w:iCs/>
          <w:color w:val="000000"/>
          <w:sz w:val="32"/>
          <w:szCs w:val="32"/>
          <w:lang w:eastAsia="ru-RU"/>
        </w:rPr>
      </w:pPr>
      <w:r w:rsidRPr="007F72CB">
        <w:rPr>
          <w:rFonts w:ascii="Times New Roman" w:eastAsia="Times New Roman" w:hAnsi="Times New Roman" w:cs="Times New Roman"/>
          <w:b/>
          <w:i/>
          <w:iCs/>
          <w:color w:val="000000"/>
          <w:sz w:val="32"/>
          <w:szCs w:val="32"/>
          <w:lang w:eastAsia="ru-RU"/>
        </w:rPr>
        <w:t>закладу дошкільної освіти</w:t>
      </w:r>
    </w:p>
    <w:p w:rsidR="003C3881" w:rsidRPr="007F72CB" w:rsidRDefault="00684C40">
      <w:pPr>
        <w:tabs>
          <w:tab w:val="left" w:pos="9120"/>
        </w:tabs>
        <w:spacing w:after="0" w:line="240" w:lineRule="auto"/>
        <w:jc w:val="center"/>
        <w:rPr>
          <w:rFonts w:ascii="Times New Roman" w:eastAsia="Times New Roman" w:hAnsi="Times New Roman" w:cs="Times New Roman"/>
          <w:b/>
          <w:bCs/>
          <w:i/>
          <w:iCs/>
          <w:color w:val="000000"/>
          <w:sz w:val="32"/>
          <w:szCs w:val="32"/>
          <w:lang w:eastAsia="ru-RU"/>
        </w:rPr>
      </w:pPr>
      <w:r w:rsidRPr="007F72CB">
        <w:rPr>
          <w:rFonts w:ascii="Times New Roman" w:eastAsia="Times New Roman" w:hAnsi="Times New Roman" w:cs="Times New Roman"/>
          <w:b/>
          <w:bCs/>
          <w:i/>
          <w:iCs/>
          <w:color w:val="000000"/>
          <w:sz w:val="32"/>
          <w:szCs w:val="32"/>
          <w:lang w:eastAsia="ru-RU"/>
        </w:rPr>
        <w:t>(ясел-садка) комбінованого типу № 10</w:t>
      </w:r>
    </w:p>
    <w:p w:rsidR="003C3881" w:rsidRPr="007F72CB" w:rsidRDefault="00684C40">
      <w:pPr>
        <w:tabs>
          <w:tab w:val="left" w:pos="9120"/>
        </w:tabs>
        <w:spacing w:after="0" w:line="240" w:lineRule="auto"/>
        <w:jc w:val="center"/>
        <w:rPr>
          <w:rFonts w:ascii="Times New Roman" w:eastAsia="Times New Roman" w:hAnsi="Times New Roman" w:cs="Times New Roman"/>
          <w:b/>
          <w:i/>
          <w:iCs/>
          <w:color w:val="000000"/>
          <w:sz w:val="32"/>
          <w:szCs w:val="32"/>
          <w:lang w:eastAsia="ru-RU"/>
        </w:rPr>
      </w:pPr>
      <w:r w:rsidRPr="007F72CB">
        <w:rPr>
          <w:rFonts w:ascii="Times New Roman" w:eastAsia="Times New Roman" w:hAnsi="Times New Roman" w:cs="Times New Roman"/>
          <w:b/>
          <w:i/>
          <w:iCs/>
          <w:color w:val="000000"/>
          <w:sz w:val="32"/>
          <w:szCs w:val="32"/>
          <w:lang w:eastAsia="ru-RU"/>
        </w:rPr>
        <w:t>Вараської  міської  ради</w:t>
      </w:r>
    </w:p>
    <w:p w:rsidR="003C3881" w:rsidRPr="007F72CB" w:rsidRDefault="007F72CB">
      <w:pPr>
        <w:spacing w:after="0" w:line="240" w:lineRule="auto"/>
        <w:jc w:val="center"/>
        <w:rPr>
          <w:rFonts w:ascii="Times New Roman" w:eastAsia="Times New Roman" w:hAnsi="Times New Roman" w:cs="Times New Roman"/>
          <w:b/>
          <w:i/>
          <w:iCs/>
          <w:color w:val="000000"/>
          <w:sz w:val="32"/>
          <w:szCs w:val="32"/>
          <w:lang w:eastAsia="ru-RU"/>
        </w:rPr>
      </w:pPr>
      <w:r>
        <w:rPr>
          <w:rFonts w:ascii="Times New Roman" w:eastAsia="Times New Roman" w:hAnsi="Times New Roman" w:cs="Times New Roman"/>
          <w:b/>
          <w:i/>
          <w:iCs/>
          <w:color w:val="000000"/>
          <w:sz w:val="32"/>
          <w:szCs w:val="32"/>
          <w:lang w:eastAsia="ru-RU"/>
        </w:rPr>
        <w:t>на 2025 /</w:t>
      </w:r>
      <w:r w:rsidR="00684C40" w:rsidRPr="007F72CB">
        <w:rPr>
          <w:rFonts w:ascii="Times New Roman" w:eastAsia="Times New Roman" w:hAnsi="Times New Roman" w:cs="Times New Roman"/>
          <w:b/>
          <w:i/>
          <w:iCs/>
          <w:color w:val="000000"/>
          <w:sz w:val="32"/>
          <w:szCs w:val="32"/>
          <w:lang w:eastAsia="ru-RU"/>
        </w:rPr>
        <w:t xml:space="preserve"> 2026 навчальний  рік</w:t>
      </w:r>
    </w:p>
    <w:p w:rsidR="003C3881" w:rsidRDefault="003C3881">
      <w:pPr>
        <w:spacing w:after="0" w:line="240" w:lineRule="auto"/>
        <w:jc w:val="center"/>
        <w:rPr>
          <w:rFonts w:ascii="Times New Roman" w:eastAsia="Times New Roman" w:hAnsi="Times New Roman" w:cs="Times New Roman"/>
          <w:b/>
          <w:i/>
          <w:iCs/>
          <w:color w:val="000000"/>
          <w:sz w:val="28"/>
          <w:szCs w:val="28"/>
          <w:lang w:eastAsia="ru-RU"/>
        </w:rPr>
      </w:pPr>
    </w:p>
    <w:p w:rsidR="003C3881" w:rsidRDefault="003C3881">
      <w:pPr>
        <w:spacing w:after="0" w:line="240" w:lineRule="auto"/>
        <w:jc w:val="center"/>
        <w:rPr>
          <w:rFonts w:ascii="Times New Roman" w:eastAsia="Times New Roman" w:hAnsi="Times New Roman" w:cs="Times New Roman"/>
          <w:b/>
          <w:i/>
          <w:iCs/>
          <w:color w:val="000000"/>
          <w:sz w:val="28"/>
          <w:szCs w:val="28"/>
          <w:lang w:eastAsia="ru-RU"/>
        </w:rPr>
      </w:pPr>
    </w:p>
    <w:p w:rsidR="003C3881" w:rsidRDefault="003C3881">
      <w:pPr>
        <w:spacing w:after="0" w:line="240" w:lineRule="auto"/>
        <w:jc w:val="center"/>
        <w:rPr>
          <w:rFonts w:ascii="Times New Roman" w:eastAsia="Times New Roman" w:hAnsi="Times New Roman" w:cs="Times New Roman"/>
          <w:b/>
          <w:i/>
          <w:iCs/>
          <w:color w:val="000000"/>
          <w:sz w:val="28"/>
          <w:szCs w:val="28"/>
          <w:lang w:eastAsia="ru-RU"/>
        </w:rPr>
      </w:pPr>
    </w:p>
    <w:p w:rsidR="003C3881" w:rsidRDefault="003C3881">
      <w:pPr>
        <w:spacing w:after="0" w:line="240" w:lineRule="auto"/>
        <w:rPr>
          <w:rFonts w:ascii="Times New Roman" w:eastAsia="Times New Roman" w:hAnsi="Times New Roman" w:cs="Times New Roman"/>
          <w:b/>
          <w:i/>
          <w:iCs/>
          <w:color w:val="000000"/>
          <w:sz w:val="28"/>
          <w:szCs w:val="28"/>
          <w:lang w:eastAsia="ru-RU"/>
        </w:rPr>
      </w:pPr>
    </w:p>
    <w:p w:rsidR="003C3881" w:rsidRDefault="003C3881">
      <w:pPr>
        <w:spacing w:after="0" w:line="240" w:lineRule="auto"/>
        <w:rPr>
          <w:rFonts w:ascii="Times New Roman" w:eastAsia="Times New Roman" w:hAnsi="Times New Roman" w:cs="Times New Roman"/>
          <w:b/>
          <w:i/>
          <w:iCs/>
          <w:color w:val="000000"/>
          <w:sz w:val="28"/>
          <w:szCs w:val="28"/>
          <w:lang w:eastAsia="ru-RU"/>
        </w:rPr>
      </w:pPr>
    </w:p>
    <w:p w:rsidR="003C3881" w:rsidRDefault="003C3881">
      <w:pPr>
        <w:spacing w:after="0" w:line="240" w:lineRule="auto"/>
        <w:rPr>
          <w:rFonts w:ascii="Times New Roman" w:eastAsia="Times New Roman" w:hAnsi="Times New Roman" w:cs="Times New Roman"/>
          <w:b/>
          <w:i/>
          <w:iCs/>
          <w:color w:val="000000"/>
          <w:sz w:val="28"/>
          <w:szCs w:val="28"/>
          <w:lang w:eastAsia="ru-RU"/>
        </w:rPr>
      </w:pPr>
    </w:p>
    <w:p w:rsidR="003C3881" w:rsidRDefault="003C3881">
      <w:pPr>
        <w:spacing w:after="0" w:line="240" w:lineRule="auto"/>
        <w:rPr>
          <w:rFonts w:ascii="Times New Roman" w:eastAsia="Times New Roman" w:hAnsi="Times New Roman" w:cs="Times New Roman"/>
          <w:b/>
          <w:i/>
          <w:iCs/>
          <w:color w:val="000000"/>
          <w:sz w:val="28"/>
          <w:szCs w:val="28"/>
          <w:lang w:eastAsia="ru-RU"/>
        </w:rPr>
      </w:pPr>
    </w:p>
    <w:p w:rsidR="003C3881" w:rsidRDefault="003C3881">
      <w:pPr>
        <w:spacing w:after="0" w:line="240" w:lineRule="auto"/>
        <w:rPr>
          <w:rFonts w:ascii="Times New Roman" w:eastAsia="Times New Roman" w:hAnsi="Times New Roman" w:cs="Times New Roman"/>
          <w:b/>
          <w:i/>
          <w:iCs/>
          <w:color w:val="000000"/>
          <w:sz w:val="28"/>
          <w:szCs w:val="28"/>
          <w:lang w:eastAsia="ru-RU"/>
        </w:rPr>
      </w:pPr>
    </w:p>
    <w:p w:rsidR="003C3881" w:rsidRDefault="003C3881">
      <w:pPr>
        <w:spacing w:after="0" w:line="240" w:lineRule="auto"/>
        <w:rPr>
          <w:rFonts w:ascii="Times New Roman" w:eastAsia="Times New Roman" w:hAnsi="Times New Roman" w:cs="Times New Roman"/>
          <w:b/>
          <w:i/>
          <w:iCs/>
          <w:color w:val="000000"/>
          <w:sz w:val="28"/>
          <w:szCs w:val="28"/>
          <w:lang w:eastAsia="ru-RU"/>
        </w:rPr>
      </w:pPr>
    </w:p>
    <w:p w:rsidR="003C3881" w:rsidRDefault="003C3881">
      <w:pPr>
        <w:spacing w:after="0" w:line="240" w:lineRule="auto"/>
        <w:rPr>
          <w:rFonts w:ascii="Times New Roman" w:eastAsia="Times New Roman" w:hAnsi="Times New Roman" w:cs="Times New Roman"/>
          <w:b/>
          <w:i/>
          <w:iCs/>
          <w:color w:val="000000"/>
          <w:sz w:val="28"/>
          <w:szCs w:val="28"/>
          <w:lang w:eastAsia="ru-RU"/>
        </w:rPr>
      </w:pPr>
    </w:p>
    <w:p w:rsidR="003C3881" w:rsidRDefault="003C3881">
      <w:pPr>
        <w:spacing w:after="0" w:line="240" w:lineRule="auto"/>
        <w:rPr>
          <w:rFonts w:ascii="Times New Roman" w:eastAsia="Times New Roman" w:hAnsi="Times New Roman" w:cs="Times New Roman"/>
          <w:b/>
          <w:i/>
          <w:iCs/>
          <w:color w:val="000000"/>
          <w:sz w:val="28"/>
          <w:szCs w:val="28"/>
          <w:lang w:eastAsia="ru-RU"/>
        </w:rPr>
      </w:pPr>
    </w:p>
    <w:p w:rsidR="003C3881" w:rsidRDefault="003C3881">
      <w:pPr>
        <w:spacing w:after="0" w:line="240" w:lineRule="auto"/>
        <w:rPr>
          <w:rFonts w:ascii="Times New Roman" w:eastAsia="Times New Roman" w:hAnsi="Times New Roman" w:cs="Times New Roman"/>
          <w:b/>
          <w:i/>
          <w:iCs/>
          <w:color w:val="000000"/>
          <w:sz w:val="28"/>
          <w:szCs w:val="28"/>
          <w:lang w:eastAsia="ru-RU"/>
        </w:rPr>
      </w:pPr>
    </w:p>
    <w:p w:rsidR="003C3881" w:rsidRDefault="003C3881">
      <w:pPr>
        <w:spacing w:after="0" w:line="240" w:lineRule="auto"/>
        <w:rPr>
          <w:rFonts w:ascii="Times New Roman" w:hAnsi="Times New Roman" w:cs="Times New Roman"/>
          <w:sz w:val="28"/>
          <w:szCs w:val="28"/>
        </w:rPr>
      </w:pPr>
    </w:p>
    <w:p w:rsidR="003C3881" w:rsidRDefault="003C3881">
      <w:pPr>
        <w:spacing w:after="0" w:line="240" w:lineRule="auto"/>
        <w:rPr>
          <w:rFonts w:ascii="Times New Roman" w:hAnsi="Times New Roman" w:cs="Times New Roman"/>
          <w:sz w:val="28"/>
          <w:szCs w:val="28"/>
        </w:rPr>
      </w:pPr>
    </w:p>
    <w:p w:rsidR="003C3881" w:rsidRDefault="003C3881">
      <w:pPr>
        <w:spacing w:after="0" w:line="240" w:lineRule="auto"/>
        <w:rPr>
          <w:rFonts w:ascii="Times New Roman" w:hAnsi="Times New Roman" w:cs="Times New Roman"/>
          <w:sz w:val="28"/>
          <w:szCs w:val="28"/>
        </w:rPr>
      </w:pPr>
    </w:p>
    <w:p w:rsidR="003C3881" w:rsidRDefault="003C3881">
      <w:pPr>
        <w:spacing w:after="0" w:line="240" w:lineRule="auto"/>
        <w:rPr>
          <w:rFonts w:ascii="Times New Roman" w:hAnsi="Times New Roman" w:cs="Times New Roman"/>
          <w:sz w:val="28"/>
          <w:szCs w:val="28"/>
        </w:rPr>
      </w:pPr>
    </w:p>
    <w:p w:rsidR="003C3881" w:rsidRDefault="003C3881">
      <w:pPr>
        <w:spacing w:after="0" w:line="240" w:lineRule="auto"/>
        <w:rPr>
          <w:rFonts w:ascii="Times New Roman" w:hAnsi="Times New Roman" w:cs="Times New Roman"/>
          <w:sz w:val="28"/>
          <w:szCs w:val="28"/>
        </w:rPr>
      </w:pPr>
    </w:p>
    <w:p w:rsidR="003C3881" w:rsidRDefault="003C3881">
      <w:pPr>
        <w:spacing w:after="0" w:line="240" w:lineRule="auto"/>
        <w:rPr>
          <w:rFonts w:ascii="Times New Roman" w:hAnsi="Times New Roman" w:cs="Times New Roman"/>
          <w:color w:val="212529"/>
          <w:sz w:val="28"/>
          <w:szCs w:val="28"/>
          <w:shd w:val="clear" w:color="auto" w:fill="FFFFFF"/>
        </w:rPr>
      </w:pPr>
    </w:p>
    <w:p w:rsidR="003C3881" w:rsidRDefault="003C3881">
      <w:pPr>
        <w:spacing w:after="0" w:line="240" w:lineRule="auto"/>
        <w:rPr>
          <w:rFonts w:ascii="Times New Roman" w:hAnsi="Times New Roman" w:cs="Times New Roman"/>
          <w:color w:val="212529"/>
          <w:sz w:val="28"/>
          <w:szCs w:val="28"/>
          <w:shd w:val="clear" w:color="auto" w:fill="FFFFFF"/>
        </w:rPr>
      </w:pPr>
    </w:p>
    <w:p w:rsidR="003C3881" w:rsidRDefault="003C3881">
      <w:pPr>
        <w:spacing w:after="0" w:line="240" w:lineRule="auto"/>
        <w:rPr>
          <w:rFonts w:ascii="Times New Roman" w:hAnsi="Times New Roman" w:cs="Times New Roman"/>
          <w:color w:val="212529"/>
          <w:sz w:val="28"/>
          <w:szCs w:val="28"/>
          <w:shd w:val="clear" w:color="auto" w:fill="FFFFFF"/>
        </w:rPr>
      </w:pPr>
    </w:p>
    <w:p w:rsidR="003C3881" w:rsidRDefault="003C3881">
      <w:pPr>
        <w:spacing w:after="0" w:line="240" w:lineRule="auto"/>
        <w:rPr>
          <w:rFonts w:ascii="Times New Roman" w:hAnsi="Times New Roman" w:cs="Times New Roman"/>
          <w:color w:val="212529"/>
          <w:sz w:val="28"/>
          <w:szCs w:val="28"/>
          <w:shd w:val="clear" w:color="auto" w:fill="FFFFFF"/>
        </w:rPr>
      </w:pPr>
    </w:p>
    <w:p w:rsidR="003C3881" w:rsidRDefault="003C3881">
      <w:pPr>
        <w:spacing w:after="0" w:line="240" w:lineRule="auto"/>
        <w:rPr>
          <w:rFonts w:ascii="Times New Roman" w:hAnsi="Times New Roman" w:cs="Times New Roman"/>
          <w:color w:val="212529"/>
          <w:sz w:val="28"/>
          <w:szCs w:val="28"/>
          <w:shd w:val="clear" w:color="auto" w:fill="FFFFFF"/>
        </w:rPr>
      </w:pPr>
    </w:p>
    <w:p w:rsidR="003C3881" w:rsidRDefault="003C3881">
      <w:pPr>
        <w:spacing w:after="0" w:line="240" w:lineRule="auto"/>
        <w:rPr>
          <w:rFonts w:ascii="Times New Roman" w:hAnsi="Times New Roman" w:cs="Times New Roman"/>
          <w:color w:val="212529"/>
          <w:sz w:val="28"/>
          <w:szCs w:val="28"/>
          <w:shd w:val="clear" w:color="auto" w:fill="FFFFFF"/>
        </w:rPr>
      </w:pPr>
    </w:p>
    <w:p w:rsidR="003C3881" w:rsidRDefault="00684C40">
      <w:pPr>
        <w:spacing w:after="0" w:line="240" w:lineRule="auto"/>
        <w:ind w:firstLineChars="200" w:firstLine="56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ЗМІСТ ОСВІТНЬОЇ ПРОГРАМИ ВАРАСЬКОГО ЗДО №10</w:t>
      </w:r>
    </w:p>
    <w:tbl>
      <w:tblPr>
        <w:tblStyle w:val="ab"/>
        <w:tblW w:w="0" w:type="auto"/>
        <w:tblLook w:val="04A0" w:firstRow="1" w:lastRow="0" w:firstColumn="1" w:lastColumn="0" w:noHBand="0" w:noVBand="1"/>
      </w:tblPr>
      <w:tblGrid>
        <w:gridCol w:w="1951"/>
        <w:gridCol w:w="7371"/>
      </w:tblGrid>
      <w:tr w:rsidR="003C3881">
        <w:tc>
          <w:tcPr>
            <w:tcW w:w="1951" w:type="dxa"/>
            <w:vMerge w:val="restart"/>
          </w:tcPr>
          <w:p w:rsidR="003C3881" w:rsidRDefault="00684C40">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Розділ І</w:t>
            </w:r>
          </w:p>
        </w:tc>
        <w:tc>
          <w:tcPr>
            <w:tcW w:w="7371" w:type="dxa"/>
          </w:tcPr>
          <w:p w:rsidR="003C3881" w:rsidRDefault="00684C40">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Загальні положення</w:t>
            </w:r>
          </w:p>
        </w:tc>
      </w:tr>
      <w:tr w:rsidR="003C3881">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pStyle w:val="ac"/>
              <w:numPr>
                <w:ilvl w:val="0"/>
                <w:numId w:val="1"/>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Відомості про  Вараський ЗДО №10</w:t>
            </w:r>
          </w:p>
        </w:tc>
      </w:tr>
      <w:tr w:rsidR="003C3881">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pStyle w:val="ac"/>
              <w:numPr>
                <w:ilvl w:val="0"/>
                <w:numId w:val="1"/>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Мережа </w:t>
            </w:r>
            <w:r>
              <w:rPr>
                <w:rStyle w:val="a3"/>
                <w:rFonts w:ascii="Times New Roman" w:hAnsi="Times New Roman" w:cs="Times New Roman"/>
                <w:color w:val="auto"/>
                <w:sz w:val="28"/>
                <w:szCs w:val="28"/>
                <w:u w:val="none"/>
              </w:rPr>
              <w:t>закладу на 2025-2026 навчальний рік</w:t>
            </w:r>
            <w:r>
              <w:rPr>
                <w:rFonts w:ascii="Times New Roman" w:hAnsi="Times New Roman" w:cs="Times New Roman"/>
                <w:sz w:val="28"/>
                <w:szCs w:val="28"/>
              </w:rPr>
              <w:t xml:space="preserve"> </w:t>
            </w:r>
          </w:p>
        </w:tc>
      </w:tr>
      <w:tr w:rsidR="003C3881">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pStyle w:val="ac"/>
              <w:numPr>
                <w:ilvl w:val="0"/>
                <w:numId w:val="1"/>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Мета та завдання освітньої програми</w:t>
            </w:r>
          </w:p>
        </w:tc>
      </w:tr>
      <w:tr w:rsidR="003C3881">
        <w:trPr>
          <w:trHeight w:val="383"/>
        </w:trPr>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pStyle w:val="ac"/>
              <w:numPr>
                <w:ilvl w:val="0"/>
                <w:numId w:val="1"/>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Очікувані результати освітньої роботи  </w:t>
            </w:r>
          </w:p>
        </w:tc>
      </w:tr>
      <w:tr w:rsidR="003C3881">
        <w:tc>
          <w:tcPr>
            <w:tcW w:w="1951" w:type="dxa"/>
            <w:vMerge w:val="restart"/>
          </w:tcPr>
          <w:p w:rsidR="003C3881" w:rsidRDefault="00684C40">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Розділ ІІ</w:t>
            </w:r>
          </w:p>
        </w:tc>
        <w:tc>
          <w:tcPr>
            <w:tcW w:w="7371" w:type="dxa"/>
          </w:tcPr>
          <w:p w:rsidR="003C3881" w:rsidRDefault="00684C40">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Пріоритетні завдання   педагогічного колективу на 2025/2026 навчальний рік</w:t>
            </w:r>
          </w:p>
        </w:tc>
      </w:tr>
      <w:tr w:rsidR="003C3881">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pStyle w:val="ac"/>
              <w:numPr>
                <w:ilvl w:val="0"/>
                <w:numId w:val="2"/>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Шляхи реалізації пріоритетних завдань</w:t>
            </w:r>
          </w:p>
        </w:tc>
      </w:tr>
      <w:tr w:rsidR="003C3881">
        <w:tc>
          <w:tcPr>
            <w:tcW w:w="1951" w:type="dxa"/>
            <w:vMerge w:val="restart"/>
          </w:tcPr>
          <w:p w:rsidR="003C3881" w:rsidRDefault="00684C40">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Розділ ІІІ</w:t>
            </w:r>
          </w:p>
        </w:tc>
        <w:tc>
          <w:tcPr>
            <w:tcW w:w="7371" w:type="dxa"/>
          </w:tcPr>
          <w:p w:rsidR="003C3881" w:rsidRDefault="00684C40">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rPr>
              <w:t>Особливості організації освітнього процесу у 2025-2026 навчальному році</w:t>
            </w:r>
          </w:p>
        </w:tc>
      </w:tr>
      <w:tr w:rsidR="003C3881">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pStyle w:val="ac"/>
              <w:numPr>
                <w:ilvl w:val="0"/>
                <w:numId w:val="3"/>
              </w:numPr>
              <w:spacing w:after="0" w:line="240" w:lineRule="auto"/>
              <w:ind w:left="0" w:firstLine="360"/>
              <w:rPr>
                <w:rFonts w:ascii="Times New Roman" w:hAnsi="Times New Roman" w:cs="Times New Roman"/>
                <w:sz w:val="28"/>
                <w:szCs w:val="28"/>
              </w:rPr>
            </w:pPr>
            <w:r>
              <w:rPr>
                <w:rFonts w:ascii="Times New Roman" w:hAnsi="Times New Roman" w:cs="Times New Roman"/>
                <w:sz w:val="28"/>
                <w:szCs w:val="28"/>
                <w:shd w:val="clear" w:color="auto" w:fill="FFFFFF"/>
              </w:rPr>
              <w:t>Нормативно-правове забезпечення освітнього процесу</w:t>
            </w:r>
          </w:p>
        </w:tc>
      </w:tr>
      <w:tr w:rsidR="003C3881">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pStyle w:val="ac"/>
              <w:numPr>
                <w:ilvl w:val="0"/>
                <w:numId w:val="3"/>
              </w:numPr>
              <w:spacing w:after="0" w:line="240" w:lineRule="auto"/>
              <w:ind w:left="35" w:firstLine="325"/>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Особливості організації освітнього процесу в умовах воєнного стану</w:t>
            </w:r>
          </w:p>
        </w:tc>
      </w:tr>
      <w:tr w:rsidR="003C3881">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pStyle w:val="ac"/>
              <w:numPr>
                <w:ilvl w:val="0"/>
                <w:numId w:val="3"/>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Особливості організації освітнього процесу  </w:t>
            </w:r>
          </w:p>
        </w:tc>
      </w:tr>
      <w:tr w:rsidR="003C3881">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pStyle w:val="ac"/>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shd w:val="clear" w:color="auto" w:fill="FFFFFF"/>
              </w:rPr>
              <w:t xml:space="preserve">Інтеграція освітнього процесу  </w:t>
            </w:r>
          </w:p>
        </w:tc>
      </w:tr>
      <w:tr w:rsidR="003C3881">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pStyle w:val="ac"/>
              <w:numPr>
                <w:ilvl w:val="0"/>
                <w:numId w:val="4"/>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Розклад занять на 2025/2026 навчальний рік</w:t>
            </w:r>
            <w:r>
              <w:rPr>
                <w:rFonts w:ascii="Times New Roman" w:hAnsi="Times New Roman" w:cs="Times New Roman"/>
                <w:sz w:val="28"/>
                <w:szCs w:val="28"/>
              </w:rPr>
              <w:t xml:space="preserve">  </w:t>
            </w:r>
          </w:p>
        </w:tc>
      </w:tr>
      <w:tr w:rsidR="003C3881">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pStyle w:val="ac"/>
              <w:numPr>
                <w:ilvl w:val="0"/>
                <w:numId w:val="4"/>
              </w:numPr>
              <w:spacing w:after="0" w:line="240" w:lineRule="auto"/>
              <w:ind w:left="0" w:firstLine="36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Режим дня дошкільних груп на 2025/2026 навчальний рік</w:t>
            </w:r>
            <w:r>
              <w:rPr>
                <w:rFonts w:ascii="Times New Roman" w:hAnsi="Times New Roman" w:cs="Times New Roman"/>
                <w:sz w:val="28"/>
                <w:szCs w:val="28"/>
              </w:rPr>
              <w:t xml:space="preserve">  </w:t>
            </w:r>
          </w:p>
        </w:tc>
      </w:tr>
      <w:tr w:rsidR="003C3881">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pStyle w:val="ac"/>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shd w:val="clear" w:color="auto" w:fill="FFFFFF"/>
              </w:rPr>
              <w:t>Інноваційна та експериментальна діяльність</w:t>
            </w:r>
          </w:p>
        </w:tc>
      </w:tr>
      <w:tr w:rsidR="008512A9" w:rsidTr="008512A9">
        <w:trPr>
          <w:trHeight w:val="360"/>
        </w:trPr>
        <w:tc>
          <w:tcPr>
            <w:tcW w:w="1951" w:type="dxa"/>
            <w:vMerge w:val="restart"/>
          </w:tcPr>
          <w:p w:rsidR="008512A9" w:rsidRDefault="008512A9">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Розділ ІV</w:t>
            </w:r>
          </w:p>
        </w:tc>
        <w:tc>
          <w:tcPr>
            <w:tcW w:w="7371" w:type="dxa"/>
            <w:tcBorders>
              <w:bottom w:val="single" w:sz="8" w:space="0" w:color="02080D"/>
            </w:tcBorders>
          </w:tcPr>
          <w:p w:rsidR="008512A9" w:rsidRDefault="008512A9" w:rsidP="008512A9">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Програмно-методичне забезпечення освітньої діяльності</w:t>
            </w:r>
          </w:p>
        </w:tc>
      </w:tr>
      <w:tr w:rsidR="008512A9" w:rsidTr="008512A9">
        <w:trPr>
          <w:trHeight w:val="655"/>
        </w:trPr>
        <w:tc>
          <w:tcPr>
            <w:tcW w:w="1951" w:type="dxa"/>
            <w:vMerge/>
          </w:tcPr>
          <w:p w:rsidR="008512A9" w:rsidRDefault="008512A9">
            <w:pPr>
              <w:spacing w:after="0" w:line="240" w:lineRule="auto"/>
              <w:rPr>
                <w:rFonts w:ascii="Times New Roman" w:hAnsi="Times New Roman" w:cs="Times New Roman"/>
                <w:sz w:val="28"/>
                <w:szCs w:val="28"/>
                <w:shd w:val="clear" w:color="auto" w:fill="FFFFFF"/>
              </w:rPr>
            </w:pPr>
          </w:p>
        </w:tc>
        <w:tc>
          <w:tcPr>
            <w:tcW w:w="7371" w:type="dxa"/>
            <w:tcBorders>
              <w:top w:val="single" w:sz="8" w:space="0" w:color="02080D"/>
            </w:tcBorders>
          </w:tcPr>
          <w:p w:rsidR="008512A9" w:rsidRDefault="008512A9" w:rsidP="008512A9">
            <w:pPr>
              <w:pStyle w:val="ac"/>
              <w:numPr>
                <w:ilvl w:val="0"/>
                <w:numId w:val="48"/>
              </w:numPr>
              <w:spacing w:after="0" w:line="240" w:lineRule="auto"/>
              <w:ind w:left="0" w:firstLine="426"/>
              <w:jc w:val="both"/>
              <w:rPr>
                <w:rFonts w:ascii="Times New Roman" w:hAnsi="Times New Roman" w:cs="Times New Roman"/>
                <w:sz w:val="28"/>
                <w:szCs w:val="28"/>
                <w:shd w:val="clear" w:color="auto" w:fill="FFFFFF"/>
              </w:rPr>
            </w:pPr>
            <w:r>
              <w:rPr>
                <w:rFonts w:ascii="Times New Roman" w:hAnsi="Times New Roman" w:cs="Times New Roman"/>
                <w:sz w:val="28"/>
                <w:szCs w:val="28"/>
              </w:rPr>
              <w:t>П</w:t>
            </w:r>
            <w:r w:rsidRPr="008512A9">
              <w:rPr>
                <w:rFonts w:ascii="Times New Roman" w:hAnsi="Times New Roman" w:cs="Times New Roman"/>
                <w:sz w:val="28"/>
                <w:szCs w:val="28"/>
              </w:rPr>
              <w:t>рограми, які забезпечують реалізацію інваріантної та варіативної скл</w:t>
            </w:r>
            <w:r>
              <w:rPr>
                <w:rFonts w:ascii="Times New Roman" w:hAnsi="Times New Roman" w:cs="Times New Roman"/>
                <w:sz w:val="28"/>
                <w:szCs w:val="28"/>
              </w:rPr>
              <w:t>адової змісту дошкільної освіти.</w:t>
            </w:r>
            <w:r w:rsidRPr="008512A9">
              <w:rPr>
                <w:rFonts w:ascii="Times New Roman" w:hAnsi="Times New Roman" w:cs="Times New Roman"/>
                <w:sz w:val="28"/>
                <w:szCs w:val="28"/>
              </w:rPr>
              <w:t xml:space="preserve"> </w:t>
            </w:r>
            <w:r w:rsidRPr="008512A9">
              <w:rPr>
                <w:rFonts w:ascii="Times New Roman" w:eastAsia="Times New Roman" w:hAnsi="Times New Roman" w:cs="Times New Roman"/>
                <w:sz w:val="28"/>
                <w:szCs w:val="28"/>
                <w:lang w:eastAsia="uk-UA"/>
              </w:rPr>
              <w:t xml:space="preserve"> </w:t>
            </w:r>
          </w:p>
        </w:tc>
      </w:tr>
      <w:tr w:rsidR="003C3881">
        <w:tc>
          <w:tcPr>
            <w:tcW w:w="1951" w:type="dxa"/>
            <w:vMerge w:val="restart"/>
          </w:tcPr>
          <w:p w:rsidR="003C3881" w:rsidRDefault="00684C40">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Розділ V</w:t>
            </w:r>
          </w:p>
        </w:tc>
        <w:tc>
          <w:tcPr>
            <w:tcW w:w="7371" w:type="dxa"/>
          </w:tcPr>
          <w:p w:rsidR="003C3881" w:rsidRDefault="00684C40">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Інструменти забезпечення якості освіти</w:t>
            </w:r>
          </w:p>
        </w:tc>
      </w:tr>
      <w:tr w:rsidR="003C3881">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numPr>
                <w:ilvl w:val="0"/>
                <w:numId w:val="4"/>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Кадровий склад закладу дошкільної освіти</w:t>
            </w:r>
          </w:p>
        </w:tc>
      </w:tr>
      <w:tr w:rsidR="003C3881">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numPr>
                <w:ilvl w:val="0"/>
                <w:numId w:val="4"/>
              </w:numPr>
              <w:spacing w:after="0" w:line="240" w:lineRule="auto"/>
              <w:ind w:left="220" w:firstLineChars="78" w:firstLine="21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Якісний аналіз педагогічних працівників на 2025/2026 навчальний рік</w:t>
            </w:r>
          </w:p>
        </w:tc>
      </w:tr>
      <w:tr w:rsidR="003C3881">
        <w:tc>
          <w:tcPr>
            <w:tcW w:w="1951" w:type="dxa"/>
            <w:vMerge w:val="restart"/>
          </w:tcPr>
          <w:p w:rsidR="003C3881" w:rsidRDefault="00684C40">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Розділ VI</w:t>
            </w:r>
          </w:p>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Вихідні положення щодо планування освітньої діяльності</w:t>
            </w:r>
          </w:p>
        </w:tc>
      </w:tr>
      <w:tr w:rsidR="003C3881">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numPr>
                <w:ilvl w:val="0"/>
                <w:numId w:val="4"/>
              </w:numPr>
              <w:spacing w:after="0" w:line="240" w:lineRule="auto"/>
              <w:ind w:left="0" w:firstLine="36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Річне перспективне планування освітньої діяльності за тематичними освітніми блоками</w:t>
            </w:r>
          </w:p>
        </w:tc>
      </w:tr>
      <w:tr w:rsidR="003C3881">
        <w:tc>
          <w:tcPr>
            <w:tcW w:w="1951" w:type="dxa"/>
            <w:vMerge w:val="restart"/>
          </w:tcPr>
          <w:p w:rsidR="003C3881" w:rsidRDefault="00684C40">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Розділ VІI</w:t>
            </w:r>
          </w:p>
        </w:tc>
        <w:tc>
          <w:tcPr>
            <w:tcW w:w="7371" w:type="dxa"/>
          </w:tcPr>
          <w:p w:rsidR="003C3881" w:rsidRDefault="00684C40">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Інструменти проведення моніторингу освітнього процесу</w:t>
            </w:r>
          </w:p>
        </w:tc>
      </w:tr>
      <w:tr w:rsidR="003C3881">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numPr>
                <w:ilvl w:val="0"/>
                <w:numId w:val="4"/>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Завдання моніторингового дослідження</w:t>
            </w:r>
          </w:p>
        </w:tc>
      </w:tr>
      <w:tr w:rsidR="003C3881">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numPr>
                <w:ilvl w:val="0"/>
                <w:numId w:val="4"/>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Комплексна оцінка рівня розвитку дитини-дошкільника: авторська технологія</w:t>
            </w:r>
          </w:p>
          <w:p w:rsidR="008512A9" w:rsidRDefault="008512A9">
            <w:pPr>
              <w:numPr>
                <w:ilvl w:val="0"/>
                <w:numId w:val="4"/>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Методи діагностики</w:t>
            </w:r>
          </w:p>
        </w:tc>
      </w:tr>
      <w:tr w:rsidR="003C3881">
        <w:tc>
          <w:tcPr>
            <w:tcW w:w="1951" w:type="dxa"/>
            <w:vMerge w:val="restart"/>
          </w:tcPr>
          <w:p w:rsidR="003C3881" w:rsidRDefault="00684C40">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Розділ VІІI</w:t>
            </w:r>
          </w:p>
          <w:p w:rsidR="003C3881" w:rsidRDefault="003C3881">
            <w:pPr>
              <w:spacing w:after="0" w:line="240" w:lineRule="auto"/>
              <w:rPr>
                <w:rFonts w:ascii="Times New Roman" w:hAnsi="Times New Roman" w:cs="Times New Roman"/>
                <w:sz w:val="28"/>
                <w:szCs w:val="28"/>
                <w:shd w:val="clear" w:color="auto" w:fill="FFFFFF"/>
              </w:rPr>
            </w:pPr>
          </w:p>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Основні показники реалізації освітньої діяльності</w:t>
            </w:r>
          </w:p>
        </w:tc>
      </w:tr>
      <w:tr w:rsidR="003C3881">
        <w:trPr>
          <w:trHeight w:val="790"/>
        </w:trPr>
        <w:tc>
          <w:tcPr>
            <w:tcW w:w="1951" w:type="dxa"/>
            <w:vMerge/>
          </w:tcPr>
          <w:p w:rsidR="003C3881" w:rsidRDefault="003C3881">
            <w:pPr>
              <w:spacing w:after="0" w:line="240" w:lineRule="auto"/>
              <w:rPr>
                <w:rFonts w:ascii="Times New Roman" w:hAnsi="Times New Roman" w:cs="Times New Roman"/>
                <w:sz w:val="28"/>
                <w:szCs w:val="28"/>
                <w:shd w:val="clear" w:color="auto" w:fill="FFFFFF"/>
              </w:rPr>
            </w:pPr>
          </w:p>
        </w:tc>
        <w:tc>
          <w:tcPr>
            <w:tcW w:w="7371" w:type="dxa"/>
          </w:tcPr>
          <w:p w:rsidR="003C3881" w:rsidRDefault="00684C40" w:rsidP="00684C40">
            <w:pPr>
              <w:numPr>
                <w:ilvl w:val="0"/>
                <w:numId w:val="4"/>
              </w:numPr>
              <w:spacing w:after="0" w:line="240" w:lineRule="auto"/>
              <w:ind w:left="0" w:firstLine="14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Планування роботи з батьками </w:t>
            </w:r>
          </w:p>
          <w:p w:rsidR="008512A9" w:rsidRDefault="008512A9" w:rsidP="00684C40">
            <w:pPr>
              <w:numPr>
                <w:ilvl w:val="0"/>
                <w:numId w:val="4"/>
              </w:numPr>
              <w:spacing w:after="0" w:line="240" w:lineRule="auto"/>
              <w:ind w:left="0" w:firstLine="14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Пріоритетні напрямки роботи з батьками</w:t>
            </w:r>
          </w:p>
        </w:tc>
      </w:tr>
      <w:tr w:rsidR="00744068">
        <w:trPr>
          <w:trHeight w:val="90"/>
        </w:trPr>
        <w:tc>
          <w:tcPr>
            <w:tcW w:w="1951" w:type="dxa"/>
            <w:vMerge w:val="restart"/>
          </w:tcPr>
          <w:p w:rsidR="00744068" w:rsidRDefault="00744068">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Розділ </w:t>
            </w:r>
            <w:r>
              <w:rPr>
                <w:rFonts w:ascii="Times New Roman" w:hAnsi="Times New Roman" w:cs="Times New Roman"/>
                <w:sz w:val="28"/>
                <w:szCs w:val="28"/>
                <w:shd w:val="clear" w:color="auto" w:fill="FFFFFF"/>
                <w:lang w:val="en-US"/>
              </w:rPr>
              <w:t>IX</w:t>
            </w:r>
          </w:p>
        </w:tc>
        <w:tc>
          <w:tcPr>
            <w:tcW w:w="7371" w:type="dxa"/>
          </w:tcPr>
          <w:p w:rsidR="00744068" w:rsidRDefault="00744068" w:rsidP="008512A9">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Наступність ЗДО та ліцею</w:t>
            </w:r>
          </w:p>
        </w:tc>
      </w:tr>
      <w:tr w:rsidR="00744068" w:rsidTr="00744068">
        <w:trPr>
          <w:trHeight w:val="300"/>
        </w:trPr>
        <w:tc>
          <w:tcPr>
            <w:tcW w:w="1951" w:type="dxa"/>
            <w:vMerge/>
          </w:tcPr>
          <w:p w:rsidR="00744068" w:rsidRDefault="00744068">
            <w:pPr>
              <w:spacing w:after="0" w:line="240" w:lineRule="auto"/>
              <w:rPr>
                <w:rFonts w:ascii="Times New Roman" w:hAnsi="Times New Roman" w:cs="Times New Roman"/>
                <w:sz w:val="28"/>
                <w:szCs w:val="28"/>
                <w:shd w:val="clear" w:color="auto" w:fill="FFFFFF"/>
              </w:rPr>
            </w:pPr>
          </w:p>
        </w:tc>
        <w:tc>
          <w:tcPr>
            <w:tcW w:w="7371" w:type="dxa"/>
          </w:tcPr>
          <w:p w:rsidR="00744068" w:rsidRDefault="00744068" w:rsidP="008512A9">
            <w:pPr>
              <w:pStyle w:val="ac"/>
              <w:numPr>
                <w:ilvl w:val="0"/>
                <w:numId w:val="48"/>
              </w:numPr>
              <w:tabs>
                <w:tab w:val="left" w:pos="460"/>
                <w:tab w:val="left" w:pos="1110"/>
              </w:tabs>
              <w:spacing w:after="0" w:line="240" w:lineRule="auto"/>
              <w:ind w:left="1311" w:hanging="1134"/>
              <w:jc w:val="both"/>
              <w:rPr>
                <w:rFonts w:ascii="Times New Roman" w:hAnsi="Times New Roman" w:cs="Times New Roman"/>
                <w:sz w:val="28"/>
                <w:szCs w:val="28"/>
                <w:shd w:val="clear" w:color="auto" w:fill="FFFFFF"/>
              </w:rPr>
            </w:pPr>
            <w:r w:rsidRPr="008512A9">
              <w:rPr>
                <w:rFonts w:ascii="Times New Roman" w:hAnsi="Times New Roman" w:cs="Times New Roman"/>
                <w:bCs/>
                <w:iCs/>
                <w:sz w:val="28"/>
                <w:szCs w:val="28"/>
              </w:rPr>
              <w:t xml:space="preserve">Основні аспекти цієї наступності </w:t>
            </w:r>
          </w:p>
        </w:tc>
      </w:tr>
      <w:tr w:rsidR="00744068">
        <w:trPr>
          <w:trHeight w:val="656"/>
        </w:trPr>
        <w:tc>
          <w:tcPr>
            <w:tcW w:w="1951" w:type="dxa"/>
            <w:vMerge/>
          </w:tcPr>
          <w:p w:rsidR="00744068" w:rsidRDefault="00744068">
            <w:pPr>
              <w:spacing w:after="0" w:line="240" w:lineRule="auto"/>
              <w:rPr>
                <w:rFonts w:ascii="Times New Roman" w:hAnsi="Times New Roman" w:cs="Times New Roman"/>
                <w:sz w:val="28"/>
                <w:szCs w:val="28"/>
                <w:shd w:val="clear" w:color="auto" w:fill="FFFFFF"/>
              </w:rPr>
            </w:pPr>
          </w:p>
        </w:tc>
        <w:tc>
          <w:tcPr>
            <w:tcW w:w="7371" w:type="dxa"/>
          </w:tcPr>
          <w:p w:rsidR="00744068" w:rsidRPr="008512A9" w:rsidRDefault="00744068" w:rsidP="00744068">
            <w:pPr>
              <w:pStyle w:val="ac"/>
              <w:numPr>
                <w:ilvl w:val="0"/>
                <w:numId w:val="48"/>
              </w:numPr>
              <w:tabs>
                <w:tab w:val="left" w:pos="460"/>
                <w:tab w:val="left" w:pos="1110"/>
              </w:tabs>
              <w:spacing w:after="0" w:line="240" w:lineRule="auto"/>
              <w:ind w:left="1311" w:hanging="1134"/>
              <w:jc w:val="both"/>
              <w:rPr>
                <w:rFonts w:ascii="Times New Roman" w:hAnsi="Times New Roman" w:cs="Times New Roman"/>
                <w:bCs/>
                <w:iCs/>
                <w:sz w:val="28"/>
                <w:szCs w:val="28"/>
              </w:rPr>
            </w:pPr>
            <w:r>
              <w:rPr>
                <w:rFonts w:ascii="Times New Roman" w:hAnsi="Times New Roman" w:cs="Times New Roman"/>
                <w:bCs/>
                <w:iCs/>
                <w:sz w:val="28"/>
                <w:szCs w:val="28"/>
              </w:rPr>
              <w:t>Зміст роботи напрямків</w:t>
            </w:r>
            <w:r w:rsidRPr="008512A9">
              <w:rPr>
                <w:rFonts w:ascii="Times New Roman" w:hAnsi="Times New Roman" w:cs="Times New Roman"/>
                <w:bCs/>
                <w:iCs/>
                <w:sz w:val="28"/>
                <w:szCs w:val="28"/>
              </w:rPr>
              <w:t xml:space="preserve"> </w:t>
            </w:r>
          </w:p>
          <w:p w:rsidR="00744068" w:rsidRPr="008512A9" w:rsidRDefault="00744068" w:rsidP="00744068">
            <w:pPr>
              <w:spacing w:after="0" w:line="240" w:lineRule="auto"/>
              <w:rPr>
                <w:rFonts w:ascii="Times New Roman" w:hAnsi="Times New Roman" w:cs="Times New Roman"/>
                <w:bCs/>
                <w:iCs/>
                <w:sz w:val="28"/>
                <w:szCs w:val="28"/>
              </w:rPr>
            </w:pPr>
          </w:p>
        </w:tc>
      </w:tr>
    </w:tbl>
    <w:p w:rsidR="003C3881" w:rsidRPr="00157601" w:rsidRDefault="00684C40">
      <w:pPr>
        <w:spacing w:after="0" w:line="240" w:lineRule="auto"/>
        <w:rPr>
          <w:rFonts w:ascii="Times New Roman" w:eastAsia="Times New Roman" w:hAnsi="Times New Roman" w:cs="Times New Roman"/>
          <w:b/>
          <w:color w:val="7030A0"/>
          <w:sz w:val="28"/>
          <w:szCs w:val="28"/>
          <w:lang w:val="en-US" w:eastAsia="uk-UA"/>
        </w:rPr>
      </w:pPr>
      <w:r>
        <w:rPr>
          <w:rFonts w:ascii="Times New Roman" w:hAnsi="Times New Roman" w:cs="Times New Roman"/>
          <w:color w:val="212529"/>
          <w:sz w:val="28"/>
          <w:szCs w:val="28"/>
          <w:shd w:val="clear" w:color="auto" w:fill="FFFFFF"/>
        </w:rPr>
        <w:t xml:space="preserve"> </w:t>
      </w:r>
      <w:r w:rsidRPr="00157601">
        <w:rPr>
          <w:rFonts w:ascii="Times New Roman" w:eastAsia="Times New Roman" w:hAnsi="Times New Roman" w:cs="Times New Roman"/>
          <w:b/>
          <w:color w:val="7030A0"/>
          <w:sz w:val="28"/>
          <w:szCs w:val="28"/>
          <w:lang w:eastAsia="uk-UA"/>
        </w:rPr>
        <w:t>РОЗДІЛ І. ЗАГАЛЬНІ</w:t>
      </w:r>
      <w:r w:rsidRPr="00157601">
        <w:rPr>
          <w:rFonts w:ascii="Times New Roman" w:eastAsia="Times New Roman" w:hAnsi="Times New Roman" w:cs="Times New Roman"/>
          <w:b/>
          <w:color w:val="7030A0"/>
          <w:sz w:val="28"/>
          <w:szCs w:val="28"/>
          <w:lang w:val="en-US" w:eastAsia="uk-UA"/>
        </w:rPr>
        <w:t xml:space="preserve"> ПОЛОЖЕННЯ </w:t>
      </w:r>
    </w:p>
    <w:p w:rsidR="003C3881" w:rsidRDefault="003C3881">
      <w:pPr>
        <w:spacing w:after="0" w:line="240" w:lineRule="auto"/>
        <w:ind w:firstLineChars="400" w:firstLine="1120"/>
        <w:rPr>
          <w:rFonts w:ascii="Times New Roman" w:hAnsi="Times New Roman" w:cs="Times New Roman"/>
          <w:b/>
          <w:sz w:val="28"/>
          <w:szCs w:val="28"/>
          <w:shd w:val="clear" w:color="auto" w:fill="FFFFFF"/>
        </w:rPr>
      </w:pPr>
    </w:p>
    <w:p w:rsidR="003C3881" w:rsidRPr="00157601" w:rsidRDefault="00684C40" w:rsidP="00DC0C0E">
      <w:pPr>
        <w:pStyle w:val="ac"/>
        <w:numPr>
          <w:ilvl w:val="0"/>
          <w:numId w:val="38"/>
        </w:numPr>
        <w:tabs>
          <w:tab w:val="left" w:pos="851"/>
        </w:tabs>
        <w:spacing w:after="0" w:line="240" w:lineRule="auto"/>
        <w:ind w:left="0" w:firstLine="567"/>
        <w:rPr>
          <w:rFonts w:ascii="Times New Roman" w:hAnsi="Times New Roman" w:cs="Times New Roman"/>
          <w:b/>
          <w:i/>
          <w:iCs/>
          <w:sz w:val="28"/>
          <w:szCs w:val="28"/>
          <w:shd w:val="clear" w:color="auto" w:fill="FFFFFF"/>
        </w:rPr>
      </w:pPr>
      <w:r w:rsidRPr="00157601">
        <w:rPr>
          <w:rFonts w:ascii="Times New Roman" w:hAnsi="Times New Roman" w:cs="Times New Roman"/>
          <w:b/>
          <w:i/>
          <w:iCs/>
          <w:sz w:val="28"/>
          <w:szCs w:val="28"/>
          <w:shd w:val="clear" w:color="auto" w:fill="FFFFFF"/>
        </w:rPr>
        <w:t>ВІДОМОСТІ ПРО  ВАРАСЬКИЙ ЗДО №10</w:t>
      </w:r>
    </w:p>
    <w:p w:rsidR="003C3881" w:rsidRDefault="003C3881">
      <w:pPr>
        <w:spacing w:after="0" w:line="240" w:lineRule="auto"/>
        <w:rPr>
          <w:rFonts w:ascii="Times New Roman" w:hAnsi="Times New Roman" w:cs="Times New Roman"/>
          <w:b/>
          <w:color w:val="212529"/>
          <w:sz w:val="28"/>
          <w:szCs w:val="28"/>
          <w:shd w:val="clear" w:color="auto" w:fill="FFFFFF"/>
          <w:lang w:eastAsia="uk-UA"/>
        </w:rPr>
      </w:pPr>
    </w:p>
    <w:tbl>
      <w:tblPr>
        <w:tblStyle w:val="10"/>
        <w:tblW w:w="10054" w:type="dxa"/>
        <w:tblInd w:w="-420" w:type="dxa"/>
        <w:tblLook w:val="04A0" w:firstRow="1" w:lastRow="0" w:firstColumn="1" w:lastColumn="0" w:noHBand="0" w:noVBand="1"/>
      </w:tblPr>
      <w:tblGrid>
        <w:gridCol w:w="3787"/>
        <w:gridCol w:w="6267"/>
      </w:tblGrid>
      <w:tr w:rsidR="003C3881">
        <w:tc>
          <w:tcPr>
            <w:tcW w:w="3787" w:type="dxa"/>
          </w:tcPr>
          <w:p w:rsidR="003C3881" w:rsidRDefault="00684C40">
            <w:pPr>
              <w:shd w:val="clear" w:color="auto" w:fill="FFFFFF"/>
              <w:spacing w:after="120" w:line="240" w:lineRule="auto"/>
              <w:rPr>
                <w:rFonts w:ascii="Times New Roman" w:eastAsia="Times New Roman" w:hAnsi="Times New Roman" w:cs="Times New Roman"/>
                <w:bCs/>
                <w:color w:val="000000"/>
                <w:sz w:val="28"/>
                <w:szCs w:val="28"/>
                <w:lang w:val="ru-RU" w:eastAsia="ru-RU"/>
              </w:rPr>
            </w:pPr>
            <w:r>
              <w:rPr>
                <w:rFonts w:ascii="Arial" w:eastAsia="Times New Roman" w:hAnsi="Arial" w:cs="Arial"/>
                <w:color w:val="FF0000"/>
                <w:spacing w:val="2"/>
                <w:sz w:val="24"/>
                <w:szCs w:val="24"/>
                <w:lang w:eastAsia="ru-RU"/>
              </w:rPr>
              <w:t xml:space="preserve">  </w:t>
            </w:r>
            <w:r>
              <w:rPr>
                <w:rFonts w:ascii="Times New Roman" w:eastAsia="Times New Roman" w:hAnsi="Times New Roman" w:cs="Times New Roman"/>
                <w:bCs/>
                <w:color w:val="000000"/>
                <w:sz w:val="28"/>
                <w:szCs w:val="28"/>
                <w:lang w:val="ru-RU" w:eastAsia="ru-RU"/>
              </w:rPr>
              <w:t>Повне найменування</w:t>
            </w:r>
          </w:p>
          <w:p w:rsidR="003C3881" w:rsidRDefault="003C3881">
            <w:pPr>
              <w:spacing w:after="120" w:line="240" w:lineRule="auto"/>
              <w:ind w:left="720"/>
              <w:contextualSpacing/>
              <w:rPr>
                <w:rFonts w:ascii="Times New Roman" w:eastAsia="Times New Roman" w:hAnsi="Times New Roman" w:cs="Times New Roman"/>
                <w:color w:val="000000"/>
                <w:spacing w:val="2"/>
                <w:sz w:val="28"/>
                <w:szCs w:val="28"/>
                <w:lang w:val="ru-RU" w:eastAsia="ru-RU"/>
              </w:rPr>
            </w:pPr>
          </w:p>
        </w:tc>
        <w:tc>
          <w:tcPr>
            <w:tcW w:w="6267" w:type="dxa"/>
          </w:tcPr>
          <w:p w:rsidR="003C3881" w:rsidRDefault="00684C40">
            <w:pPr>
              <w:shd w:val="clear" w:color="auto" w:fill="FFFFFF"/>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Вараський заклад дошкільної  освіти</w:t>
            </w:r>
          </w:p>
          <w:p w:rsidR="003C3881" w:rsidRDefault="00684C40">
            <w:pPr>
              <w:shd w:val="clear" w:color="auto" w:fill="FFFFFF"/>
              <w:spacing w:after="0" w:line="240" w:lineRule="auto"/>
              <w:rPr>
                <w:rFonts w:ascii="Times New Roman" w:eastAsia="Times New Roman" w:hAnsi="Times New Roman" w:cs="Times New Roman"/>
                <w:color w:val="000000"/>
                <w:spacing w:val="2"/>
                <w:sz w:val="28"/>
                <w:szCs w:val="28"/>
                <w:lang w:val="ru-RU" w:eastAsia="ru-RU"/>
              </w:rPr>
            </w:pPr>
            <w:r>
              <w:rPr>
                <w:rFonts w:ascii="Times New Roman" w:eastAsia="Times New Roman" w:hAnsi="Times New Roman" w:cs="Times New Roman"/>
                <w:bCs/>
                <w:color w:val="000000"/>
                <w:sz w:val="28"/>
                <w:szCs w:val="28"/>
                <w:lang w:val="ru-RU" w:eastAsia="ru-RU"/>
              </w:rPr>
              <w:t>(ясла-садок) комбінованого  типу №10 Вараської міської ради</w:t>
            </w:r>
          </w:p>
        </w:tc>
      </w:tr>
      <w:tr w:rsidR="003C3881">
        <w:tc>
          <w:tcPr>
            <w:tcW w:w="3787" w:type="dxa"/>
          </w:tcPr>
          <w:p w:rsidR="003C3881" w:rsidRDefault="00684C40">
            <w:pPr>
              <w:shd w:val="clear" w:color="auto" w:fill="FFFFFF"/>
              <w:spacing w:after="120" w:line="240" w:lineRule="auto"/>
              <w:rPr>
                <w:rFonts w:ascii="Times New Roman" w:eastAsia="Times New Roman" w:hAnsi="Times New Roman" w:cs="Times New Roman"/>
                <w:color w:val="000000"/>
                <w:spacing w:val="2"/>
                <w:sz w:val="28"/>
                <w:szCs w:val="28"/>
                <w:lang w:val="ru-RU" w:eastAsia="ru-RU"/>
              </w:rPr>
            </w:pPr>
            <w:r>
              <w:rPr>
                <w:rFonts w:ascii="Times New Roman" w:eastAsia="Times New Roman" w:hAnsi="Times New Roman" w:cs="Times New Roman"/>
                <w:bCs/>
                <w:color w:val="000000"/>
                <w:sz w:val="28"/>
                <w:szCs w:val="28"/>
                <w:lang w:val="ru-RU" w:eastAsia="ru-RU"/>
              </w:rPr>
              <w:t>Скорочене найменування</w:t>
            </w:r>
          </w:p>
        </w:tc>
        <w:tc>
          <w:tcPr>
            <w:tcW w:w="6267" w:type="dxa"/>
          </w:tcPr>
          <w:p w:rsidR="003C3881" w:rsidRDefault="00684C40">
            <w:pPr>
              <w:spacing w:after="120" w:line="240" w:lineRule="auto"/>
              <w:rPr>
                <w:rFonts w:ascii="Times New Roman" w:eastAsia="Times New Roman" w:hAnsi="Times New Roman" w:cs="Times New Roman"/>
                <w:color w:val="000000"/>
                <w:spacing w:val="2"/>
                <w:sz w:val="28"/>
                <w:szCs w:val="28"/>
                <w:lang w:val="ru-RU" w:eastAsia="ru-RU"/>
              </w:rPr>
            </w:pPr>
            <w:r>
              <w:rPr>
                <w:rFonts w:ascii="Times New Roman" w:eastAsia="Times New Roman" w:hAnsi="Times New Roman" w:cs="Times New Roman"/>
                <w:bCs/>
                <w:color w:val="000000"/>
                <w:sz w:val="28"/>
                <w:szCs w:val="28"/>
                <w:lang w:val="ru-RU" w:eastAsia="ru-RU"/>
              </w:rPr>
              <w:t>Вараський ЗДО №10</w:t>
            </w:r>
          </w:p>
        </w:tc>
      </w:tr>
      <w:tr w:rsidR="003C3881">
        <w:tc>
          <w:tcPr>
            <w:tcW w:w="3787" w:type="dxa"/>
          </w:tcPr>
          <w:p w:rsidR="003C3881" w:rsidRDefault="00684C40">
            <w:pPr>
              <w:shd w:val="clear" w:color="auto" w:fill="FFFFFF"/>
              <w:spacing w:after="12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Місцезнаходження</w:t>
            </w:r>
          </w:p>
          <w:p w:rsidR="003C3881" w:rsidRDefault="003C3881">
            <w:pPr>
              <w:spacing w:after="120" w:line="240" w:lineRule="auto"/>
              <w:rPr>
                <w:rFonts w:ascii="Times New Roman" w:eastAsia="Times New Roman" w:hAnsi="Times New Roman" w:cs="Times New Roman"/>
                <w:color w:val="000000"/>
                <w:spacing w:val="2"/>
                <w:sz w:val="28"/>
                <w:szCs w:val="28"/>
                <w:lang w:val="ru-RU" w:eastAsia="ru-RU"/>
              </w:rPr>
            </w:pPr>
          </w:p>
        </w:tc>
        <w:tc>
          <w:tcPr>
            <w:tcW w:w="6267" w:type="dxa"/>
          </w:tcPr>
          <w:p w:rsidR="003C3881" w:rsidRDefault="00684C40">
            <w:pPr>
              <w:spacing w:after="120" w:line="240" w:lineRule="auto"/>
              <w:rPr>
                <w:rFonts w:ascii="Times New Roman" w:eastAsia="Times New Roman" w:hAnsi="Times New Roman" w:cs="Times New Roman"/>
                <w:color w:val="000000"/>
                <w:spacing w:val="2"/>
                <w:sz w:val="28"/>
                <w:szCs w:val="28"/>
                <w:lang w:val="ru-RU" w:eastAsia="ru-RU"/>
              </w:rPr>
            </w:pPr>
            <w:r>
              <w:rPr>
                <w:rFonts w:ascii="Times New Roman" w:eastAsia="Times New Roman" w:hAnsi="Times New Roman" w:cs="Times New Roman"/>
                <w:bCs/>
                <w:color w:val="000000"/>
                <w:sz w:val="28"/>
                <w:szCs w:val="28"/>
                <w:lang w:val="ru-RU" w:eastAsia="ru-RU"/>
              </w:rPr>
              <w:t>34400 Україна, Рівненська область, Вараський район, м. Вараш, мікрорайон Вараш,38</w:t>
            </w:r>
          </w:p>
        </w:tc>
      </w:tr>
      <w:tr w:rsidR="003C3881">
        <w:tc>
          <w:tcPr>
            <w:tcW w:w="3787" w:type="dxa"/>
          </w:tcPr>
          <w:p w:rsidR="003C3881" w:rsidRDefault="00684C40">
            <w:pPr>
              <w:shd w:val="clear" w:color="auto" w:fill="FFFFFF"/>
              <w:spacing w:after="120" w:line="240" w:lineRule="auto"/>
              <w:rPr>
                <w:rFonts w:ascii="Times New Roman" w:eastAsia="Times New Roman" w:hAnsi="Times New Roman" w:cs="Times New Roman"/>
                <w:color w:val="000000"/>
                <w:spacing w:val="2"/>
                <w:sz w:val="28"/>
                <w:szCs w:val="28"/>
                <w:lang w:val="ru-RU" w:eastAsia="ru-RU"/>
              </w:rPr>
            </w:pPr>
            <w:r>
              <w:rPr>
                <w:rFonts w:ascii="Times New Roman" w:eastAsia="Times New Roman" w:hAnsi="Times New Roman" w:cs="Times New Roman"/>
                <w:bCs/>
                <w:color w:val="000000"/>
                <w:sz w:val="28"/>
                <w:szCs w:val="28"/>
                <w:lang w:val="ru-RU" w:eastAsia="ru-RU"/>
              </w:rPr>
              <w:t>Код ЄДРПОУ</w:t>
            </w:r>
          </w:p>
        </w:tc>
        <w:tc>
          <w:tcPr>
            <w:tcW w:w="6267" w:type="dxa"/>
          </w:tcPr>
          <w:p w:rsidR="003C3881" w:rsidRDefault="00684C40">
            <w:pPr>
              <w:spacing w:after="120" w:line="240" w:lineRule="auto"/>
              <w:rPr>
                <w:rFonts w:ascii="Times New Roman" w:eastAsia="Times New Roman" w:hAnsi="Times New Roman" w:cs="Times New Roman"/>
                <w:color w:val="000000"/>
                <w:spacing w:val="2"/>
                <w:sz w:val="28"/>
                <w:szCs w:val="28"/>
                <w:lang w:val="ru-RU" w:eastAsia="ru-RU"/>
              </w:rPr>
            </w:pPr>
            <w:r>
              <w:rPr>
                <w:rFonts w:ascii="Times New Roman" w:eastAsia="Times New Roman" w:hAnsi="Times New Roman" w:cs="Times New Roman"/>
                <w:bCs/>
                <w:color w:val="000000"/>
                <w:sz w:val="28"/>
                <w:szCs w:val="28"/>
                <w:lang w:val="ru-RU" w:eastAsia="ru-RU"/>
              </w:rPr>
              <w:t>35452605</w:t>
            </w:r>
          </w:p>
        </w:tc>
      </w:tr>
      <w:tr w:rsidR="003C3881">
        <w:tc>
          <w:tcPr>
            <w:tcW w:w="3787" w:type="dxa"/>
          </w:tcPr>
          <w:p w:rsidR="003C3881" w:rsidRDefault="00684C40">
            <w:pPr>
              <w:shd w:val="clear" w:color="auto" w:fill="FFFFFF"/>
              <w:spacing w:after="12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Форма власності</w:t>
            </w:r>
          </w:p>
        </w:tc>
        <w:tc>
          <w:tcPr>
            <w:tcW w:w="6267" w:type="dxa"/>
          </w:tcPr>
          <w:p w:rsidR="003C3881" w:rsidRDefault="00684C40">
            <w:pPr>
              <w:spacing w:after="12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Комунальна</w:t>
            </w:r>
          </w:p>
        </w:tc>
      </w:tr>
      <w:tr w:rsidR="003C3881">
        <w:tc>
          <w:tcPr>
            <w:tcW w:w="3787" w:type="dxa"/>
          </w:tcPr>
          <w:p w:rsidR="003C3881" w:rsidRDefault="00684C40">
            <w:pPr>
              <w:shd w:val="clear" w:color="auto" w:fill="FFFFFF"/>
              <w:spacing w:after="12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Тип закладу</w:t>
            </w:r>
            <w:r>
              <w:rPr>
                <w:rFonts w:ascii="Times New Roman" w:eastAsia="Times New Roman" w:hAnsi="Times New Roman" w:cs="Times New Roman"/>
                <w:bCs/>
                <w:color w:val="000000"/>
                <w:sz w:val="28"/>
                <w:szCs w:val="28"/>
                <w:lang w:val="ru-RU" w:eastAsia="ru-RU"/>
              </w:rPr>
              <w:tab/>
              <w:t xml:space="preserve"> </w:t>
            </w:r>
          </w:p>
        </w:tc>
        <w:tc>
          <w:tcPr>
            <w:tcW w:w="6267" w:type="dxa"/>
          </w:tcPr>
          <w:p w:rsidR="003C3881" w:rsidRDefault="00684C40">
            <w:pPr>
              <w:spacing w:after="12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Дошкільний заклад</w:t>
            </w:r>
          </w:p>
        </w:tc>
      </w:tr>
      <w:tr w:rsidR="003C3881">
        <w:tc>
          <w:tcPr>
            <w:tcW w:w="3787" w:type="dxa"/>
          </w:tcPr>
          <w:p w:rsidR="003C3881" w:rsidRDefault="00684C40">
            <w:pPr>
              <w:shd w:val="clear" w:color="auto" w:fill="FFFFFF"/>
              <w:spacing w:after="12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Соціальні мережі (адреса):</w:t>
            </w:r>
          </w:p>
          <w:p w:rsidR="003C3881" w:rsidRDefault="003C3881">
            <w:pPr>
              <w:shd w:val="clear" w:color="auto" w:fill="FFFFFF"/>
              <w:spacing w:after="120" w:line="240" w:lineRule="auto"/>
              <w:rPr>
                <w:rFonts w:ascii="Times New Roman" w:eastAsia="Times New Roman" w:hAnsi="Times New Roman" w:cs="Times New Roman"/>
                <w:bCs/>
                <w:color w:val="000000"/>
                <w:sz w:val="28"/>
                <w:szCs w:val="28"/>
                <w:lang w:val="ru-RU" w:eastAsia="ru-RU"/>
              </w:rPr>
            </w:pPr>
          </w:p>
        </w:tc>
        <w:tc>
          <w:tcPr>
            <w:tcW w:w="6267" w:type="dxa"/>
          </w:tcPr>
          <w:p w:rsidR="003C3881" w:rsidRDefault="00684C40">
            <w:pPr>
              <w:shd w:val="clear" w:color="auto" w:fill="FFFFFF"/>
              <w:spacing w:after="12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Веб-сайт:  https://nvkdnz10.varashosvita.rv.ua/</w:t>
            </w:r>
          </w:p>
          <w:p w:rsidR="003C3881" w:rsidRDefault="00684C40">
            <w:pPr>
              <w:spacing w:after="12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https://www.facebook.com/groups/346028700098956</w:t>
            </w:r>
          </w:p>
        </w:tc>
      </w:tr>
    </w:tbl>
    <w:p w:rsidR="003C3881" w:rsidRDefault="003C3881">
      <w:pPr>
        <w:spacing w:after="0" w:line="240" w:lineRule="auto"/>
        <w:rPr>
          <w:rStyle w:val="a3"/>
          <w:rFonts w:ascii="Times New Roman" w:hAnsi="Times New Roman" w:cs="Times New Roman"/>
          <w:b/>
          <w:i/>
          <w:color w:val="000000" w:themeColor="text1"/>
          <w:sz w:val="28"/>
          <w:szCs w:val="28"/>
        </w:rPr>
      </w:pPr>
    </w:p>
    <w:p w:rsidR="003C3881" w:rsidRPr="00DC0C0E" w:rsidRDefault="00DC0C0E" w:rsidP="00DC0C0E">
      <w:pPr>
        <w:pStyle w:val="ac"/>
        <w:numPr>
          <w:ilvl w:val="0"/>
          <w:numId w:val="38"/>
        </w:numPr>
        <w:spacing w:after="0" w:line="240" w:lineRule="auto"/>
        <w:ind w:left="284"/>
        <w:rPr>
          <w:rFonts w:ascii="Times New Roman" w:hAnsi="Times New Roman" w:cs="Times New Roman"/>
          <w:sz w:val="28"/>
          <w:szCs w:val="28"/>
        </w:rPr>
      </w:pPr>
      <w:r w:rsidRPr="00DC0C0E">
        <w:rPr>
          <w:rStyle w:val="a3"/>
          <w:rFonts w:ascii="Times New Roman" w:hAnsi="Times New Roman" w:cs="Times New Roman"/>
          <w:b/>
          <w:i/>
          <w:color w:val="000000" w:themeColor="text1"/>
          <w:sz w:val="28"/>
          <w:szCs w:val="28"/>
          <w:u w:val="none"/>
        </w:rPr>
        <w:t>МЕРЕЖА ЗАКЛАДУ НА 2025-2026 НАВЧАЛЬНИЙ РІК</w:t>
      </w:r>
    </w:p>
    <w:p w:rsidR="003C3881" w:rsidRDefault="00684C40">
      <w:pPr>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tbl>
      <w:tblPr>
        <w:tblStyle w:val="ab"/>
        <w:tblW w:w="0" w:type="auto"/>
        <w:tblInd w:w="-459" w:type="dxa"/>
        <w:tblLook w:val="04A0" w:firstRow="1" w:lastRow="0" w:firstColumn="1" w:lastColumn="0" w:noHBand="0" w:noVBand="1"/>
      </w:tblPr>
      <w:tblGrid>
        <w:gridCol w:w="1014"/>
        <w:gridCol w:w="7714"/>
        <w:gridCol w:w="1408"/>
      </w:tblGrid>
      <w:tr w:rsidR="003C3881">
        <w:tc>
          <w:tcPr>
            <w:tcW w:w="1014" w:type="dxa"/>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з/п</w:t>
            </w:r>
          </w:p>
        </w:tc>
        <w:tc>
          <w:tcPr>
            <w:tcW w:w="7714" w:type="dxa"/>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Група</w:t>
            </w:r>
          </w:p>
        </w:tc>
        <w:tc>
          <w:tcPr>
            <w:tcW w:w="1408" w:type="dxa"/>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Кількість дітей</w:t>
            </w:r>
          </w:p>
        </w:tc>
      </w:tr>
      <w:tr w:rsidR="003C3881">
        <w:tc>
          <w:tcPr>
            <w:tcW w:w="1014" w:type="dxa"/>
          </w:tcPr>
          <w:p w:rsidR="003C3881" w:rsidRDefault="003C3881">
            <w:pPr>
              <w:pStyle w:val="ac"/>
              <w:numPr>
                <w:ilvl w:val="0"/>
                <w:numId w:val="5"/>
              </w:numPr>
              <w:spacing w:after="0" w:line="240" w:lineRule="auto"/>
              <w:rPr>
                <w:rFonts w:ascii="Times New Roman" w:hAnsi="Times New Roman" w:cs="Times New Roman"/>
                <w:color w:val="000000" w:themeColor="text1"/>
                <w:sz w:val="28"/>
                <w:szCs w:val="28"/>
              </w:rPr>
            </w:pPr>
          </w:p>
        </w:tc>
        <w:tc>
          <w:tcPr>
            <w:tcW w:w="7714"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Група №1 спеціальна з функціональними мовленнєвими труднощами</w:t>
            </w:r>
            <w:r>
              <w:rPr>
                <w:rFonts w:ascii="Times New Roman" w:eastAsia="Times New Roman" w:hAnsi="Times New Roman" w:cs="Times New Roman"/>
                <w:b/>
                <w:color w:val="000000" w:themeColor="text1"/>
                <w:sz w:val="28"/>
                <w:szCs w:val="28"/>
                <w:lang w:eastAsia="ru-RU"/>
              </w:rPr>
              <w:t xml:space="preserve"> </w:t>
            </w:r>
            <w:r>
              <w:rPr>
                <w:rFonts w:ascii="Times New Roman" w:hAnsi="Times New Roman" w:cs="Times New Roman"/>
                <w:color w:val="000000" w:themeColor="text1"/>
                <w:sz w:val="28"/>
                <w:szCs w:val="28"/>
              </w:rPr>
              <w:t xml:space="preserve"> ІІ-ІІІ рівня підтримки</w:t>
            </w:r>
            <w:r>
              <w:rPr>
                <w:rFonts w:ascii="Times New Roman" w:eastAsia="Times New Roman" w:hAnsi="Times New Roman" w:cs="Times New Roman"/>
                <w:color w:val="000000" w:themeColor="text1"/>
                <w:sz w:val="28"/>
                <w:szCs w:val="28"/>
                <w:lang w:eastAsia="ru-RU"/>
              </w:rPr>
              <w:t xml:space="preserve"> з 5 до 6 років</w:t>
            </w:r>
            <w:r>
              <w:rPr>
                <w:rFonts w:ascii="Times New Roman" w:hAnsi="Times New Roman" w:cs="Times New Roman"/>
                <w:color w:val="000000" w:themeColor="text1"/>
                <w:sz w:val="28"/>
                <w:szCs w:val="28"/>
              </w:rPr>
              <w:t xml:space="preserve"> </w:t>
            </w:r>
          </w:p>
        </w:tc>
        <w:tc>
          <w:tcPr>
            <w:tcW w:w="1408"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дітей</w:t>
            </w:r>
          </w:p>
          <w:p w:rsidR="003C3881" w:rsidRDefault="003C3881">
            <w:pPr>
              <w:spacing w:after="0" w:line="240" w:lineRule="auto"/>
              <w:rPr>
                <w:rFonts w:ascii="Times New Roman" w:hAnsi="Times New Roman" w:cs="Times New Roman"/>
                <w:color w:val="000000" w:themeColor="text1"/>
                <w:sz w:val="28"/>
                <w:szCs w:val="28"/>
              </w:rPr>
            </w:pPr>
          </w:p>
        </w:tc>
      </w:tr>
      <w:tr w:rsidR="003C3881">
        <w:tc>
          <w:tcPr>
            <w:tcW w:w="1014" w:type="dxa"/>
          </w:tcPr>
          <w:p w:rsidR="003C3881" w:rsidRDefault="003C3881">
            <w:pPr>
              <w:pStyle w:val="ac"/>
              <w:numPr>
                <w:ilvl w:val="0"/>
                <w:numId w:val="5"/>
              </w:numPr>
              <w:spacing w:after="0" w:line="240" w:lineRule="auto"/>
              <w:rPr>
                <w:rFonts w:ascii="Times New Roman" w:hAnsi="Times New Roman" w:cs="Times New Roman"/>
                <w:color w:val="000000" w:themeColor="text1"/>
                <w:sz w:val="28"/>
                <w:szCs w:val="28"/>
              </w:rPr>
            </w:pPr>
          </w:p>
        </w:tc>
        <w:tc>
          <w:tcPr>
            <w:tcW w:w="7714"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Група №2 </w:t>
            </w:r>
            <w:r>
              <w:rPr>
                <w:rFonts w:ascii="Times New Roman" w:hAnsi="Times New Roman" w:cs="Times New Roman"/>
                <w:color w:val="000000" w:themeColor="text1"/>
                <w:sz w:val="28"/>
                <w:szCs w:val="28"/>
              </w:rPr>
              <w:t>спеціальна з функціональними мовленнєвими труднощами</w:t>
            </w:r>
            <w:r>
              <w:rPr>
                <w:rFonts w:ascii="Times New Roman" w:eastAsia="Times New Roman" w:hAnsi="Times New Roman" w:cs="Times New Roman"/>
                <w:b/>
                <w:color w:val="000000" w:themeColor="text1"/>
                <w:sz w:val="28"/>
                <w:szCs w:val="28"/>
                <w:lang w:eastAsia="ru-RU"/>
              </w:rPr>
              <w:t xml:space="preserve"> </w:t>
            </w:r>
            <w:r>
              <w:rPr>
                <w:rFonts w:ascii="Times New Roman" w:hAnsi="Times New Roman" w:cs="Times New Roman"/>
                <w:color w:val="000000" w:themeColor="text1"/>
                <w:sz w:val="28"/>
                <w:szCs w:val="28"/>
              </w:rPr>
              <w:t xml:space="preserve"> ІІ-ІІІ рівня підтримки</w:t>
            </w:r>
            <w:r>
              <w:rPr>
                <w:rFonts w:ascii="Times New Roman" w:eastAsia="Times New Roman" w:hAnsi="Times New Roman" w:cs="Times New Roman"/>
                <w:color w:val="000000" w:themeColor="text1"/>
                <w:sz w:val="28"/>
                <w:szCs w:val="28"/>
                <w:lang w:eastAsia="ru-RU"/>
              </w:rPr>
              <w:t xml:space="preserve"> з 5 до 6 років</w:t>
            </w:r>
            <w:r>
              <w:rPr>
                <w:rFonts w:ascii="Times New Roman" w:hAnsi="Times New Roman" w:cs="Times New Roman"/>
                <w:color w:val="000000" w:themeColor="text1"/>
                <w:sz w:val="28"/>
                <w:szCs w:val="28"/>
              </w:rPr>
              <w:t xml:space="preserve"> </w:t>
            </w:r>
          </w:p>
        </w:tc>
        <w:tc>
          <w:tcPr>
            <w:tcW w:w="1408"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дітей </w:t>
            </w:r>
          </w:p>
        </w:tc>
      </w:tr>
      <w:tr w:rsidR="003C3881">
        <w:tc>
          <w:tcPr>
            <w:tcW w:w="1014" w:type="dxa"/>
          </w:tcPr>
          <w:p w:rsidR="003C3881" w:rsidRDefault="003C3881">
            <w:pPr>
              <w:pStyle w:val="ac"/>
              <w:numPr>
                <w:ilvl w:val="0"/>
                <w:numId w:val="5"/>
              </w:numPr>
              <w:spacing w:after="0" w:line="240" w:lineRule="auto"/>
              <w:rPr>
                <w:rFonts w:ascii="Times New Roman" w:hAnsi="Times New Roman" w:cs="Times New Roman"/>
                <w:color w:val="000000" w:themeColor="text1"/>
                <w:sz w:val="28"/>
                <w:szCs w:val="28"/>
              </w:rPr>
            </w:pPr>
          </w:p>
        </w:tc>
        <w:tc>
          <w:tcPr>
            <w:tcW w:w="7714"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Група № 3 різновікова за методом МОНТЕССОРІ (від 3 до 6 років)</w:t>
            </w:r>
          </w:p>
        </w:tc>
        <w:tc>
          <w:tcPr>
            <w:tcW w:w="1408"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дітей</w:t>
            </w:r>
          </w:p>
        </w:tc>
      </w:tr>
      <w:tr w:rsidR="003C3881">
        <w:tc>
          <w:tcPr>
            <w:tcW w:w="1014" w:type="dxa"/>
          </w:tcPr>
          <w:p w:rsidR="003C3881" w:rsidRDefault="003C3881">
            <w:pPr>
              <w:pStyle w:val="ac"/>
              <w:numPr>
                <w:ilvl w:val="0"/>
                <w:numId w:val="5"/>
              </w:numPr>
              <w:spacing w:after="0" w:line="240" w:lineRule="auto"/>
              <w:rPr>
                <w:rFonts w:ascii="Times New Roman" w:hAnsi="Times New Roman" w:cs="Times New Roman"/>
                <w:color w:val="000000" w:themeColor="text1"/>
                <w:sz w:val="28"/>
                <w:szCs w:val="28"/>
              </w:rPr>
            </w:pPr>
          </w:p>
        </w:tc>
        <w:tc>
          <w:tcPr>
            <w:tcW w:w="7714"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Група № 5  раннього віку (від  2 до 3 років)</w:t>
            </w:r>
          </w:p>
        </w:tc>
        <w:tc>
          <w:tcPr>
            <w:tcW w:w="1408"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дітей</w:t>
            </w:r>
          </w:p>
        </w:tc>
      </w:tr>
      <w:tr w:rsidR="003C3881">
        <w:tc>
          <w:tcPr>
            <w:tcW w:w="1014" w:type="dxa"/>
          </w:tcPr>
          <w:p w:rsidR="003C3881" w:rsidRDefault="003C3881">
            <w:pPr>
              <w:pStyle w:val="ac"/>
              <w:numPr>
                <w:ilvl w:val="0"/>
                <w:numId w:val="5"/>
              </w:numPr>
              <w:spacing w:after="0" w:line="240" w:lineRule="auto"/>
              <w:rPr>
                <w:rFonts w:ascii="Times New Roman" w:hAnsi="Times New Roman" w:cs="Times New Roman"/>
                <w:color w:val="000000" w:themeColor="text1"/>
                <w:sz w:val="28"/>
                <w:szCs w:val="28"/>
              </w:rPr>
            </w:pPr>
          </w:p>
        </w:tc>
        <w:tc>
          <w:tcPr>
            <w:tcW w:w="7714"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Група № 6  раннього віку (від  2 до 3 років)</w:t>
            </w:r>
          </w:p>
        </w:tc>
        <w:tc>
          <w:tcPr>
            <w:tcW w:w="1408"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дітей</w:t>
            </w:r>
          </w:p>
        </w:tc>
      </w:tr>
      <w:tr w:rsidR="003C3881">
        <w:tc>
          <w:tcPr>
            <w:tcW w:w="1014" w:type="dxa"/>
          </w:tcPr>
          <w:p w:rsidR="003C3881" w:rsidRDefault="003C3881">
            <w:pPr>
              <w:pStyle w:val="ac"/>
              <w:numPr>
                <w:ilvl w:val="0"/>
                <w:numId w:val="5"/>
              </w:numPr>
              <w:spacing w:after="0" w:line="240" w:lineRule="auto"/>
              <w:rPr>
                <w:rFonts w:ascii="Times New Roman" w:hAnsi="Times New Roman" w:cs="Times New Roman"/>
                <w:color w:val="000000" w:themeColor="text1"/>
                <w:sz w:val="28"/>
                <w:szCs w:val="28"/>
              </w:rPr>
            </w:pPr>
          </w:p>
        </w:tc>
        <w:tc>
          <w:tcPr>
            <w:tcW w:w="7714"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Група №7 молодшого</w:t>
            </w:r>
            <w:r>
              <w:rPr>
                <w:rFonts w:ascii="Times New Roman" w:eastAsia="Times New Roman" w:hAnsi="Times New Roman" w:cs="Times New Roman"/>
                <w:color w:val="000000" w:themeColor="text1"/>
                <w:sz w:val="28"/>
                <w:szCs w:val="28"/>
                <w:lang w:val="ru-RU" w:eastAsia="ru-RU"/>
              </w:rPr>
              <w:t xml:space="preserve"> дошк</w:t>
            </w:r>
            <w:r>
              <w:rPr>
                <w:rFonts w:ascii="Times New Roman" w:eastAsia="Times New Roman" w:hAnsi="Times New Roman" w:cs="Times New Roman"/>
                <w:color w:val="000000" w:themeColor="text1"/>
                <w:sz w:val="28"/>
                <w:szCs w:val="28"/>
                <w:lang w:eastAsia="ru-RU"/>
              </w:rPr>
              <w:t>і</w:t>
            </w:r>
            <w:r>
              <w:rPr>
                <w:rFonts w:ascii="Times New Roman" w:eastAsia="Times New Roman" w:hAnsi="Times New Roman" w:cs="Times New Roman"/>
                <w:color w:val="000000" w:themeColor="text1"/>
                <w:sz w:val="28"/>
                <w:szCs w:val="28"/>
                <w:lang w:val="ru-RU" w:eastAsia="ru-RU"/>
              </w:rPr>
              <w:t>льного в</w:t>
            </w:r>
            <w:r>
              <w:rPr>
                <w:rFonts w:ascii="Times New Roman" w:eastAsia="Times New Roman" w:hAnsi="Times New Roman" w:cs="Times New Roman"/>
                <w:color w:val="000000" w:themeColor="text1"/>
                <w:sz w:val="28"/>
                <w:szCs w:val="28"/>
                <w:lang w:eastAsia="ru-RU"/>
              </w:rPr>
              <w:t>і</w:t>
            </w:r>
            <w:r>
              <w:rPr>
                <w:rFonts w:ascii="Times New Roman" w:eastAsia="Times New Roman" w:hAnsi="Times New Roman" w:cs="Times New Roman"/>
                <w:color w:val="000000" w:themeColor="text1"/>
                <w:sz w:val="28"/>
                <w:szCs w:val="28"/>
                <w:lang w:val="ru-RU" w:eastAsia="ru-RU"/>
              </w:rPr>
              <w:t>ку</w:t>
            </w:r>
            <w:r>
              <w:rPr>
                <w:rFonts w:ascii="Times New Roman" w:hAnsi="Times New Roman" w:cs="Times New Roman"/>
                <w:color w:val="000000" w:themeColor="text1"/>
                <w:sz w:val="28"/>
                <w:szCs w:val="28"/>
              </w:rPr>
              <w:t xml:space="preserve"> (від 3 до 4 років)</w:t>
            </w:r>
          </w:p>
        </w:tc>
        <w:tc>
          <w:tcPr>
            <w:tcW w:w="1408"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 дітей</w:t>
            </w:r>
          </w:p>
        </w:tc>
      </w:tr>
      <w:tr w:rsidR="003C3881">
        <w:tc>
          <w:tcPr>
            <w:tcW w:w="1014" w:type="dxa"/>
          </w:tcPr>
          <w:p w:rsidR="003C3881" w:rsidRDefault="003C3881">
            <w:pPr>
              <w:pStyle w:val="ac"/>
              <w:numPr>
                <w:ilvl w:val="0"/>
                <w:numId w:val="5"/>
              </w:numPr>
              <w:spacing w:after="0" w:line="240" w:lineRule="auto"/>
              <w:rPr>
                <w:rFonts w:ascii="Times New Roman" w:hAnsi="Times New Roman" w:cs="Times New Roman"/>
                <w:color w:val="000000" w:themeColor="text1"/>
                <w:sz w:val="28"/>
                <w:szCs w:val="28"/>
              </w:rPr>
            </w:pPr>
          </w:p>
        </w:tc>
        <w:tc>
          <w:tcPr>
            <w:tcW w:w="7714"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Група № 9 різновікова за методом МОНТЕССОРІ (від 3 до 6 років)</w:t>
            </w:r>
          </w:p>
        </w:tc>
        <w:tc>
          <w:tcPr>
            <w:tcW w:w="1408"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дітей</w:t>
            </w:r>
          </w:p>
        </w:tc>
      </w:tr>
      <w:tr w:rsidR="003C3881">
        <w:tc>
          <w:tcPr>
            <w:tcW w:w="1014" w:type="dxa"/>
          </w:tcPr>
          <w:p w:rsidR="003C3881" w:rsidRDefault="003C3881">
            <w:pPr>
              <w:pStyle w:val="ac"/>
              <w:numPr>
                <w:ilvl w:val="0"/>
                <w:numId w:val="5"/>
              </w:numPr>
              <w:spacing w:after="0" w:line="240" w:lineRule="auto"/>
              <w:rPr>
                <w:rFonts w:ascii="Times New Roman" w:hAnsi="Times New Roman" w:cs="Times New Roman"/>
                <w:color w:val="000000" w:themeColor="text1"/>
                <w:sz w:val="28"/>
                <w:szCs w:val="28"/>
              </w:rPr>
            </w:pPr>
          </w:p>
        </w:tc>
        <w:tc>
          <w:tcPr>
            <w:tcW w:w="7714"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Група № 11 інклюзивна </w:t>
            </w:r>
            <w:r>
              <w:rPr>
                <w:rFonts w:ascii="Times New Roman" w:hAnsi="Times New Roman" w:cs="Times New Roman"/>
                <w:color w:val="000000" w:themeColor="text1"/>
                <w:sz w:val="28"/>
                <w:szCs w:val="28"/>
              </w:rPr>
              <w:t>старшого дошкільного віку (від 5 до 6 років)</w:t>
            </w:r>
          </w:p>
        </w:tc>
        <w:tc>
          <w:tcPr>
            <w:tcW w:w="1408"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 дітей</w:t>
            </w:r>
          </w:p>
        </w:tc>
      </w:tr>
      <w:tr w:rsidR="003C3881">
        <w:tc>
          <w:tcPr>
            <w:tcW w:w="1014" w:type="dxa"/>
          </w:tcPr>
          <w:p w:rsidR="003C3881" w:rsidRDefault="003C3881">
            <w:pPr>
              <w:pStyle w:val="ac"/>
              <w:numPr>
                <w:ilvl w:val="0"/>
                <w:numId w:val="5"/>
              </w:numPr>
              <w:spacing w:after="0" w:line="240" w:lineRule="auto"/>
              <w:rPr>
                <w:rFonts w:ascii="Times New Roman" w:hAnsi="Times New Roman" w:cs="Times New Roman"/>
                <w:color w:val="000000" w:themeColor="text1"/>
                <w:sz w:val="28"/>
                <w:szCs w:val="28"/>
              </w:rPr>
            </w:pPr>
          </w:p>
        </w:tc>
        <w:tc>
          <w:tcPr>
            <w:tcW w:w="7714"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Група № 12 різновікова за методом МОНТЕССОРІ (від 3 до 6 років)</w:t>
            </w:r>
          </w:p>
        </w:tc>
        <w:tc>
          <w:tcPr>
            <w:tcW w:w="1408"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дітей</w:t>
            </w:r>
          </w:p>
        </w:tc>
      </w:tr>
      <w:tr w:rsidR="003C3881">
        <w:tc>
          <w:tcPr>
            <w:tcW w:w="1014" w:type="dxa"/>
          </w:tcPr>
          <w:p w:rsidR="003C3881" w:rsidRDefault="003C3881">
            <w:pPr>
              <w:pStyle w:val="ac"/>
              <w:numPr>
                <w:ilvl w:val="0"/>
                <w:numId w:val="5"/>
              </w:numPr>
              <w:spacing w:after="0" w:line="240" w:lineRule="auto"/>
              <w:rPr>
                <w:rFonts w:ascii="Times New Roman" w:hAnsi="Times New Roman" w:cs="Times New Roman"/>
                <w:color w:val="000000" w:themeColor="text1"/>
                <w:sz w:val="28"/>
                <w:szCs w:val="28"/>
              </w:rPr>
            </w:pPr>
          </w:p>
        </w:tc>
        <w:tc>
          <w:tcPr>
            <w:tcW w:w="7714"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Група № 13 інклюзивна середнього дошкільного віку (від 3 до 4 років)</w:t>
            </w:r>
          </w:p>
        </w:tc>
        <w:tc>
          <w:tcPr>
            <w:tcW w:w="1408" w:type="dxa"/>
          </w:tcPr>
          <w:p w:rsidR="003C3881" w:rsidRDefault="00684C4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 дітей</w:t>
            </w:r>
          </w:p>
        </w:tc>
      </w:tr>
      <w:tr w:rsidR="003C3881">
        <w:tc>
          <w:tcPr>
            <w:tcW w:w="8728" w:type="dxa"/>
            <w:gridSpan w:val="2"/>
          </w:tcPr>
          <w:p w:rsidR="003C3881" w:rsidRDefault="00684C4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Всього</w:t>
            </w:r>
          </w:p>
        </w:tc>
        <w:tc>
          <w:tcPr>
            <w:tcW w:w="1408" w:type="dxa"/>
          </w:tcPr>
          <w:p w:rsidR="003C3881" w:rsidRDefault="00684C40">
            <w:pPr>
              <w:spacing w:after="0" w:line="24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147 </w:t>
            </w:r>
            <w:r>
              <w:rPr>
                <w:rFonts w:ascii="Times New Roman" w:hAnsi="Times New Roman" w:cs="Times New Roman"/>
                <w:b/>
                <w:i/>
                <w:color w:val="000000" w:themeColor="text1"/>
                <w:sz w:val="28"/>
                <w:szCs w:val="28"/>
              </w:rPr>
              <w:lastRenderedPageBreak/>
              <w:t>дітей</w:t>
            </w:r>
          </w:p>
        </w:tc>
      </w:tr>
    </w:tbl>
    <w:p w:rsidR="003C3881" w:rsidRDefault="003C3881">
      <w:pPr>
        <w:spacing w:after="0" w:line="240" w:lineRule="auto"/>
        <w:rPr>
          <w:rFonts w:ascii="Times New Roman" w:hAnsi="Times New Roman" w:cs="Times New Roman"/>
          <w:sz w:val="28"/>
          <w:szCs w:val="28"/>
        </w:rPr>
      </w:pPr>
    </w:p>
    <w:p w:rsidR="00DC0C0E" w:rsidRDefault="00DC0C0E">
      <w:pPr>
        <w:tabs>
          <w:tab w:val="left" w:pos="851"/>
          <w:tab w:val="left" w:pos="1134"/>
        </w:tabs>
        <w:spacing w:after="0" w:line="240" w:lineRule="auto"/>
        <w:ind w:firstLine="708"/>
        <w:jc w:val="both"/>
        <w:rPr>
          <w:rFonts w:ascii="Times New Roman" w:hAnsi="Times New Roman" w:cs="Times New Roman"/>
          <w:b/>
          <w:i/>
          <w:iCs/>
          <w:sz w:val="28"/>
          <w:szCs w:val="28"/>
        </w:rPr>
      </w:pPr>
    </w:p>
    <w:p w:rsidR="00DC0C0E" w:rsidRDefault="00DC0C0E" w:rsidP="00DC0C0E">
      <w:pPr>
        <w:pStyle w:val="ac"/>
        <w:numPr>
          <w:ilvl w:val="0"/>
          <w:numId w:val="38"/>
        </w:numPr>
        <w:tabs>
          <w:tab w:val="left" w:pos="851"/>
          <w:tab w:val="left" w:pos="1134"/>
        </w:tabs>
        <w:spacing w:after="0" w:line="240" w:lineRule="auto"/>
        <w:ind w:left="0" w:firstLine="567"/>
        <w:jc w:val="both"/>
        <w:rPr>
          <w:rFonts w:ascii="Times New Roman" w:hAnsi="Times New Roman" w:cs="Times New Roman"/>
          <w:b/>
          <w:i/>
          <w:iCs/>
          <w:sz w:val="28"/>
          <w:szCs w:val="28"/>
        </w:rPr>
      </w:pPr>
      <w:r w:rsidRPr="00DC0C0E">
        <w:rPr>
          <w:rFonts w:ascii="Times New Roman" w:hAnsi="Times New Roman" w:cs="Times New Roman"/>
          <w:b/>
          <w:i/>
          <w:iCs/>
          <w:sz w:val="28"/>
          <w:szCs w:val="28"/>
        </w:rPr>
        <w:t>МЕТА ТА ЗАВДАННЯ  ПРОГРАМИ</w:t>
      </w:r>
    </w:p>
    <w:p w:rsidR="00DC0C0E" w:rsidRPr="00DC0C0E" w:rsidRDefault="00DC0C0E" w:rsidP="00DC0C0E">
      <w:pPr>
        <w:pStyle w:val="ac"/>
        <w:tabs>
          <w:tab w:val="left" w:pos="851"/>
          <w:tab w:val="left" w:pos="1134"/>
        </w:tabs>
        <w:spacing w:after="0" w:line="240" w:lineRule="auto"/>
        <w:ind w:left="1840"/>
        <w:jc w:val="both"/>
        <w:rPr>
          <w:rFonts w:ascii="Times New Roman" w:hAnsi="Times New Roman" w:cs="Times New Roman"/>
          <w:b/>
          <w:i/>
          <w:iCs/>
          <w:sz w:val="28"/>
          <w:szCs w:val="28"/>
        </w:rPr>
      </w:pPr>
    </w:p>
    <w:p w:rsidR="003C3881" w:rsidRDefault="00157601">
      <w:pPr>
        <w:tabs>
          <w:tab w:val="left" w:pos="851"/>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b/>
          <w:i/>
          <w:iCs/>
          <w:sz w:val="28"/>
          <w:szCs w:val="28"/>
        </w:rPr>
        <w:t>М</w:t>
      </w:r>
      <w:r w:rsidR="00DC0C0E">
        <w:rPr>
          <w:rFonts w:ascii="Times New Roman" w:hAnsi="Times New Roman" w:cs="Times New Roman"/>
          <w:b/>
          <w:i/>
          <w:iCs/>
          <w:sz w:val="28"/>
          <w:szCs w:val="28"/>
        </w:rPr>
        <w:t>ЕТА</w:t>
      </w:r>
      <w:r w:rsidR="00DC0C0E">
        <w:rPr>
          <w:rFonts w:ascii="Times New Roman" w:hAnsi="Times New Roman" w:cs="Times New Roman"/>
          <w:sz w:val="28"/>
          <w:szCs w:val="28"/>
        </w:rPr>
        <w:t xml:space="preserve">: </w:t>
      </w:r>
      <w:r w:rsidR="00684C40">
        <w:rPr>
          <w:rFonts w:ascii="Times New Roman" w:hAnsi="Times New Roman" w:cs="Times New Roman"/>
          <w:sz w:val="28"/>
          <w:szCs w:val="28"/>
        </w:rPr>
        <w:t>організація освітнього процесу шляхом впровадження компетентнісного, особистісно орієнтованого, діяльнісного та інклюзивного підходів, забезпечення змістовних напрямів організації життєдіяльності в межах вікової компетентності дітей від 1 до 6(7) років із поступовим ускладненням змістовної наповнюваності на кожному віковому етапі, здійснення інтегрованого навчання, що реалізує право кожної дитини на якісну і доступну освіту.</w:t>
      </w:r>
    </w:p>
    <w:p w:rsidR="003C3881" w:rsidRDefault="003C3881">
      <w:pPr>
        <w:tabs>
          <w:tab w:val="left" w:pos="851"/>
          <w:tab w:val="left" w:pos="1134"/>
        </w:tabs>
        <w:spacing w:after="0" w:line="240" w:lineRule="auto"/>
        <w:ind w:firstLine="708"/>
        <w:rPr>
          <w:rFonts w:ascii="Times New Roman" w:hAnsi="Times New Roman" w:cs="Times New Roman"/>
          <w:sz w:val="28"/>
          <w:szCs w:val="28"/>
        </w:rPr>
      </w:pPr>
    </w:p>
    <w:p w:rsidR="003C3881" w:rsidRDefault="00684C40" w:rsidP="00DC0C0E">
      <w:pPr>
        <w:spacing w:after="0" w:line="240" w:lineRule="auto"/>
        <w:rPr>
          <w:rFonts w:ascii="Times New Roman" w:hAnsi="Times New Roman" w:cs="Times New Roman"/>
          <w:sz w:val="28"/>
          <w:szCs w:val="28"/>
        </w:rPr>
      </w:pPr>
      <w:r w:rsidRPr="00DC0C0E">
        <w:rPr>
          <w:rFonts w:ascii="Times New Roman" w:hAnsi="Times New Roman" w:cs="Times New Roman"/>
          <w:b/>
          <w:i/>
          <w:iCs/>
          <w:sz w:val="28"/>
          <w:szCs w:val="28"/>
        </w:rPr>
        <w:t>ЗАВДАННЯ</w:t>
      </w:r>
      <w:r w:rsidR="00DC0C0E">
        <w:rPr>
          <w:rFonts w:ascii="Times New Roman" w:hAnsi="Times New Roman" w:cs="Times New Roman"/>
          <w:b/>
          <w:i/>
          <w:iCs/>
          <w:sz w:val="28"/>
          <w:szCs w:val="28"/>
        </w:rPr>
        <w:t xml:space="preserve"> : </w:t>
      </w:r>
      <w:r>
        <w:rPr>
          <w:rFonts w:ascii="Times New Roman" w:hAnsi="Times New Roman" w:cs="Times New Roman"/>
          <w:sz w:val="28"/>
          <w:szCs w:val="28"/>
        </w:rPr>
        <w:t>створення умов для всіх учасників освітнього процесу ЗДО для збереження життя та здоров’я в умовах воєнного стану та надзвичайних ситуацій;</w:t>
      </w:r>
    </w:p>
    <w:p w:rsidR="003C3881" w:rsidRDefault="00684C40">
      <w:pPr>
        <w:pStyle w:val="ac"/>
        <w:numPr>
          <w:ilvl w:val="0"/>
          <w:numId w:val="6"/>
        </w:numPr>
        <w:tabs>
          <w:tab w:val="left" w:pos="851"/>
        </w:tabs>
        <w:spacing w:after="0" w:line="240" w:lineRule="auto"/>
        <w:ind w:left="0" w:firstLine="440"/>
        <w:jc w:val="both"/>
        <w:rPr>
          <w:rFonts w:ascii="Times New Roman" w:hAnsi="Times New Roman" w:cs="Times New Roman"/>
          <w:sz w:val="28"/>
          <w:szCs w:val="28"/>
        </w:rPr>
      </w:pPr>
      <w:r>
        <w:rPr>
          <w:rFonts w:ascii="Times New Roman" w:hAnsi="Times New Roman" w:cs="Times New Roman"/>
          <w:sz w:val="28"/>
          <w:szCs w:val="28"/>
        </w:rPr>
        <w:t>забезпечення якісної організації та здійснення освітнього процесу в закладі дошкільної освіти;</w:t>
      </w:r>
    </w:p>
    <w:p w:rsidR="003C3881" w:rsidRDefault="00684C40">
      <w:pPr>
        <w:pStyle w:val="ac"/>
        <w:numPr>
          <w:ilvl w:val="0"/>
          <w:numId w:val="6"/>
        </w:numPr>
        <w:tabs>
          <w:tab w:val="left" w:pos="851"/>
        </w:tabs>
        <w:spacing w:after="0" w:line="240" w:lineRule="auto"/>
        <w:ind w:left="0" w:firstLine="44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Pr>
          <w:rFonts w:ascii="Times New Roman" w:hAnsi="Times New Roman" w:cs="Times New Roman"/>
          <w:sz w:val="28"/>
          <w:szCs w:val="28"/>
          <w:lang w:val="ru-RU" w:eastAsia="zh-CN"/>
        </w:rPr>
        <w:t>створення комфортних</w:t>
      </w:r>
      <w:r>
        <w:rPr>
          <w:rFonts w:ascii="Times New Roman" w:hAnsi="Times New Roman" w:cs="Times New Roman"/>
          <w:sz w:val="28"/>
          <w:szCs w:val="28"/>
          <w:lang w:eastAsia="zh-CN"/>
        </w:rPr>
        <w:t xml:space="preserve"> умов</w:t>
      </w:r>
      <w:r>
        <w:rPr>
          <w:rFonts w:ascii="Times New Roman" w:hAnsi="Times New Roman" w:cs="Times New Roman"/>
          <w:sz w:val="28"/>
          <w:szCs w:val="28"/>
          <w:lang w:val="ru-RU" w:eastAsia="zh-CN"/>
        </w:rPr>
        <w:t xml:space="preserve"> для розвитку пізнавальних і психічних процесів дітей, їхньої спрямованості на активність у соціумі</w:t>
      </w:r>
      <w:r>
        <w:rPr>
          <w:rFonts w:ascii="Times New Roman" w:hAnsi="Times New Roman" w:cs="Times New Roman"/>
          <w:sz w:val="28"/>
          <w:szCs w:val="28"/>
          <w:lang w:eastAsia="zh-CN"/>
        </w:rPr>
        <w:t>;</w:t>
      </w:r>
    </w:p>
    <w:p w:rsidR="003C3881" w:rsidRDefault="00684C40">
      <w:pPr>
        <w:pStyle w:val="ac"/>
        <w:numPr>
          <w:ilvl w:val="0"/>
          <w:numId w:val="6"/>
        </w:numPr>
        <w:tabs>
          <w:tab w:val="left" w:pos="851"/>
        </w:tabs>
        <w:spacing w:after="0" w:line="240" w:lineRule="auto"/>
        <w:ind w:left="0" w:firstLine="44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корекційно-розвиткова робота, що забезпечує своєчасну спеціалізовану допомогу в освоєнні змісту навчання;</w:t>
      </w:r>
    </w:p>
    <w:p w:rsidR="003C3881" w:rsidRDefault="00684C40">
      <w:pPr>
        <w:pStyle w:val="ac"/>
        <w:numPr>
          <w:ilvl w:val="0"/>
          <w:numId w:val="6"/>
        </w:numPr>
        <w:tabs>
          <w:tab w:val="left" w:pos="851"/>
        </w:tabs>
        <w:spacing w:after="0" w:line="240" w:lineRule="auto"/>
        <w:ind w:left="0" w:firstLine="44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з</w:t>
      </w:r>
      <w:r>
        <w:rPr>
          <w:rFonts w:ascii="Times New Roman" w:hAnsi="Times New Roman" w:cs="Times New Roman"/>
          <w:sz w:val="28"/>
          <w:szCs w:val="28"/>
        </w:rPr>
        <w:t>дійснення інклюзивного підходу, що гарантує рівні можливості для всіх дітей, у тому числі з особливими освітніми потребами;</w:t>
      </w:r>
    </w:p>
    <w:p w:rsidR="003C3881" w:rsidRDefault="00684C40">
      <w:pPr>
        <w:pStyle w:val="ac"/>
        <w:numPr>
          <w:ilvl w:val="0"/>
          <w:numId w:val="6"/>
        </w:numPr>
        <w:tabs>
          <w:tab w:val="left" w:pos="851"/>
        </w:tabs>
        <w:spacing w:after="0" w:line="240" w:lineRule="auto"/>
        <w:ind w:left="0" w:firstLine="440"/>
        <w:jc w:val="both"/>
        <w:rPr>
          <w:rFonts w:ascii="Times New Roman" w:hAnsi="Times New Roman" w:cs="Times New Roman"/>
          <w:sz w:val="28"/>
          <w:szCs w:val="28"/>
        </w:rPr>
      </w:pPr>
      <w:r>
        <w:rPr>
          <w:rFonts w:ascii="Times New Roman" w:hAnsi="Times New Roman" w:cs="Times New Roman"/>
          <w:sz w:val="28"/>
          <w:szCs w:val="28"/>
        </w:rPr>
        <w:t>удосконалення ф</w:t>
      </w:r>
      <w:r w:rsidR="00744068">
        <w:rPr>
          <w:rFonts w:ascii="Times New Roman" w:hAnsi="Times New Roman" w:cs="Times New Roman"/>
          <w:sz w:val="28"/>
          <w:szCs w:val="28"/>
        </w:rPr>
        <w:t xml:space="preserve">ізкультурно-оздоровчої роботи з </w:t>
      </w:r>
      <w:r>
        <w:rPr>
          <w:rFonts w:ascii="Times New Roman" w:hAnsi="Times New Roman" w:cs="Times New Roman"/>
          <w:sz w:val="28"/>
          <w:szCs w:val="28"/>
        </w:rPr>
        <w:t xml:space="preserve">дошкільниками, турбота про здоров’я, емоційне благополуччя та своєчасний всебічний розвиток кожної дитини; </w:t>
      </w:r>
    </w:p>
    <w:p w:rsidR="003C3881" w:rsidRDefault="00684C40">
      <w:pPr>
        <w:pStyle w:val="ac"/>
        <w:numPr>
          <w:ilvl w:val="0"/>
          <w:numId w:val="6"/>
        </w:numPr>
        <w:tabs>
          <w:tab w:val="left" w:pos="851"/>
        </w:tabs>
        <w:spacing w:after="0" w:line="240" w:lineRule="auto"/>
        <w:ind w:left="0" w:firstLine="440"/>
        <w:jc w:val="both"/>
        <w:rPr>
          <w:rFonts w:ascii="Times New Roman" w:hAnsi="Times New Roman" w:cs="Times New Roman"/>
          <w:sz w:val="28"/>
          <w:szCs w:val="28"/>
        </w:rPr>
      </w:pPr>
      <w:r>
        <w:rPr>
          <w:rFonts w:ascii="Times New Roman" w:hAnsi="Times New Roman" w:cs="Times New Roman"/>
          <w:sz w:val="28"/>
          <w:szCs w:val="28"/>
        </w:rPr>
        <w:t xml:space="preserve">збагачення розвивального предметно-ігрового середовища відповідно до інтересів та потреб дітей, створення безпечних та комфортних умов для розвитку пізнавальних і психічних процесів дошкільників; </w:t>
      </w:r>
    </w:p>
    <w:p w:rsidR="003C3881" w:rsidRDefault="00684C40">
      <w:pPr>
        <w:pStyle w:val="ac"/>
        <w:numPr>
          <w:ilvl w:val="0"/>
          <w:numId w:val="6"/>
        </w:numPr>
        <w:tabs>
          <w:tab w:val="left" w:pos="851"/>
        </w:tabs>
        <w:spacing w:after="0" w:line="240" w:lineRule="auto"/>
        <w:ind w:left="0" w:firstLine="440"/>
        <w:jc w:val="both"/>
        <w:rPr>
          <w:rFonts w:ascii="Times New Roman" w:hAnsi="Times New Roman" w:cs="Times New Roman"/>
          <w:sz w:val="28"/>
          <w:szCs w:val="28"/>
        </w:rPr>
      </w:pPr>
      <w:r>
        <w:rPr>
          <w:rFonts w:ascii="Times New Roman" w:hAnsi="Times New Roman" w:cs="Times New Roman"/>
          <w:sz w:val="28"/>
          <w:szCs w:val="28"/>
        </w:rPr>
        <w:t>здійснення особистісно-орієнтованого підходу у становленні цілісної особистості дошкільника шляхом використання освітніх технологій та методик;</w:t>
      </w:r>
    </w:p>
    <w:p w:rsidR="003C3881" w:rsidRDefault="00684C40">
      <w:pPr>
        <w:pStyle w:val="ac"/>
        <w:numPr>
          <w:ilvl w:val="0"/>
          <w:numId w:val="6"/>
        </w:numPr>
        <w:tabs>
          <w:tab w:val="left" w:pos="851"/>
        </w:tabs>
        <w:spacing w:after="0" w:line="240" w:lineRule="auto"/>
        <w:ind w:left="0" w:firstLine="440"/>
        <w:jc w:val="both"/>
        <w:rPr>
          <w:rFonts w:ascii="Times New Roman" w:hAnsi="Times New Roman" w:cs="Times New Roman"/>
          <w:sz w:val="28"/>
          <w:szCs w:val="28"/>
        </w:rPr>
      </w:pPr>
      <w:r>
        <w:rPr>
          <w:rFonts w:ascii="Times New Roman" w:hAnsi="Times New Roman" w:cs="Times New Roman"/>
          <w:sz w:val="28"/>
          <w:szCs w:val="28"/>
        </w:rPr>
        <w:t>сприяння підвищенню професійної майстерності педагогів шляхом самоосвіти та участі у різних формах методичної роботи;</w:t>
      </w:r>
    </w:p>
    <w:p w:rsidR="003C3881" w:rsidRDefault="00684C40">
      <w:pPr>
        <w:pStyle w:val="ac"/>
        <w:numPr>
          <w:ilvl w:val="0"/>
          <w:numId w:val="6"/>
        </w:numPr>
        <w:tabs>
          <w:tab w:val="left" w:pos="851"/>
        </w:tabs>
        <w:spacing w:after="0" w:line="240" w:lineRule="auto"/>
        <w:ind w:left="0" w:firstLine="440"/>
        <w:jc w:val="both"/>
        <w:rPr>
          <w:rFonts w:ascii="Times New Roman" w:hAnsi="Times New Roman" w:cs="Times New Roman"/>
          <w:sz w:val="28"/>
          <w:szCs w:val="28"/>
        </w:rPr>
      </w:pPr>
      <w:r>
        <w:rPr>
          <w:rFonts w:ascii="Times New Roman" w:hAnsi="Times New Roman" w:cs="Times New Roman"/>
          <w:sz w:val="28"/>
          <w:szCs w:val="28"/>
        </w:rPr>
        <w:t>впровадження передових педагогічних ідей, новітніх освітніх технологій, ІКТ-технологій, що сприяють ефективному розвитку пізнавальних здібностей дошкільників в різних видах дитячої діяльності;</w:t>
      </w:r>
    </w:p>
    <w:p w:rsidR="003C3881" w:rsidRDefault="00684C40">
      <w:pPr>
        <w:pStyle w:val="ac"/>
        <w:numPr>
          <w:ilvl w:val="0"/>
          <w:numId w:val="6"/>
        </w:numPr>
        <w:tabs>
          <w:tab w:val="left" w:pos="851"/>
        </w:tabs>
        <w:spacing w:after="0" w:line="240" w:lineRule="auto"/>
        <w:ind w:left="0" w:firstLine="440"/>
        <w:jc w:val="both"/>
        <w:rPr>
          <w:rFonts w:ascii="Times New Roman" w:hAnsi="Times New Roman" w:cs="Times New Roman"/>
          <w:sz w:val="28"/>
          <w:szCs w:val="28"/>
        </w:rPr>
      </w:pPr>
      <w:r>
        <w:rPr>
          <w:rFonts w:ascii="Times New Roman" w:hAnsi="Times New Roman" w:cs="Times New Roman"/>
          <w:sz w:val="28"/>
          <w:szCs w:val="28"/>
        </w:rPr>
        <w:t>емоційно-психологічна підтримка педагогів та запобігання професійному вигоранню;</w:t>
      </w:r>
    </w:p>
    <w:p w:rsidR="003C3881" w:rsidRDefault="00684C40">
      <w:pPr>
        <w:pStyle w:val="ac"/>
        <w:numPr>
          <w:ilvl w:val="0"/>
          <w:numId w:val="6"/>
        </w:numPr>
        <w:tabs>
          <w:tab w:val="left" w:pos="851"/>
        </w:tabs>
        <w:spacing w:after="0" w:line="240" w:lineRule="auto"/>
        <w:ind w:left="0" w:firstLine="440"/>
        <w:jc w:val="both"/>
        <w:rPr>
          <w:rFonts w:ascii="Times New Roman" w:hAnsi="Times New Roman" w:cs="Times New Roman"/>
          <w:sz w:val="28"/>
          <w:szCs w:val="28"/>
        </w:rPr>
      </w:pPr>
      <w:r>
        <w:rPr>
          <w:rFonts w:ascii="Times New Roman" w:hAnsi="Times New Roman" w:cs="Times New Roman"/>
          <w:sz w:val="28"/>
          <w:szCs w:val="28"/>
        </w:rPr>
        <w:t>забезпечення наступності між закладом дошкільної освіти та початковою школою для гармонійного входження дошкільників в шкільне життя;</w:t>
      </w:r>
    </w:p>
    <w:p w:rsidR="003C3881" w:rsidRDefault="00684C40">
      <w:pPr>
        <w:numPr>
          <w:ilvl w:val="0"/>
          <w:numId w:val="7"/>
        </w:numPr>
        <w:spacing w:line="240" w:lineRule="auto"/>
        <w:ind w:firstLine="20"/>
        <w:jc w:val="both"/>
        <w:rPr>
          <w:rFonts w:ascii="Times New Roman" w:hAnsi="Times New Roman" w:cs="Times New Roman"/>
          <w:sz w:val="28"/>
          <w:szCs w:val="28"/>
        </w:rPr>
      </w:pPr>
      <w:r>
        <w:rPr>
          <w:rFonts w:ascii="Times New Roman" w:eastAsia="SimSun" w:hAnsi="Times New Roman" w:cs="Times New Roman"/>
          <w:color w:val="010301"/>
          <w:sz w:val="28"/>
          <w:szCs w:val="28"/>
          <w:lang w:eastAsia="zh-CN" w:bidi="ar"/>
        </w:rPr>
        <w:t xml:space="preserve"> організація психолого-педагогічної підтримки дітей у відповідності з їх </w:t>
      </w:r>
    </w:p>
    <w:p w:rsidR="003C3881" w:rsidRDefault="00684C40">
      <w:pPr>
        <w:pStyle w:val="ac"/>
        <w:numPr>
          <w:ilvl w:val="0"/>
          <w:numId w:val="6"/>
        </w:numPr>
        <w:tabs>
          <w:tab w:val="left" w:pos="851"/>
        </w:tabs>
        <w:spacing w:after="0" w:line="240" w:lineRule="auto"/>
        <w:ind w:left="0" w:firstLine="440"/>
        <w:jc w:val="both"/>
        <w:rPr>
          <w:rFonts w:ascii="Times New Roman" w:hAnsi="Times New Roman" w:cs="Times New Roman"/>
          <w:sz w:val="28"/>
          <w:szCs w:val="28"/>
        </w:rPr>
      </w:pPr>
      <w:r>
        <w:rPr>
          <w:rFonts w:ascii="Times New Roman" w:eastAsia="SimSun" w:hAnsi="Times New Roman" w:cs="Times New Roman"/>
          <w:color w:val="010301"/>
          <w:sz w:val="28"/>
          <w:szCs w:val="28"/>
          <w:lang w:eastAsia="zh-CN" w:bidi="ar"/>
        </w:rPr>
        <w:lastRenderedPageBreak/>
        <w:t>віковими та індивідуальними особливостями і здібностями, розвиток здібностей і творчого потенціалу кожної дитини як суб’єкта відносин з самим собою, іншими дітьми, дорослими та світом;</w:t>
      </w:r>
    </w:p>
    <w:p w:rsidR="003C3881" w:rsidRDefault="00684C40">
      <w:pPr>
        <w:pStyle w:val="ac"/>
        <w:numPr>
          <w:ilvl w:val="0"/>
          <w:numId w:val="6"/>
        </w:numPr>
        <w:tabs>
          <w:tab w:val="left" w:pos="851"/>
        </w:tabs>
        <w:spacing w:after="0" w:line="240" w:lineRule="auto"/>
        <w:ind w:left="0" w:firstLine="440"/>
        <w:jc w:val="both"/>
        <w:rPr>
          <w:rFonts w:ascii="Times New Roman" w:hAnsi="Times New Roman" w:cs="Times New Roman"/>
          <w:sz w:val="28"/>
          <w:szCs w:val="28"/>
        </w:rPr>
      </w:pPr>
      <w:r>
        <w:rPr>
          <w:rFonts w:ascii="Times New Roman" w:hAnsi="Times New Roman" w:cs="Times New Roman"/>
          <w:sz w:val="28"/>
          <w:szCs w:val="28"/>
        </w:rPr>
        <w:t>забезпечення та надання психолого-педагогічної підтримки сім’ї та підвищення компетентності батьків у питаннях розвитку освіти, охорони і зміцнення здоров’я дітей.</w:t>
      </w:r>
    </w:p>
    <w:p w:rsidR="003C3881" w:rsidRDefault="003C3881">
      <w:pPr>
        <w:spacing w:after="0" w:line="240" w:lineRule="auto"/>
        <w:ind w:hanging="142"/>
        <w:jc w:val="both"/>
        <w:rPr>
          <w:rFonts w:ascii="Times New Roman" w:hAnsi="Times New Roman" w:cs="Times New Roman"/>
          <w:sz w:val="28"/>
          <w:szCs w:val="28"/>
        </w:rPr>
      </w:pPr>
    </w:p>
    <w:p w:rsidR="003C3881" w:rsidRPr="00157601" w:rsidRDefault="00684C40">
      <w:pPr>
        <w:spacing w:after="0" w:line="240" w:lineRule="auto"/>
        <w:ind w:firstLine="708"/>
        <w:jc w:val="both"/>
        <w:rPr>
          <w:rFonts w:ascii="Times New Roman" w:hAnsi="Times New Roman" w:cs="Times New Roman"/>
          <w:b/>
          <w:i/>
          <w:sz w:val="28"/>
          <w:szCs w:val="28"/>
          <w:shd w:val="clear" w:color="auto" w:fill="FFFFFF"/>
        </w:rPr>
      </w:pPr>
      <w:r w:rsidRPr="00157601">
        <w:rPr>
          <w:rFonts w:ascii="Times New Roman" w:hAnsi="Times New Roman" w:cs="Times New Roman"/>
          <w:b/>
          <w:i/>
          <w:sz w:val="28"/>
          <w:szCs w:val="28"/>
          <w:shd w:val="clear" w:color="auto" w:fill="FFFFFF"/>
        </w:rPr>
        <w:t xml:space="preserve">ЗАПОРУКОЮ УСПІШНОЇ РЕАЛІЗАЦІЇ ЗАВДАНЬ ОСВІТНЬОЇ ПРОГРАМИ Є: </w:t>
      </w:r>
    </w:p>
    <w:p w:rsidR="003C3881" w:rsidRDefault="00684C40">
      <w:pPr>
        <w:pStyle w:val="ac"/>
        <w:numPr>
          <w:ilvl w:val="1"/>
          <w:numId w:val="8"/>
        </w:numPr>
        <w:tabs>
          <w:tab w:val="decimal" w:pos="851"/>
        </w:tabs>
        <w:spacing w:after="0" w:line="24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створення педагогічно доцільного безпечного і комфортного розвивального середовища для забезпечення життєтворчого простору дитини;</w:t>
      </w:r>
    </w:p>
    <w:p w:rsidR="003C3881" w:rsidRDefault="00684C40">
      <w:pPr>
        <w:pStyle w:val="ac"/>
        <w:numPr>
          <w:ilvl w:val="1"/>
          <w:numId w:val="8"/>
        </w:numPr>
        <w:tabs>
          <w:tab w:val="decimal" w:pos="851"/>
        </w:tabs>
        <w:spacing w:after="0" w:line="24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вибір ефективних методів (традиційних та інтерактивних) і прийомів відповідно до рівнів розвитку вихованців, дозування навантаження, постійне нарощування складності завдань; </w:t>
      </w:r>
    </w:p>
    <w:p w:rsidR="003C3881" w:rsidRDefault="00684C40">
      <w:pPr>
        <w:pStyle w:val="ac"/>
        <w:numPr>
          <w:ilvl w:val="1"/>
          <w:numId w:val="8"/>
        </w:numPr>
        <w:tabs>
          <w:tab w:val="decimal" w:pos="851"/>
        </w:tabs>
        <w:spacing w:after="0" w:line="24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добір ефективних форм організації діяльності дошкільників в умовах правового режиму воєнного стану. </w:t>
      </w:r>
    </w:p>
    <w:p w:rsidR="003C3881" w:rsidRDefault="00684C40">
      <w:pPr>
        <w:spacing w:after="0" w:line="240" w:lineRule="auto"/>
        <w:ind w:firstLine="708"/>
        <w:jc w:val="both"/>
        <w:rPr>
          <w:rFonts w:ascii="Times New Roman" w:hAnsi="Times New Roman" w:cs="Times New Roman"/>
          <w:b/>
          <w:sz w:val="28"/>
          <w:szCs w:val="28"/>
        </w:rPr>
      </w:pPr>
      <w:r>
        <w:rPr>
          <w:rFonts w:ascii="Times New Roman" w:hAnsi="Times New Roman" w:cs="Times New Roman"/>
          <w:color w:val="212529"/>
          <w:sz w:val="28"/>
          <w:szCs w:val="28"/>
          <w:shd w:val="clear" w:color="auto" w:fill="FFFFFF"/>
        </w:rPr>
        <w:t xml:space="preserve"> </w:t>
      </w:r>
    </w:p>
    <w:p w:rsidR="003C3881" w:rsidRPr="00DC0C0E" w:rsidRDefault="00684C40" w:rsidP="00DC0C0E">
      <w:pPr>
        <w:pStyle w:val="ac"/>
        <w:numPr>
          <w:ilvl w:val="0"/>
          <w:numId w:val="38"/>
        </w:numPr>
        <w:tabs>
          <w:tab w:val="left" w:pos="851"/>
        </w:tabs>
        <w:spacing w:after="0" w:line="240" w:lineRule="auto"/>
        <w:ind w:left="0" w:firstLine="567"/>
        <w:rPr>
          <w:rFonts w:ascii="Times New Roman" w:hAnsi="Times New Roman" w:cs="Times New Roman"/>
          <w:i/>
          <w:iCs/>
          <w:sz w:val="28"/>
          <w:szCs w:val="28"/>
        </w:rPr>
      </w:pPr>
      <w:r w:rsidRPr="00DC0C0E">
        <w:rPr>
          <w:rFonts w:ascii="Times New Roman" w:hAnsi="Times New Roman" w:cs="Times New Roman"/>
          <w:b/>
          <w:i/>
          <w:iCs/>
          <w:sz w:val="28"/>
          <w:szCs w:val="28"/>
        </w:rPr>
        <w:t>ОЧІКУВАНІ РЕЗУЛЬТАТИ ОСВІТНЬОЇ РОБОТИ:</w:t>
      </w:r>
      <w:r w:rsidRPr="00DC0C0E">
        <w:rPr>
          <w:rFonts w:ascii="Times New Roman" w:hAnsi="Times New Roman" w:cs="Times New Roman"/>
          <w:i/>
          <w:iCs/>
          <w:sz w:val="28"/>
          <w:szCs w:val="28"/>
        </w:rPr>
        <w:t xml:space="preserve"> </w:t>
      </w:r>
    </w:p>
    <w:p w:rsidR="003C3881" w:rsidRDefault="003C3881">
      <w:pPr>
        <w:spacing w:after="0" w:line="240" w:lineRule="auto"/>
        <w:ind w:firstLine="708"/>
        <w:rPr>
          <w:rFonts w:ascii="Times New Roman" w:hAnsi="Times New Roman" w:cs="Times New Roman"/>
          <w:sz w:val="28"/>
          <w:szCs w:val="28"/>
        </w:rPr>
      </w:pPr>
    </w:p>
    <w:p w:rsidR="003C3881" w:rsidRDefault="00684C40">
      <w:pPr>
        <w:spacing w:after="0" w:line="240" w:lineRule="auto"/>
        <w:rPr>
          <w:rFonts w:ascii="Times New Roman" w:hAnsi="Times New Roman" w:cs="Times New Roman"/>
          <w:b/>
          <w:i/>
          <w:sz w:val="28"/>
          <w:szCs w:val="28"/>
        </w:rPr>
      </w:pPr>
      <w:r>
        <w:rPr>
          <w:rFonts w:ascii="Times New Roman" w:hAnsi="Times New Roman" w:cs="Times New Roman"/>
          <w:b/>
          <w:i/>
          <w:sz w:val="28"/>
          <w:szCs w:val="28"/>
        </w:rPr>
        <w:t>Для вихованців і батьків:</w:t>
      </w:r>
    </w:p>
    <w:p w:rsidR="00684C40" w:rsidRDefault="00684C40">
      <w:pPr>
        <w:spacing w:after="0" w:line="240" w:lineRule="auto"/>
        <w:rPr>
          <w:rFonts w:ascii="Times New Roman" w:hAnsi="Times New Roman" w:cs="Times New Roman"/>
          <w:b/>
          <w:i/>
          <w:sz w:val="28"/>
          <w:szCs w:val="28"/>
        </w:rPr>
      </w:pPr>
    </w:p>
    <w:p w:rsidR="003C3881" w:rsidRDefault="00684C40">
      <w:pPr>
        <w:pStyle w:val="ac"/>
        <w:numPr>
          <w:ilvl w:val="0"/>
          <w:numId w:val="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кожному вихованцю будуть створені умови для повноцінного особистісного росту; міцний стан здоров’я дітей буде сприяти підвищенню якості їх освіти;</w:t>
      </w:r>
    </w:p>
    <w:p w:rsidR="003C3881" w:rsidRDefault="00684C40">
      <w:pPr>
        <w:pStyle w:val="ac"/>
        <w:numPr>
          <w:ilvl w:val="0"/>
          <w:numId w:val="9"/>
        </w:numPr>
        <w:spacing w:after="0" w:line="240" w:lineRule="auto"/>
        <w:ind w:left="220" w:firstLine="140"/>
        <w:jc w:val="both"/>
        <w:rPr>
          <w:rFonts w:ascii="Times New Roman" w:hAnsi="Times New Roman" w:cs="Times New Roman"/>
          <w:sz w:val="28"/>
          <w:szCs w:val="28"/>
        </w:rPr>
      </w:pPr>
      <w:r>
        <w:rPr>
          <w:rFonts w:ascii="Times New Roman" w:hAnsi="Times New Roman" w:cs="Times New Roman"/>
          <w:sz w:val="28"/>
          <w:szCs w:val="28"/>
        </w:rPr>
        <w:t xml:space="preserve">забезпечення індивідуального психолого-педагогічного супроводу кожної дитини; </w:t>
      </w:r>
    </w:p>
    <w:p w:rsidR="003C3881" w:rsidRDefault="00684C40">
      <w:pPr>
        <w:pStyle w:val="ac"/>
        <w:numPr>
          <w:ilvl w:val="0"/>
          <w:numId w:val="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кожна сім’я отримує консультативну допомогу у вихованні і розвитку дітей, право участі і контролю освітньої діяльності  Вараського ЗДО №10; </w:t>
      </w:r>
    </w:p>
    <w:p w:rsidR="003C3881" w:rsidRDefault="00684C40">
      <w:pPr>
        <w:pStyle w:val="ac"/>
        <w:numPr>
          <w:ilvl w:val="0"/>
          <w:numId w:val="9"/>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якість сформованості ключових компетенцій буде сприяти успішному навчанню дитини в ліцеї; </w:t>
      </w:r>
    </w:p>
    <w:p w:rsidR="003C3881" w:rsidRDefault="00684C40">
      <w:pPr>
        <w:pStyle w:val="ac"/>
        <w:numPr>
          <w:ilvl w:val="0"/>
          <w:numId w:val="9"/>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підвищення педагогічної культури та обізнаності щодо розвитку й виховання дітей;</w:t>
      </w:r>
    </w:p>
    <w:p w:rsidR="003C3881" w:rsidRDefault="00684C40">
      <w:pPr>
        <w:pStyle w:val="ac"/>
        <w:numPr>
          <w:ilvl w:val="0"/>
          <w:numId w:val="9"/>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налагодження партнерської взаємодії з педагогами у питаннях виховання, навчання та розвитку;</w:t>
      </w:r>
    </w:p>
    <w:p w:rsidR="003C3881" w:rsidRDefault="00684C40">
      <w:pPr>
        <w:pStyle w:val="ac"/>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система додаткової освіти доступна і якісна. </w:t>
      </w:r>
    </w:p>
    <w:p w:rsidR="003C3881" w:rsidRDefault="003C3881">
      <w:pPr>
        <w:pStyle w:val="ac"/>
        <w:spacing w:after="0" w:line="240" w:lineRule="auto"/>
        <w:rPr>
          <w:rFonts w:ascii="Times New Roman" w:hAnsi="Times New Roman" w:cs="Times New Roman"/>
          <w:sz w:val="28"/>
          <w:szCs w:val="28"/>
        </w:rPr>
      </w:pPr>
    </w:p>
    <w:p w:rsidR="003C3881" w:rsidRDefault="00684C40">
      <w:pPr>
        <w:spacing w:after="0" w:line="240" w:lineRule="auto"/>
        <w:rPr>
          <w:rFonts w:ascii="Times New Roman" w:hAnsi="Times New Roman" w:cs="Times New Roman"/>
          <w:b/>
          <w:i/>
          <w:iCs/>
          <w:sz w:val="28"/>
          <w:szCs w:val="28"/>
        </w:rPr>
      </w:pPr>
      <w:r>
        <w:rPr>
          <w:rFonts w:ascii="Times New Roman" w:hAnsi="Times New Roman" w:cs="Times New Roman"/>
          <w:b/>
          <w:i/>
          <w:iCs/>
          <w:sz w:val="28"/>
          <w:szCs w:val="28"/>
        </w:rPr>
        <w:t>Для педагогів:</w:t>
      </w:r>
    </w:p>
    <w:p w:rsidR="00684C40" w:rsidRDefault="00684C40">
      <w:pPr>
        <w:spacing w:after="0" w:line="240" w:lineRule="auto"/>
        <w:rPr>
          <w:rFonts w:ascii="Times New Roman" w:hAnsi="Times New Roman" w:cs="Times New Roman"/>
          <w:b/>
          <w:i/>
          <w:iCs/>
          <w:sz w:val="28"/>
          <w:szCs w:val="28"/>
        </w:rPr>
      </w:pPr>
    </w:p>
    <w:p w:rsidR="003C3881" w:rsidRDefault="00684C40">
      <w:pPr>
        <w:pStyle w:val="ac"/>
        <w:numPr>
          <w:ilvl w:val="0"/>
          <w:numId w:val="9"/>
        </w:numPr>
        <w:spacing w:after="0" w:line="240" w:lineRule="auto"/>
        <w:ind w:left="0" w:firstLine="426"/>
        <w:jc w:val="both"/>
        <w:rPr>
          <w:rFonts w:ascii="Times New Roman" w:eastAsia="Times New Roman" w:hAnsi="Times New Roman" w:cs="Times New Roman"/>
          <w:b/>
          <w:color w:val="002060"/>
          <w:sz w:val="28"/>
          <w:szCs w:val="28"/>
          <w:lang w:eastAsia="uk-UA"/>
        </w:rPr>
      </w:pPr>
      <w:r>
        <w:rPr>
          <w:rFonts w:ascii="Times New Roman" w:hAnsi="Times New Roman" w:cs="Times New Roman"/>
          <w:sz w:val="28"/>
          <w:szCs w:val="28"/>
        </w:rPr>
        <w:t xml:space="preserve">кожному педагогу буде надана можливість для підвищення професійної майстерності; </w:t>
      </w:r>
    </w:p>
    <w:p w:rsidR="003C3881" w:rsidRDefault="00684C40">
      <w:pPr>
        <w:pStyle w:val="ac"/>
        <w:numPr>
          <w:ilvl w:val="0"/>
          <w:numId w:val="9"/>
        </w:numPr>
        <w:spacing w:after="0" w:line="240" w:lineRule="auto"/>
        <w:ind w:left="0" w:firstLine="426"/>
        <w:jc w:val="both"/>
        <w:rPr>
          <w:rFonts w:ascii="Times New Roman" w:eastAsia="Times New Roman" w:hAnsi="Times New Roman" w:cs="Times New Roman"/>
          <w:b/>
          <w:color w:val="002060"/>
          <w:sz w:val="28"/>
          <w:szCs w:val="28"/>
          <w:lang w:eastAsia="uk-UA"/>
        </w:rPr>
      </w:pPr>
      <w:r>
        <w:rPr>
          <w:rFonts w:ascii="Times New Roman" w:hAnsi="Times New Roman" w:cs="Times New Roman"/>
          <w:sz w:val="28"/>
          <w:szCs w:val="28"/>
        </w:rPr>
        <w:t>кваліфікація педагогів дозволить забезпечити сформованість ключових компетенцій дошкільника;</w:t>
      </w:r>
    </w:p>
    <w:p w:rsidR="003C3881" w:rsidRDefault="00684C40">
      <w:pPr>
        <w:pStyle w:val="ac"/>
        <w:numPr>
          <w:ilvl w:val="0"/>
          <w:numId w:val="9"/>
        </w:numPr>
        <w:spacing w:after="0" w:line="240" w:lineRule="auto"/>
        <w:ind w:left="0" w:firstLine="426"/>
        <w:jc w:val="both"/>
        <w:rPr>
          <w:rFonts w:ascii="Times New Roman" w:eastAsia="Times New Roman" w:hAnsi="Times New Roman" w:cs="Times New Roman"/>
          <w:b/>
          <w:color w:val="002060"/>
          <w:sz w:val="28"/>
          <w:szCs w:val="28"/>
          <w:lang w:eastAsia="uk-UA"/>
        </w:rPr>
      </w:pPr>
      <w:r>
        <w:rPr>
          <w:rFonts w:ascii="Times New Roman" w:hAnsi="Times New Roman" w:cs="Times New Roman"/>
          <w:sz w:val="28"/>
          <w:szCs w:val="28"/>
        </w:rPr>
        <w:lastRenderedPageBreak/>
        <w:t xml:space="preserve"> удосконалення вмінь щодо інтеграції освітнього змісту та використання інноваційних форм роботи;</w:t>
      </w:r>
    </w:p>
    <w:p w:rsidR="003C3881" w:rsidRDefault="00684C40">
      <w:pPr>
        <w:pStyle w:val="ac"/>
        <w:numPr>
          <w:ilvl w:val="0"/>
          <w:numId w:val="9"/>
        </w:numPr>
        <w:spacing w:after="0" w:line="240" w:lineRule="auto"/>
        <w:ind w:left="0" w:firstLine="426"/>
        <w:jc w:val="both"/>
        <w:rPr>
          <w:rFonts w:ascii="Times New Roman" w:eastAsia="Times New Roman" w:hAnsi="Times New Roman" w:cs="Times New Roman"/>
          <w:b/>
          <w:color w:val="002060"/>
          <w:sz w:val="28"/>
          <w:szCs w:val="28"/>
          <w:lang w:eastAsia="uk-UA"/>
        </w:rPr>
      </w:pPr>
      <w:r>
        <w:rPr>
          <w:rFonts w:ascii="Times New Roman" w:hAnsi="Times New Roman" w:cs="Times New Roman"/>
          <w:sz w:val="28"/>
          <w:szCs w:val="28"/>
        </w:rPr>
        <w:t xml:space="preserve">  буде подальший розвиток умов для успішного освоєння педагогічних технологій; підтримка інноваційної діяльності.</w:t>
      </w:r>
    </w:p>
    <w:p w:rsidR="003C3881" w:rsidRDefault="003C3881">
      <w:pPr>
        <w:spacing w:after="0" w:line="240" w:lineRule="auto"/>
        <w:ind w:firstLine="426"/>
        <w:rPr>
          <w:rFonts w:ascii="Times New Roman" w:eastAsia="Times New Roman" w:hAnsi="Times New Roman" w:cs="Times New Roman"/>
          <w:b/>
          <w:color w:val="002060"/>
          <w:sz w:val="28"/>
          <w:szCs w:val="28"/>
          <w:lang w:eastAsia="uk-UA"/>
        </w:rPr>
      </w:pPr>
    </w:p>
    <w:p w:rsidR="003C3881" w:rsidRDefault="003C3881">
      <w:pPr>
        <w:spacing w:after="0" w:line="240" w:lineRule="auto"/>
        <w:rPr>
          <w:rFonts w:ascii="Times New Roman" w:eastAsia="Times New Roman" w:hAnsi="Times New Roman" w:cs="Times New Roman"/>
          <w:b/>
          <w:color w:val="000000" w:themeColor="text1"/>
          <w:sz w:val="28"/>
          <w:szCs w:val="28"/>
          <w:lang w:eastAsia="uk-UA"/>
        </w:rPr>
      </w:pPr>
    </w:p>
    <w:p w:rsidR="003C3881" w:rsidRDefault="003C3881">
      <w:pPr>
        <w:spacing w:after="0" w:line="240" w:lineRule="auto"/>
        <w:rPr>
          <w:rFonts w:ascii="Times New Roman" w:eastAsia="Times New Roman" w:hAnsi="Times New Roman" w:cs="Times New Roman"/>
          <w:b/>
          <w:color w:val="000000" w:themeColor="text1"/>
          <w:sz w:val="28"/>
          <w:szCs w:val="28"/>
          <w:lang w:eastAsia="uk-UA"/>
        </w:rPr>
      </w:pPr>
    </w:p>
    <w:p w:rsidR="003C3881" w:rsidRPr="00684C40" w:rsidRDefault="00684C40">
      <w:pPr>
        <w:spacing w:after="0" w:line="240" w:lineRule="auto"/>
        <w:rPr>
          <w:rFonts w:ascii="Times New Roman" w:eastAsia="Times New Roman" w:hAnsi="Times New Roman" w:cs="Times New Roman"/>
          <w:b/>
          <w:color w:val="7030A0"/>
          <w:sz w:val="28"/>
          <w:szCs w:val="28"/>
          <w:lang w:eastAsia="uk-UA"/>
        </w:rPr>
      </w:pPr>
      <w:r w:rsidRPr="00684C40">
        <w:rPr>
          <w:rFonts w:ascii="Times New Roman" w:eastAsia="Times New Roman" w:hAnsi="Times New Roman" w:cs="Times New Roman"/>
          <w:b/>
          <w:color w:val="7030A0"/>
          <w:sz w:val="28"/>
          <w:szCs w:val="28"/>
          <w:lang w:eastAsia="uk-UA"/>
        </w:rPr>
        <w:t>РОЗДІЛ IІ. ПРІОРИТЕТНІ ЗАВДАННЯ</w:t>
      </w:r>
      <w:r w:rsidRPr="00684C40">
        <w:rPr>
          <w:rFonts w:ascii="Times New Roman" w:eastAsia="Times New Roman" w:hAnsi="Times New Roman" w:cs="Times New Roman"/>
          <w:b/>
          <w:color w:val="7030A0"/>
          <w:sz w:val="28"/>
          <w:szCs w:val="28"/>
          <w:lang w:val="ru-RU" w:eastAsia="uk-UA"/>
        </w:rPr>
        <w:t xml:space="preserve"> ПЕДАГОГІЧНОГО КОЛЕКТИВУ</w:t>
      </w:r>
      <w:r w:rsidRPr="00684C40">
        <w:rPr>
          <w:rFonts w:ascii="Times New Roman" w:eastAsia="Times New Roman" w:hAnsi="Times New Roman" w:cs="Times New Roman"/>
          <w:b/>
          <w:color w:val="7030A0"/>
          <w:sz w:val="28"/>
          <w:szCs w:val="28"/>
          <w:lang w:eastAsia="uk-UA"/>
        </w:rPr>
        <w:t xml:space="preserve">  НА 202</w:t>
      </w:r>
      <w:r w:rsidRPr="00684C40">
        <w:rPr>
          <w:rFonts w:ascii="Times New Roman" w:eastAsia="Times New Roman" w:hAnsi="Times New Roman" w:cs="Times New Roman"/>
          <w:b/>
          <w:color w:val="7030A0"/>
          <w:sz w:val="28"/>
          <w:szCs w:val="28"/>
          <w:lang w:val="ru-RU" w:eastAsia="uk-UA"/>
        </w:rPr>
        <w:t>5</w:t>
      </w:r>
      <w:r w:rsidRPr="00684C40">
        <w:rPr>
          <w:rFonts w:ascii="Times New Roman" w:eastAsia="Times New Roman" w:hAnsi="Times New Roman" w:cs="Times New Roman"/>
          <w:b/>
          <w:color w:val="7030A0"/>
          <w:sz w:val="28"/>
          <w:szCs w:val="28"/>
          <w:lang w:eastAsia="uk-UA"/>
        </w:rPr>
        <w:t>-202</w:t>
      </w:r>
      <w:r w:rsidRPr="00684C40">
        <w:rPr>
          <w:rFonts w:ascii="Times New Roman" w:eastAsia="Times New Roman" w:hAnsi="Times New Roman" w:cs="Times New Roman"/>
          <w:b/>
          <w:color w:val="7030A0"/>
          <w:sz w:val="28"/>
          <w:szCs w:val="28"/>
          <w:lang w:val="ru-RU" w:eastAsia="uk-UA"/>
        </w:rPr>
        <w:t xml:space="preserve">6 </w:t>
      </w:r>
      <w:r w:rsidRPr="00684C40">
        <w:rPr>
          <w:rFonts w:ascii="Times New Roman" w:eastAsia="Times New Roman" w:hAnsi="Times New Roman" w:cs="Times New Roman"/>
          <w:b/>
          <w:color w:val="7030A0"/>
          <w:sz w:val="28"/>
          <w:szCs w:val="28"/>
          <w:lang w:eastAsia="uk-UA"/>
        </w:rPr>
        <w:t>НАВЧАЛЬНИЙ РІК</w:t>
      </w:r>
    </w:p>
    <w:p w:rsidR="003C3881" w:rsidRDefault="003C3881">
      <w:pPr>
        <w:spacing w:after="0" w:line="240" w:lineRule="auto"/>
        <w:rPr>
          <w:rFonts w:ascii="Times New Roman" w:eastAsia="Times New Roman" w:hAnsi="Times New Roman" w:cs="Times New Roman"/>
          <w:sz w:val="28"/>
          <w:szCs w:val="28"/>
          <w:lang w:eastAsia="uk-UA"/>
        </w:rPr>
      </w:pPr>
    </w:p>
    <w:p w:rsidR="003C3881" w:rsidRDefault="00684C40">
      <w:pPr>
        <w:spacing w:after="0" w:line="240" w:lineRule="auto"/>
        <w:ind w:left="-284" w:firstLine="567"/>
        <w:jc w:val="both"/>
        <w:rPr>
          <w:rFonts w:ascii="Times New Roman" w:hAnsi="Times New Roman" w:cs="Times New Roman"/>
          <w:sz w:val="28"/>
          <w:szCs w:val="28"/>
        </w:rPr>
      </w:pPr>
      <w:r>
        <w:rPr>
          <w:rFonts w:ascii="Times New Roman" w:hAnsi="Times New Roman" w:cs="Times New Roman"/>
          <w:sz w:val="28"/>
          <w:szCs w:val="28"/>
        </w:rPr>
        <w:t>Враховуючи аналіз освітньої і методичної роботи у 2024-2025 навчальному році, досягнення і перспективи розвитку Вараського ЗДО №10, педагогічний колектив в 2025-2026 навчальному році буде спрямовувати свою діяльність на розв’язання основних пріоритетних завдань:</w:t>
      </w:r>
    </w:p>
    <w:p w:rsidR="003C3881" w:rsidRDefault="00684C40">
      <w:pPr>
        <w:numPr>
          <w:ilvl w:val="0"/>
          <w:numId w:val="10"/>
        </w:numPr>
        <w:spacing w:after="0" w:line="240" w:lineRule="auto"/>
        <w:ind w:firstLine="567"/>
        <w:jc w:val="both"/>
        <w:rPr>
          <w:rFonts w:ascii="Times New Roman" w:hAnsi="Times New Roman" w:cs="Times New Roman"/>
          <w:b/>
          <w:bCs/>
          <w:i/>
          <w:color w:val="000000" w:themeColor="text1"/>
          <w:sz w:val="28"/>
          <w:szCs w:val="28"/>
        </w:rPr>
      </w:pPr>
      <w:r>
        <w:rPr>
          <w:rStyle w:val="a4"/>
          <w:rFonts w:ascii="Times New Roman" w:hAnsi="Times New Roman" w:cs="Times New Roman"/>
          <w:bCs w:val="0"/>
          <w:i/>
          <w:sz w:val="28"/>
          <w:szCs w:val="28"/>
        </w:rPr>
        <w:t>Формувати основи трудової культури у дітей дошкільного віку шляхом інтеграції трудового виховання в освітній процес і повсякденне життя ЗДО</w:t>
      </w:r>
      <w:r>
        <w:rPr>
          <w:rFonts w:ascii="Times New Roman" w:hAnsi="Times New Roman" w:cs="Times New Roman"/>
          <w:b/>
          <w:i/>
          <w:sz w:val="28"/>
          <w:szCs w:val="28"/>
        </w:rPr>
        <w:t>.</w:t>
      </w:r>
    </w:p>
    <w:p w:rsidR="003C3881" w:rsidRDefault="00684C40">
      <w:pPr>
        <w:numPr>
          <w:ilvl w:val="0"/>
          <w:numId w:val="10"/>
        </w:numPr>
        <w:spacing w:after="0" w:line="240" w:lineRule="auto"/>
        <w:ind w:firstLine="567"/>
        <w:jc w:val="both"/>
        <w:rPr>
          <w:rStyle w:val="a4"/>
          <w:rFonts w:ascii="Times New Roman" w:eastAsia="SimSun" w:hAnsi="Times New Roman" w:cs="Times New Roman"/>
          <w:bCs w:val="0"/>
          <w:i/>
          <w:sz w:val="28"/>
          <w:szCs w:val="28"/>
        </w:rPr>
      </w:pPr>
      <w:r>
        <w:rPr>
          <w:rFonts w:ascii="Times New Roman" w:eastAsia="SimSun" w:hAnsi="Times New Roman" w:cs="Times New Roman"/>
          <w:b/>
          <w:i/>
          <w:sz w:val="28"/>
          <w:szCs w:val="28"/>
        </w:rPr>
        <w:t>Забезпечення комплексного підходу до процесу економічного виховання, формування економічних та фінансових знань, умінь, навичок, особистісних якосте</w:t>
      </w:r>
      <w:r>
        <w:rPr>
          <w:rStyle w:val="a4"/>
          <w:rFonts w:ascii="Times New Roman" w:eastAsia="SimSun" w:hAnsi="Times New Roman" w:cs="Times New Roman"/>
          <w:bCs w:val="0"/>
          <w:i/>
          <w:sz w:val="28"/>
          <w:szCs w:val="28"/>
        </w:rPr>
        <w:t>й дітей дошкільного віку для успішної економічної діяльності.</w:t>
      </w:r>
    </w:p>
    <w:p w:rsidR="003C3881" w:rsidRDefault="00684C40">
      <w:pPr>
        <w:pStyle w:val="ac"/>
        <w:numPr>
          <w:ilvl w:val="0"/>
          <w:numId w:val="10"/>
        </w:numPr>
        <w:spacing w:after="0" w:line="240" w:lineRule="auto"/>
        <w:ind w:left="0" w:firstLine="567"/>
        <w:jc w:val="both"/>
        <w:rPr>
          <w:rFonts w:ascii="Times New Roman" w:hAnsi="Times New Roman" w:cs="Times New Roman"/>
          <w:b/>
          <w:i/>
          <w:sz w:val="28"/>
          <w:szCs w:val="28"/>
        </w:rPr>
      </w:pPr>
      <w:r>
        <w:rPr>
          <w:rStyle w:val="a4"/>
          <w:rFonts w:ascii="Times New Roman" w:eastAsia="SimSun" w:hAnsi="Times New Roman" w:cs="Times New Roman"/>
          <w:bCs w:val="0"/>
          <w:i/>
          <w:sz w:val="28"/>
          <w:szCs w:val="28"/>
        </w:rPr>
        <w:t>Ф</w:t>
      </w:r>
      <w:r>
        <w:rPr>
          <w:rFonts w:ascii="Times New Roman" w:hAnsi="Times New Roman" w:cs="Times New Roman"/>
          <w:b/>
          <w:i/>
          <w:sz w:val="28"/>
          <w:szCs w:val="28"/>
        </w:rPr>
        <w:t>ормування кадрового складу, підвищення кваліфікації педагогічних працівників. Забезпечення ефективності професійної діяльності, сприяння професійному розвитку педагогічних працівників. Формування культури академічної доброчесності.</w:t>
      </w:r>
    </w:p>
    <w:p w:rsidR="003C3881" w:rsidRDefault="003C3881">
      <w:pPr>
        <w:pStyle w:val="ac"/>
        <w:spacing w:after="0" w:line="240" w:lineRule="auto"/>
        <w:rPr>
          <w:rFonts w:ascii="Times New Roman" w:hAnsi="Times New Roman" w:cs="Times New Roman"/>
          <w:sz w:val="28"/>
          <w:szCs w:val="28"/>
        </w:rPr>
      </w:pPr>
    </w:p>
    <w:p w:rsidR="003C3881" w:rsidRDefault="00684C40">
      <w:pPr>
        <w:spacing w:after="0" w:line="240" w:lineRule="auto"/>
        <w:rPr>
          <w:rFonts w:ascii="Times New Roman" w:hAnsi="Times New Roman" w:cs="Times New Roman"/>
          <w:b/>
          <w:i/>
          <w:sz w:val="28"/>
          <w:szCs w:val="28"/>
        </w:rPr>
      </w:pPr>
      <w:r>
        <w:rPr>
          <w:rFonts w:ascii="Times New Roman" w:hAnsi="Times New Roman" w:cs="Times New Roman"/>
          <w:b/>
          <w:i/>
          <w:sz w:val="28"/>
          <w:szCs w:val="28"/>
        </w:rPr>
        <w:t>ШЛЯХИ РЕАЛІЗАЦІЇ ЗАВДАНЬ:</w:t>
      </w:r>
    </w:p>
    <w:p w:rsidR="003C3881" w:rsidRDefault="003C3881">
      <w:pPr>
        <w:spacing w:after="0" w:line="240" w:lineRule="auto"/>
        <w:rPr>
          <w:rFonts w:ascii="Times New Roman" w:hAnsi="Times New Roman" w:cs="Times New Roman"/>
          <w:b/>
          <w:sz w:val="28"/>
          <w:szCs w:val="28"/>
        </w:rPr>
      </w:pPr>
    </w:p>
    <w:p w:rsidR="003C3881" w:rsidRDefault="00684C40">
      <w:pPr>
        <w:pStyle w:val="ac"/>
        <w:numPr>
          <w:ilvl w:val="1"/>
          <w:numId w:val="11"/>
        </w:numPr>
        <w:tabs>
          <w:tab w:val="left" w:pos="284"/>
        </w:tab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особистісно-орієнтований підхід до кожного вихованця;</w:t>
      </w:r>
    </w:p>
    <w:p w:rsidR="003C3881" w:rsidRDefault="00684C40">
      <w:pPr>
        <w:pStyle w:val="ac"/>
        <w:numPr>
          <w:ilvl w:val="1"/>
          <w:numId w:val="11"/>
        </w:numPr>
        <w:tabs>
          <w:tab w:val="left" w:pos="284"/>
        </w:tab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bCs/>
          <w:sz w:val="28"/>
          <w:szCs w:val="28"/>
        </w:rPr>
        <w:t xml:space="preserve">лочно-тематичне </w:t>
      </w:r>
      <w:r>
        <w:rPr>
          <w:rFonts w:ascii="Times New Roman" w:hAnsi="Times New Roman" w:cs="Times New Roman"/>
          <w:sz w:val="28"/>
          <w:szCs w:val="28"/>
        </w:rPr>
        <w:t xml:space="preserve">перспективне планування </w:t>
      </w:r>
      <w:r>
        <w:rPr>
          <w:rFonts w:ascii="Times New Roman" w:hAnsi="Times New Roman" w:cs="Times New Roman"/>
          <w:bCs/>
          <w:sz w:val="28"/>
          <w:szCs w:val="28"/>
        </w:rPr>
        <w:t>на засадах інтеграції;</w:t>
      </w:r>
    </w:p>
    <w:p w:rsidR="003C3881" w:rsidRDefault="00684C40">
      <w:pPr>
        <w:pStyle w:val="ac"/>
        <w:numPr>
          <w:ilvl w:val="1"/>
          <w:numId w:val="11"/>
        </w:numPr>
        <w:tabs>
          <w:tab w:val="left" w:pos="284"/>
        </w:tab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забезпечення наступності дошкільної та початкової ланок освіти;</w:t>
      </w:r>
    </w:p>
    <w:p w:rsidR="003C3881" w:rsidRDefault="00684C40">
      <w:pPr>
        <w:pStyle w:val="ac"/>
        <w:numPr>
          <w:ilvl w:val="1"/>
          <w:numId w:val="11"/>
        </w:numPr>
        <w:tabs>
          <w:tab w:val="left" w:pos="284"/>
        </w:tab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організація освітнього середовища;</w:t>
      </w:r>
    </w:p>
    <w:p w:rsidR="003C3881" w:rsidRDefault="00684C40">
      <w:pPr>
        <w:pStyle w:val="ac"/>
        <w:numPr>
          <w:ilvl w:val="1"/>
          <w:numId w:val="11"/>
        </w:numPr>
        <w:tabs>
          <w:tab w:val="left" w:pos="284"/>
        </w:tab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використання інноваційних технологій;</w:t>
      </w:r>
    </w:p>
    <w:p w:rsidR="003C3881" w:rsidRDefault="00684C40">
      <w:pPr>
        <w:pStyle w:val="ac"/>
        <w:numPr>
          <w:ilvl w:val="1"/>
          <w:numId w:val="11"/>
        </w:numPr>
        <w:tabs>
          <w:tab w:val="left" w:pos="284"/>
        </w:tab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здійснення моніторингу якості  надання освітніх послуг;</w:t>
      </w:r>
    </w:p>
    <w:p w:rsidR="003C3881" w:rsidRDefault="00684C40">
      <w:pPr>
        <w:pStyle w:val="ac"/>
        <w:numPr>
          <w:ilvl w:val="1"/>
          <w:numId w:val="11"/>
        </w:numPr>
        <w:tabs>
          <w:tab w:val="left" w:pos="284"/>
        </w:tab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співпраця з родинами вихованців.</w:t>
      </w:r>
    </w:p>
    <w:p w:rsidR="003C3881" w:rsidRDefault="003C3881">
      <w:pPr>
        <w:spacing w:after="0" w:line="240" w:lineRule="auto"/>
        <w:rPr>
          <w:rFonts w:ascii="Times New Roman" w:eastAsia="Times New Roman" w:hAnsi="Times New Roman" w:cs="Times New Roman"/>
          <w:b/>
          <w:color w:val="002060"/>
          <w:sz w:val="28"/>
          <w:szCs w:val="28"/>
          <w:lang w:eastAsia="uk-UA"/>
        </w:rPr>
      </w:pPr>
    </w:p>
    <w:p w:rsidR="003C3881" w:rsidRPr="00684C40" w:rsidRDefault="00684C40">
      <w:pPr>
        <w:spacing w:after="0" w:line="240" w:lineRule="auto"/>
        <w:rPr>
          <w:rFonts w:ascii="Times New Roman" w:hAnsi="Times New Roman" w:cs="Times New Roman"/>
          <w:b/>
          <w:color w:val="7030A0"/>
          <w:sz w:val="28"/>
          <w:szCs w:val="28"/>
        </w:rPr>
      </w:pPr>
      <w:r w:rsidRPr="00684C40">
        <w:rPr>
          <w:rFonts w:ascii="Times New Roman" w:hAnsi="Times New Roman" w:cs="Times New Roman"/>
          <w:b/>
          <w:color w:val="7030A0"/>
          <w:sz w:val="28"/>
          <w:szCs w:val="28"/>
        </w:rPr>
        <w:t xml:space="preserve">РОЗДІЛ ІІІ. ОСОБЛИВОСТІ ОРГАНІЗАЦІЇ ОСВІТНЬОГО ПРОЦЕСУ </w:t>
      </w:r>
    </w:p>
    <w:p w:rsidR="003C3881" w:rsidRDefault="003C3881">
      <w:pPr>
        <w:spacing w:after="0" w:line="240" w:lineRule="auto"/>
        <w:rPr>
          <w:rFonts w:ascii="Times New Roman" w:hAnsi="Times New Roman" w:cs="Times New Roman"/>
          <w:sz w:val="28"/>
          <w:szCs w:val="28"/>
        </w:rPr>
      </w:pPr>
    </w:p>
    <w:p w:rsidR="003C3881" w:rsidRPr="00684C40" w:rsidRDefault="00684C40" w:rsidP="00DC0C0E">
      <w:pPr>
        <w:pStyle w:val="ac"/>
        <w:numPr>
          <w:ilvl w:val="0"/>
          <w:numId w:val="37"/>
        </w:numPr>
        <w:spacing w:after="0" w:line="240" w:lineRule="auto"/>
        <w:ind w:left="0" w:firstLine="426"/>
        <w:rPr>
          <w:rFonts w:ascii="Times New Roman" w:hAnsi="Times New Roman" w:cs="Times New Roman"/>
          <w:b/>
          <w:i/>
          <w:sz w:val="28"/>
          <w:szCs w:val="28"/>
        </w:rPr>
      </w:pPr>
      <w:r w:rsidRPr="00684C40">
        <w:rPr>
          <w:rFonts w:ascii="Times New Roman" w:hAnsi="Times New Roman" w:cs="Times New Roman"/>
          <w:b/>
          <w:i/>
          <w:sz w:val="28"/>
          <w:szCs w:val="28"/>
        </w:rPr>
        <w:t xml:space="preserve">НОРМАТИВНО-ПРАВОВЕ ЗАБЕЗПЕЧЕННЯ </w:t>
      </w:r>
    </w:p>
    <w:p w:rsidR="003C3881" w:rsidRDefault="003C3881">
      <w:pPr>
        <w:spacing w:after="0" w:line="240" w:lineRule="auto"/>
        <w:rPr>
          <w:rFonts w:ascii="Times New Roman" w:hAnsi="Times New Roman" w:cs="Times New Roman"/>
          <w:sz w:val="28"/>
          <w:szCs w:val="28"/>
        </w:rPr>
      </w:pPr>
    </w:p>
    <w:p w:rsidR="003C3881" w:rsidRDefault="00684C40">
      <w:pPr>
        <w:spacing w:line="24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eastAsia="SimSun" w:hAnsi="Times New Roman" w:cs="Times New Roman"/>
          <w:color w:val="000000"/>
          <w:sz w:val="28"/>
          <w:szCs w:val="28"/>
          <w:lang w:val="ru-RU" w:eastAsia="zh-CN" w:bidi="ar"/>
        </w:rPr>
        <w:t>Освітній процес у заклад</w:t>
      </w:r>
      <w:r>
        <w:rPr>
          <w:rFonts w:ascii="Times New Roman" w:eastAsia="SimSun" w:hAnsi="Times New Roman" w:cs="Times New Roman"/>
          <w:color w:val="000000"/>
          <w:sz w:val="28"/>
          <w:szCs w:val="28"/>
          <w:lang w:eastAsia="zh-CN" w:bidi="ar"/>
        </w:rPr>
        <w:t>і</w:t>
      </w:r>
      <w:r>
        <w:rPr>
          <w:rFonts w:ascii="Times New Roman" w:eastAsia="SimSun" w:hAnsi="Times New Roman" w:cs="Times New Roman"/>
          <w:color w:val="000000"/>
          <w:sz w:val="28"/>
          <w:szCs w:val="28"/>
          <w:lang w:val="ru-RU" w:eastAsia="zh-CN" w:bidi="ar"/>
        </w:rPr>
        <w:t xml:space="preserve"> дошкільної освіти ґрунтується на культурних цінностях Українського народу, інших цінностях і принципах, визначених законами України «Про дошкільну освіту», «Про освіту»</w:t>
      </w:r>
      <w:r>
        <w:rPr>
          <w:rFonts w:ascii="Times New Roman" w:eastAsia="SimSun" w:hAnsi="Times New Roman" w:cs="Times New Roman"/>
          <w:color w:val="000000"/>
          <w:sz w:val="28"/>
          <w:szCs w:val="28"/>
          <w:lang w:eastAsia="zh-CN" w:bidi="ar"/>
        </w:rPr>
        <w:t>.</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3C3881">
        <w:trPr>
          <w:trHeight w:val="1437"/>
        </w:trPr>
        <w:tc>
          <w:tcPr>
            <w:tcW w:w="9639" w:type="dxa"/>
          </w:tcPr>
          <w:p w:rsidR="003C3881" w:rsidRDefault="00684C40">
            <w:pPr>
              <w:numPr>
                <w:ilvl w:val="0"/>
                <w:numId w:val="12"/>
              </w:numPr>
              <w:tabs>
                <w:tab w:val="clear" w:pos="420"/>
                <w:tab w:val="left" w:pos="481"/>
              </w:tabs>
              <w:spacing w:after="0" w:line="240" w:lineRule="auto"/>
              <w:ind w:hanging="20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Конституція</w:t>
            </w:r>
            <w:r>
              <w:rPr>
                <w:rFonts w:ascii="Times New Roman" w:eastAsia="Times New Roman" w:hAnsi="Times New Roman" w:cs="Times New Roman"/>
                <w:spacing w:val="-8"/>
                <w:sz w:val="28"/>
                <w:szCs w:val="28"/>
                <w:lang w:val="en-US"/>
              </w:rPr>
              <w:t xml:space="preserve"> </w:t>
            </w:r>
            <w:r>
              <w:rPr>
                <w:rFonts w:ascii="Times New Roman" w:eastAsia="Times New Roman" w:hAnsi="Times New Roman" w:cs="Times New Roman"/>
                <w:spacing w:val="-2"/>
                <w:sz w:val="28"/>
                <w:szCs w:val="28"/>
                <w:lang w:val="en-US"/>
              </w:rPr>
              <w:t>України;</w:t>
            </w:r>
          </w:p>
          <w:p w:rsidR="003C3881" w:rsidRDefault="00684C40">
            <w:pPr>
              <w:numPr>
                <w:ilvl w:val="0"/>
                <w:numId w:val="13"/>
              </w:numPr>
              <w:tabs>
                <w:tab w:val="left" w:pos="481"/>
              </w:tabs>
              <w:spacing w:after="0" w:line="240" w:lineRule="auto"/>
              <w:ind w:left="591" w:hanging="371"/>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Закони</w:t>
            </w:r>
            <w:r>
              <w:rPr>
                <w:rFonts w:ascii="Times New Roman" w:eastAsia="Times New Roman" w:hAnsi="Times New Roman" w:cs="Times New Roman"/>
                <w:spacing w:val="-5"/>
                <w:sz w:val="28"/>
                <w:szCs w:val="28"/>
                <w:lang w:val="en-US"/>
              </w:rPr>
              <w:t xml:space="preserve"> </w:t>
            </w:r>
            <w:r>
              <w:rPr>
                <w:rFonts w:ascii="Times New Roman" w:eastAsia="Times New Roman" w:hAnsi="Times New Roman" w:cs="Times New Roman"/>
                <w:spacing w:val="-2"/>
                <w:sz w:val="28"/>
                <w:szCs w:val="28"/>
                <w:lang w:val="en-US"/>
              </w:rPr>
              <w:t>України:</w:t>
            </w:r>
          </w:p>
          <w:p w:rsidR="003C3881" w:rsidRDefault="00684C40">
            <w:pPr>
              <w:numPr>
                <w:ilvl w:val="1"/>
                <w:numId w:val="14"/>
              </w:numPr>
              <w:tabs>
                <w:tab w:val="left" w:pos="998"/>
              </w:tabs>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«Про</w:t>
            </w:r>
            <w:r>
              <w:rPr>
                <w:rFonts w:ascii="Times New Roman" w:eastAsia="Times New Roman" w:hAnsi="Times New Roman" w:cs="Times New Roman"/>
                <w:spacing w:val="-4"/>
                <w:sz w:val="28"/>
                <w:szCs w:val="28"/>
                <w:lang w:val="en-US"/>
              </w:rPr>
              <w:t xml:space="preserve"> </w:t>
            </w:r>
            <w:r>
              <w:rPr>
                <w:rFonts w:ascii="Times New Roman" w:eastAsia="Times New Roman" w:hAnsi="Times New Roman" w:cs="Times New Roman"/>
                <w:spacing w:val="-2"/>
                <w:sz w:val="28"/>
                <w:szCs w:val="28"/>
                <w:lang w:val="en-US"/>
              </w:rPr>
              <w:t>освіту»;</w:t>
            </w:r>
          </w:p>
          <w:p w:rsidR="003C3881" w:rsidRDefault="00684C40">
            <w:pPr>
              <w:numPr>
                <w:ilvl w:val="1"/>
                <w:numId w:val="14"/>
              </w:numPr>
              <w:tabs>
                <w:tab w:val="left" w:pos="998"/>
              </w:tabs>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«Про</w:t>
            </w:r>
            <w:r>
              <w:rPr>
                <w:rFonts w:ascii="Times New Roman" w:eastAsia="Times New Roman" w:hAnsi="Times New Roman" w:cs="Times New Roman"/>
                <w:spacing w:val="-1"/>
                <w:sz w:val="28"/>
                <w:szCs w:val="28"/>
                <w:lang w:val="en-US"/>
              </w:rPr>
              <w:t xml:space="preserve"> </w:t>
            </w:r>
            <w:r>
              <w:rPr>
                <w:rFonts w:ascii="Times New Roman" w:eastAsia="Times New Roman" w:hAnsi="Times New Roman" w:cs="Times New Roman"/>
                <w:sz w:val="28"/>
                <w:szCs w:val="28"/>
                <w:lang w:val="en-US"/>
              </w:rPr>
              <w:t>дошкільну</w:t>
            </w:r>
            <w:r>
              <w:rPr>
                <w:rFonts w:ascii="Times New Roman" w:eastAsia="Times New Roman" w:hAnsi="Times New Roman" w:cs="Times New Roman"/>
                <w:spacing w:val="-5"/>
                <w:sz w:val="28"/>
                <w:szCs w:val="28"/>
                <w:lang w:val="en-US"/>
              </w:rPr>
              <w:t xml:space="preserve"> </w:t>
            </w:r>
            <w:r>
              <w:rPr>
                <w:rFonts w:ascii="Times New Roman" w:eastAsia="Times New Roman" w:hAnsi="Times New Roman" w:cs="Times New Roman"/>
                <w:spacing w:val="-2"/>
                <w:sz w:val="28"/>
                <w:szCs w:val="28"/>
                <w:lang w:val="en-US"/>
              </w:rPr>
              <w:t>освіту»;</w:t>
            </w:r>
          </w:p>
          <w:p w:rsidR="003C3881" w:rsidRDefault="00684C40">
            <w:pPr>
              <w:numPr>
                <w:ilvl w:val="1"/>
                <w:numId w:val="14"/>
              </w:numPr>
              <w:tabs>
                <w:tab w:val="left" w:pos="998"/>
              </w:tabs>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«Про</w:t>
            </w:r>
            <w:r>
              <w:rPr>
                <w:rFonts w:ascii="Times New Roman" w:eastAsia="Times New Roman" w:hAnsi="Times New Roman" w:cs="Times New Roman"/>
                <w:spacing w:val="-2"/>
                <w:sz w:val="28"/>
                <w:szCs w:val="28"/>
                <w:lang w:val="en-US"/>
              </w:rPr>
              <w:t xml:space="preserve"> </w:t>
            </w:r>
            <w:r>
              <w:rPr>
                <w:rFonts w:ascii="Times New Roman" w:eastAsia="Times New Roman" w:hAnsi="Times New Roman" w:cs="Times New Roman"/>
                <w:sz w:val="28"/>
                <w:szCs w:val="28"/>
                <w:lang w:val="en-US"/>
              </w:rPr>
              <w:t>охорону</w:t>
            </w:r>
            <w:r>
              <w:rPr>
                <w:rFonts w:ascii="Times New Roman" w:eastAsia="Times New Roman" w:hAnsi="Times New Roman" w:cs="Times New Roman"/>
                <w:spacing w:val="-5"/>
                <w:sz w:val="28"/>
                <w:szCs w:val="28"/>
                <w:lang w:val="en-US"/>
              </w:rPr>
              <w:t xml:space="preserve"> </w:t>
            </w:r>
            <w:r>
              <w:rPr>
                <w:rFonts w:ascii="Times New Roman" w:eastAsia="Times New Roman" w:hAnsi="Times New Roman" w:cs="Times New Roman"/>
                <w:spacing w:val="-2"/>
                <w:sz w:val="28"/>
                <w:szCs w:val="28"/>
                <w:lang w:val="en-US"/>
              </w:rPr>
              <w:t>дитинства»;</w:t>
            </w:r>
          </w:p>
        </w:tc>
      </w:tr>
      <w:tr w:rsidR="003C3881">
        <w:trPr>
          <w:trHeight w:val="374"/>
        </w:trPr>
        <w:tc>
          <w:tcPr>
            <w:tcW w:w="9639" w:type="dxa"/>
          </w:tcPr>
          <w:p w:rsidR="003C3881" w:rsidRDefault="00684C40">
            <w:pPr>
              <w:numPr>
                <w:ilvl w:val="0"/>
                <w:numId w:val="13"/>
              </w:numPr>
              <w:tabs>
                <w:tab w:val="left" w:pos="481"/>
              </w:tabs>
              <w:spacing w:after="0" w:line="240" w:lineRule="auto"/>
              <w:ind w:left="591" w:hanging="371"/>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Базовий</w:t>
            </w:r>
            <w:r>
              <w:rPr>
                <w:rFonts w:ascii="Times New Roman" w:eastAsia="Times New Roman" w:hAnsi="Times New Roman" w:cs="Times New Roman"/>
                <w:spacing w:val="-6"/>
                <w:sz w:val="28"/>
                <w:szCs w:val="28"/>
                <w:lang w:val="ru-RU"/>
              </w:rPr>
              <w:t xml:space="preserve"> </w:t>
            </w:r>
            <w:r>
              <w:rPr>
                <w:rFonts w:ascii="Times New Roman" w:eastAsia="Times New Roman" w:hAnsi="Times New Roman" w:cs="Times New Roman"/>
                <w:sz w:val="28"/>
                <w:szCs w:val="28"/>
                <w:lang w:val="ru-RU"/>
              </w:rPr>
              <w:t>компонент</w:t>
            </w:r>
            <w:r>
              <w:rPr>
                <w:rFonts w:ascii="Times New Roman" w:eastAsia="Times New Roman" w:hAnsi="Times New Roman" w:cs="Times New Roman"/>
                <w:spacing w:val="-3"/>
                <w:sz w:val="28"/>
                <w:szCs w:val="28"/>
                <w:lang w:val="ru-RU"/>
              </w:rPr>
              <w:t xml:space="preserve"> </w:t>
            </w:r>
            <w:r>
              <w:rPr>
                <w:rFonts w:ascii="Times New Roman" w:eastAsia="Times New Roman" w:hAnsi="Times New Roman" w:cs="Times New Roman"/>
                <w:sz w:val="28"/>
                <w:szCs w:val="28"/>
                <w:lang w:val="ru-RU"/>
              </w:rPr>
              <w:t>дошкільної</w:t>
            </w:r>
            <w:r>
              <w:rPr>
                <w:rFonts w:ascii="Times New Roman" w:eastAsia="Times New Roman" w:hAnsi="Times New Roman" w:cs="Times New Roman"/>
                <w:spacing w:val="-3"/>
                <w:sz w:val="28"/>
                <w:szCs w:val="28"/>
                <w:lang w:val="ru-RU"/>
              </w:rPr>
              <w:t xml:space="preserve"> </w:t>
            </w:r>
            <w:r>
              <w:rPr>
                <w:rFonts w:ascii="Times New Roman" w:eastAsia="Times New Roman" w:hAnsi="Times New Roman" w:cs="Times New Roman"/>
                <w:sz w:val="28"/>
                <w:szCs w:val="28"/>
                <w:lang w:val="ru-RU"/>
              </w:rPr>
              <w:t>освіти</w:t>
            </w:r>
            <w:r>
              <w:rPr>
                <w:rFonts w:ascii="Times New Roman" w:eastAsia="Times New Roman" w:hAnsi="Times New Roman" w:cs="Times New Roman"/>
                <w:spacing w:val="-3"/>
                <w:sz w:val="28"/>
                <w:szCs w:val="28"/>
                <w:lang w:val="ru-RU"/>
              </w:rPr>
              <w:t xml:space="preserve"> </w:t>
            </w:r>
            <w:r>
              <w:rPr>
                <w:rFonts w:ascii="Times New Roman" w:eastAsia="Times New Roman" w:hAnsi="Times New Roman" w:cs="Times New Roman"/>
                <w:sz w:val="28"/>
                <w:szCs w:val="28"/>
                <w:lang w:val="ru-RU"/>
              </w:rPr>
              <w:t>(наказ</w:t>
            </w:r>
            <w:r>
              <w:rPr>
                <w:rFonts w:ascii="Times New Roman" w:eastAsia="Times New Roman" w:hAnsi="Times New Roman" w:cs="Times New Roman"/>
                <w:spacing w:val="-5"/>
                <w:sz w:val="28"/>
                <w:szCs w:val="28"/>
                <w:lang w:val="ru-RU"/>
              </w:rPr>
              <w:t xml:space="preserve"> </w:t>
            </w:r>
            <w:r>
              <w:rPr>
                <w:rFonts w:ascii="Times New Roman" w:eastAsia="Times New Roman" w:hAnsi="Times New Roman" w:cs="Times New Roman"/>
                <w:sz w:val="28"/>
                <w:szCs w:val="28"/>
                <w:lang w:val="ru-RU"/>
              </w:rPr>
              <w:t>МОН</w:t>
            </w:r>
            <w:r>
              <w:rPr>
                <w:rFonts w:ascii="Times New Roman" w:eastAsia="Times New Roman" w:hAnsi="Times New Roman" w:cs="Times New Roman"/>
                <w:spacing w:val="-4"/>
                <w:sz w:val="28"/>
                <w:szCs w:val="28"/>
                <w:lang w:val="ru-RU"/>
              </w:rPr>
              <w:t xml:space="preserve"> </w:t>
            </w:r>
            <w:r>
              <w:rPr>
                <w:rFonts w:ascii="Times New Roman" w:eastAsia="Times New Roman" w:hAnsi="Times New Roman" w:cs="Times New Roman"/>
                <w:sz w:val="28"/>
                <w:szCs w:val="28"/>
                <w:lang w:val="ru-RU"/>
              </w:rPr>
              <w:t>від</w:t>
            </w:r>
            <w:r>
              <w:rPr>
                <w:rFonts w:ascii="Times New Roman" w:eastAsia="Times New Roman" w:hAnsi="Times New Roman" w:cs="Times New Roman"/>
                <w:spacing w:val="-3"/>
                <w:sz w:val="28"/>
                <w:szCs w:val="28"/>
                <w:lang w:val="ru-RU"/>
              </w:rPr>
              <w:t xml:space="preserve"> </w:t>
            </w:r>
            <w:r>
              <w:rPr>
                <w:rFonts w:ascii="Times New Roman" w:eastAsia="Times New Roman" w:hAnsi="Times New Roman" w:cs="Times New Roman"/>
                <w:sz w:val="28"/>
                <w:szCs w:val="28"/>
                <w:lang w:val="ru-RU"/>
              </w:rPr>
              <w:t>12.01.2021</w:t>
            </w:r>
            <w:r>
              <w:rPr>
                <w:rFonts w:ascii="Times New Roman" w:eastAsia="Times New Roman" w:hAnsi="Times New Roman" w:cs="Times New Roman"/>
                <w:spacing w:val="-3"/>
                <w:sz w:val="28"/>
                <w:szCs w:val="28"/>
                <w:lang w:val="ru-RU"/>
              </w:rPr>
              <w:t xml:space="preserve"> </w:t>
            </w:r>
            <w:r>
              <w:rPr>
                <w:rFonts w:ascii="Times New Roman" w:eastAsia="Times New Roman" w:hAnsi="Times New Roman" w:cs="Times New Roman"/>
                <w:spacing w:val="-2"/>
                <w:sz w:val="28"/>
                <w:szCs w:val="28"/>
                <w:lang w:val="ru-RU"/>
              </w:rPr>
              <w:t xml:space="preserve">№33);  </w:t>
            </w:r>
          </w:p>
        </w:tc>
      </w:tr>
      <w:tr w:rsidR="003C3881">
        <w:trPr>
          <w:trHeight w:val="703"/>
        </w:trPr>
        <w:tc>
          <w:tcPr>
            <w:tcW w:w="9639" w:type="dxa"/>
          </w:tcPr>
          <w:p w:rsidR="003C3881" w:rsidRDefault="00684C40">
            <w:pPr>
              <w:numPr>
                <w:ilvl w:val="0"/>
                <w:numId w:val="13"/>
              </w:numPr>
              <w:tabs>
                <w:tab w:val="left" w:pos="481"/>
              </w:tabs>
              <w:spacing w:after="0" w:line="240" w:lineRule="auto"/>
              <w:ind w:left="591" w:hanging="371"/>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Постанова</w:t>
            </w:r>
            <w:r>
              <w:rPr>
                <w:rFonts w:ascii="Times New Roman" w:eastAsia="Times New Roman" w:hAnsi="Times New Roman" w:cs="Times New Roman"/>
                <w:spacing w:val="-7"/>
                <w:sz w:val="28"/>
                <w:szCs w:val="28"/>
                <w:lang w:val="ru-RU"/>
              </w:rPr>
              <w:t xml:space="preserve"> </w:t>
            </w:r>
            <w:r>
              <w:rPr>
                <w:rFonts w:ascii="Times New Roman" w:eastAsia="Times New Roman" w:hAnsi="Times New Roman" w:cs="Times New Roman"/>
                <w:sz w:val="28"/>
                <w:szCs w:val="28"/>
                <w:lang w:val="ru-RU"/>
              </w:rPr>
              <w:t>КМУ</w:t>
            </w:r>
            <w:r>
              <w:rPr>
                <w:rFonts w:ascii="Times New Roman" w:eastAsia="Times New Roman" w:hAnsi="Times New Roman" w:cs="Times New Roman"/>
                <w:spacing w:val="-2"/>
                <w:sz w:val="28"/>
                <w:szCs w:val="28"/>
                <w:lang w:val="ru-RU"/>
              </w:rPr>
              <w:t xml:space="preserve"> </w:t>
            </w:r>
            <w:r>
              <w:rPr>
                <w:rFonts w:ascii="Times New Roman" w:eastAsia="Times New Roman" w:hAnsi="Times New Roman" w:cs="Times New Roman"/>
                <w:sz w:val="28"/>
                <w:szCs w:val="28"/>
                <w:lang w:val="ru-RU"/>
              </w:rPr>
              <w:t>від</w:t>
            </w:r>
            <w:r>
              <w:rPr>
                <w:rFonts w:ascii="Times New Roman" w:eastAsia="Times New Roman" w:hAnsi="Times New Roman" w:cs="Times New Roman"/>
                <w:spacing w:val="-2"/>
                <w:sz w:val="28"/>
                <w:szCs w:val="28"/>
                <w:lang w:val="ru-RU"/>
              </w:rPr>
              <w:t xml:space="preserve"> </w:t>
            </w:r>
            <w:r>
              <w:rPr>
                <w:rFonts w:ascii="Times New Roman" w:eastAsia="Times New Roman" w:hAnsi="Times New Roman" w:cs="Times New Roman"/>
                <w:sz w:val="28"/>
                <w:szCs w:val="28"/>
                <w:lang w:val="ru-RU"/>
              </w:rPr>
              <w:t>03.03.2021</w:t>
            </w:r>
            <w:r>
              <w:rPr>
                <w:rFonts w:ascii="Times New Roman" w:eastAsia="Times New Roman" w:hAnsi="Times New Roman" w:cs="Times New Roman"/>
                <w:spacing w:val="-3"/>
                <w:sz w:val="28"/>
                <w:szCs w:val="28"/>
                <w:lang w:val="ru-RU"/>
              </w:rPr>
              <w:t xml:space="preserve"> </w:t>
            </w:r>
            <w:r>
              <w:rPr>
                <w:rFonts w:ascii="Times New Roman" w:eastAsia="Times New Roman" w:hAnsi="Times New Roman" w:cs="Times New Roman"/>
                <w:sz w:val="28"/>
                <w:szCs w:val="28"/>
                <w:lang w:val="ru-RU"/>
              </w:rPr>
              <w:t>р.</w:t>
            </w:r>
            <w:r>
              <w:rPr>
                <w:rFonts w:ascii="Times New Roman" w:eastAsia="Times New Roman" w:hAnsi="Times New Roman" w:cs="Times New Roman"/>
                <w:spacing w:val="2"/>
                <w:sz w:val="28"/>
                <w:szCs w:val="28"/>
                <w:lang w:val="ru-RU"/>
              </w:rPr>
              <w:t xml:space="preserve"> </w:t>
            </w:r>
            <w:r>
              <w:rPr>
                <w:rFonts w:ascii="Times New Roman" w:eastAsia="Times New Roman" w:hAnsi="Times New Roman" w:cs="Times New Roman"/>
                <w:sz w:val="28"/>
                <w:szCs w:val="28"/>
                <w:lang w:val="ru-RU"/>
              </w:rPr>
              <w:t>«Про</w:t>
            </w:r>
            <w:r>
              <w:rPr>
                <w:rFonts w:ascii="Times New Roman" w:eastAsia="Times New Roman" w:hAnsi="Times New Roman" w:cs="Times New Roman"/>
                <w:spacing w:val="-3"/>
                <w:sz w:val="28"/>
                <w:szCs w:val="28"/>
                <w:lang w:val="ru-RU"/>
              </w:rPr>
              <w:t xml:space="preserve"> </w:t>
            </w:r>
            <w:r>
              <w:rPr>
                <w:rFonts w:ascii="Times New Roman" w:eastAsia="Times New Roman" w:hAnsi="Times New Roman" w:cs="Times New Roman"/>
                <w:sz w:val="28"/>
                <w:szCs w:val="28"/>
                <w:lang w:val="ru-RU"/>
              </w:rPr>
              <w:t>затвердження</w:t>
            </w:r>
            <w:r>
              <w:rPr>
                <w:rFonts w:ascii="Times New Roman" w:eastAsia="Times New Roman" w:hAnsi="Times New Roman" w:cs="Times New Roman"/>
                <w:spacing w:val="-2"/>
                <w:sz w:val="28"/>
                <w:szCs w:val="28"/>
                <w:lang w:val="ru-RU"/>
              </w:rPr>
              <w:t xml:space="preserve"> </w:t>
            </w:r>
            <w:r>
              <w:rPr>
                <w:rFonts w:ascii="Times New Roman" w:eastAsia="Times New Roman" w:hAnsi="Times New Roman" w:cs="Times New Roman"/>
                <w:sz w:val="28"/>
                <w:szCs w:val="28"/>
                <w:lang w:val="ru-RU"/>
              </w:rPr>
              <w:t>Національної</w:t>
            </w:r>
            <w:r>
              <w:rPr>
                <w:rFonts w:ascii="Times New Roman" w:eastAsia="Times New Roman" w:hAnsi="Times New Roman" w:cs="Times New Roman"/>
                <w:spacing w:val="-2"/>
                <w:sz w:val="28"/>
                <w:szCs w:val="28"/>
                <w:lang w:val="ru-RU"/>
              </w:rPr>
              <w:t xml:space="preserve"> </w:t>
            </w:r>
            <w:r>
              <w:rPr>
                <w:rFonts w:ascii="Times New Roman" w:eastAsia="Times New Roman" w:hAnsi="Times New Roman" w:cs="Times New Roman"/>
                <w:sz w:val="28"/>
                <w:szCs w:val="28"/>
                <w:lang w:val="ru-RU"/>
              </w:rPr>
              <w:t>економічної</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стратегії</w:t>
            </w:r>
            <w:r>
              <w:rPr>
                <w:rFonts w:ascii="Times New Roman" w:eastAsia="Times New Roman" w:hAnsi="Times New Roman" w:cs="Times New Roman"/>
                <w:spacing w:val="-2"/>
                <w:sz w:val="28"/>
                <w:szCs w:val="28"/>
                <w:lang w:val="ru-RU"/>
              </w:rPr>
              <w:t xml:space="preserve"> </w:t>
            </w:r>
            <w:r>
              <w:rPr>
                <w:rFonts w:ascii="Times New Roman" w:eastAsia="Times New Roman" w:hAnsi="Times New Roman" w:cs="Times New Roman"/>
                <w:sz w:val="28"/>
                <w:szCs w:val="28"/>
                <w:lang w:val="ru-RU"/>
              </w:rPr>
              <w:t>на</w:t>
            </w:r>
            <w:r>
              <w:rPr>
                <w:rFonts w:ascii="Times New Roman" w:eastAsia="Times New Roman" w:hAnsi="Times New Roman" w:cs="Times New Roman"/>
                <w:spacing w:val="-3"/>
                <w:sz w:val="28"/>
                <w:szCs w:val="28"/>
                <w:lang w:val="ru-RU"/>
              </w:rPr>
              <w:t xml:space="preserve"> </w:t>
            </w:r>
            <w:r>
              <w:rPr>
                <w:rFonts w:ascii="Times New Roman" w:eastAsia="Times New Roman" w:hAnsi="Times New Roman" w:cs="Times New Roman"/>
                <w:sz w:val="28"/>
                <w:szCs w:val="28"/>
                <w:lang w:val="ru-RU"/>
              </w:rPr>
              <w:t>період</w:t>
            </w:r>
            <w:r>
              <w:rPr>
                <w:rFonts w:ascii="Times New Roman" w:eastAsia="Times New Roman" w:hAnsi="Times New Roman" w:cs="Times New Roman"/>
                <w:spacing w:val="-3"/>
                <w:sz w:val="28"/>
                <w:szCs w:val="28"/>
                <w:lang w:val="ru-RU"/>
              </w:rPr>
              <w:t xml:space="preserve"> </w:t>
            </w:r>
            <w:r>
              <w:rPr>
                <w:rFonts w:ascii="Times New Roman" w:eastAsia="Times New Roman" w:hAnsi="Times New Roman" w:cs="Times New Roman"/>
                <w:sz w:val="28"/>
                <w:szCs w:val="28"/>
                <w:lang w:val="ru-RU"/>
              </w:rPr>
              <w:t>до</w:t>
            </w:r>
            <w:r>
              <w:rPr>
                <w:rFonts w:ascii="Times New Roman" w:eastAsia="Times New Roman" w:hAnsi="Times New Roman" w:cs="Times New Roman"/>
                <w:spacing w:val="-2"/>
                <w:sz w:val="28"/>
                <w:szCs w:val="28"/>
                <w:lang w:val="ru-RU"/>
              </w:rPr>
              <w:t xml:space="preserve"> </w:t>
            </w:r>
            <w:r>
              <w:rPr>
                <w:rFonts w:ascii="Times New Roman" w:eastAsia="Times New Roman" w:hAnsi="Times New Roman" w:cs="Times New Roman"/>
                <w:sz w:val="28"/>
                <w:szCs w:val="28"/>
                <w:lang w:val="ru-RU"/>
              </w:rPr>
              <w:t>2030</w:t>
            </w:r>
            <w:r>
              <w:rPr>
                <w:rFonts w:ascii="Times New Roman" w:eastAsia="Times New Roman" w:hAnsi="Times New Roman" w:cs="Times New Roman"/>
                <w:spacing w:val="-2"/>
                <w:sz w:val="28"/>
                <w:szCs w:val="28"/>
                <w:lang w:val="ru-RU"/>
              </w:rPr>
              <w:t xml:space="preserve"> року»; </w:t>
            </w:r>
          </w:p>
        </w:tc>
      </w:tr>
      <w:tr w:rsidR="003C3881">
        <w:trPr>
          <w:trHeight w:val="90"/>
        </w:trPr>
        <w:tc>
          <w:tcPr>
            <w:tcW w:w="9639" w:type="dxa"/>
          </w:tcPr>
          <w:p w:rsidR="003C3881" w:rsidRDefault="00684C40">
            <w:pPr>
              <w:numPr>
                <w:ilvl w:val="0"/>
                <w:numId w:val="13"/>
              </w:numPr>
              <w:tabs>
                <w:tab w:val="left" w:pos="481"/>
              </w:tabs>
              <w:spacing w:after="0" w:line="240" w:lineRule="auto"/>
              <w:ind w:left="231" w:hanging="11"/>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Постанова</w:t>
            </w:r>
            <w:r>
              <w:rPr>
                <w:rFonts w:ascii="Times New Roman" w:eastAsia="Times New Roman" w:hAnsi="Times New Roman" w:cs="Times New Roman"/>
                <w:spacing w:val="-7"/>
                <w:sz w:val="28"/>
                <w:szCs w:val="28"/>
                <w:lang w:val="ru-RU"/>
              </w:rPr>
              <w:t xml:space="preserve"> </w:t>
            </w:r>
            <w:r>
              <w:rPr>
                <w:rFonts w:ascii="Times New Roman" w:eastAsia="Times New Roman" w:hAnsi="Times New Roman" w:cs="Times New Roman"/>
                <w:sz w:val="28"/>
                <w:szCs w:val="28"/>
                <w:lang w:val="ru-RU"/>
              </w:rPr>
              <w:t xml:space="preserve">КМУ від 04.04.2025 №381 «Порядок утворення </w:t>
            </w:r>
            <w:r>
              <w:rPr>
                <w:rFonts w:ascii="Times New Roman" w:eastAsia="Times New Roman" w:hAnsi="Times New Roman" w:cs="Times New Roman"/>
                <w:spacing w:val="38"/>
                <w:sz w:val="28"/>
                <w:szCs w:val="28"/>
                <w:lang w:val="ru-RU"/>
              </w:rPr>
              <w:t xml:space="preserve">та </w:t>
            </w:r>
            <w:r>
              <w:rPr>
                <w:rFonts w:ascii="Times New Roman" w:eastAsia="Times New Roman" w:hAnsi="Times New Roman" w:cs="Times New Roman"/>
                <w:sz w:val="28"/>
                <w:szCs w:val="28"/>
                <w:lang w:val="ru-RU"/>
              </w:rPr>
              <w:t>функціонування спеціальних груп вихованців закладів дошкільної освіти</w:t>
            </w:r>
            <w:r>
              <w:rPr>
                <w:rFonts w:ascii="Times New Roman" w:eastAsia="Times New Roman" w:hAnsi="Times New Roman" w:cs="Times New Roman"/>
                <w:spacing w:val="38"/>
                <w:sz w:val="28"/>
                <w:szCs w:val="28"/>
                <w:lang w:val="ru-RU"/>
              </w:rPr>
              <w:t>»;</w:t>
            </w:r>
            <w:r>
              <w:rPr>
                <w:rFonts w:ascii="Times New Roman" w:eastAsia="Times New Roman" w:hAnsi="Times New Roman" w:cs="Times New Roman"/>
                <w:sz w:val="28"/>
                <w:szCs w:val="28"/>
                <w:lang w:val="ru-RU"/>
              </w:rPr>
              <w:t xml:space="preserve"> </w:t>
            </w:r>
          </w:p>
        </w:tc>
      </w:tr>
      <w:tr w:rsidR="003C3881">
        <w:trPr>
          <w:trHeight w:val="699"/>
        </w:trPr>
        <w:tc>
          <w:tcPr>
            <w:tcW w:w="9639" w:type="dxa"/>
          </w:tcPr>
          <w:p w:rsidR="003C3881" w:rsidRDefault="00684C40">
            <w:pPr>
              <w:numPr>
                <w:ilvl w:val="0"/>
                <w:numId w:val="13"/>
              </w:numPr>
              <w:tabs>
                <w:tab w:val="left" w:pos="481"/>
              </w:tabs>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КМУ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від</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21.08.2019 №800 «</w:t>
            </w:r>
            <w:r>
              <w:rPr>
                <w:rFonts w:ascii="Times New Roman" w:eastAsia="Times New Roman" w:hAnsi="Times New Roman" w:cs="Times New Roman"/>
                <w:sz w:val="28"/>
                <w:szCs w:val="28"/>
              </w:rPr>
              <w:t>Порядок</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підвищення</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кваліфікації</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педагогічних і</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науково-педагогічних працівників»;</w:t>
            </w:r>
          </w:p>
        </w:tc>
      </w:tr>
      <w:tr w:rsidR="003C3881">
        <w:trPr>
          <w:trHeight w:val="393"/>
        </w:trPr>
        <w:tc>
          <w:tcPr>
            <w:tcW w:w="9639" w:type="dxa"/>
          </w:tcPr>
          <w:p w:rsidR="003C3881" w:rsidRDefault="00684C40">
            <w:pPr>
              <w:numPr>
                <w:ilvl w:val="0"/>
                <w:numId w:val="15"/>
              </w:numPr>
              <w:tabs>
                <w:tab w:val="clear" w:pos="420"/>
                <w:tab w:val="left" w:pos="481"/>
              </w:tabs>
              <w:spacing w:after="0" w:line="240" w:lineRule="auto"/>
              <w:ind w:left="220" w:right="107" w:firstLine="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Постанова</w:t>
            </w:r>
            <w:r>
              <w:rPr>
                <w:rFonts w:ascii="Times New Roman" w:eastAsia="Times New Roman" w:hAnsi="Times New Roman" w:cs="Times New Roman"/>
                <w:spacing w:val="37"/>
                <w:sz w:val="28"/>
                <w:szCs w:val="28"/>
                <w:lang w:val="ru-RU"/>
              </w:rPr>
              <w:t xml:space="preserve"> </w:t>
            </w:r>
            <w:r>
              <w:rPr>
                <w:rFonts w:ascii="Times New Roman" w:eastAsia="Times New Roman" w:hAnsi="Times New Roman" w:cs="Times New Roman"/>
                <w:sz w:val="28"/>
                <w:szCs w:val="28"/>
                <w:lang w:val="ru-RU"/>
              </w:rPr>
              <w:t>Кабінету</w:t>
            </w:r>
            <w:r>
              <w:rPr>
                <w:rFonts w:ascii="Times New Roman" w:eastAsia="Times New Roman" w:hAnsi="Times New Roman" w:cs="Times New Roman"/>
                <w:spacing w:val="33"/>
                <w:sz w:val="28"/>
                <w:szCs w:val="28"/>
                <w:lang w:val="ru-RU"/>
              </w:rPr>
              <w:t xml:space="preserve"> </w:t>
            </w:r>
            <w:r>
              <w:rPr>
                <w:rFonts w:ascii="Times New Roman" w:eastAsia="Times New Roman" w:hAnsi="Times New Roman" w:cs="Times New Roman"/>
                <w:sz w:val="28"/>
                <w:szCs w:val="28"/>
                <w:lang w:val="ru-RU"/>
              </w:rPr>
              <w:t>Міністрів</w:t>
            </w:r>
            <w:r>
              <w:rPr>
                <w:rFonts w:ascii="Times New Roman" w:eastAsia="Times New Roman" w:hAnsi="Times New Roman" w:cs="Times New Roman"/>
                <w:spacing w:val="38"/>
                <w:sz w:val="28"/>
                <w:szCs w:val="28"/>
                <w:lang w:val="ru-RU"/>
              </w:rPr>
              <w:t xml:space="preserve"> </w:t>
            </w:r>
            <w:r>
              <w:rPr>
                <w:rFonts w:ascii="Times New Roman" w:eastAsia="Times New Roman" w:hAnsi="Times New Roman" w:cs="Times New Roman"/>
                <w:sz w:val="28"/>
                <w:szCs w:val="28"/>
                <w:lang w:val="ru-RU"/>
              </w:rPr>
              <w:t>України</w:t>
            </w:r>
            <w:r>
              <w:rPr>
                <w:rFonts w:ascii="Times New Roman" w:eastAsia="Times New Roman" w:hAnsi="Times New Roman" w:cs="Times New Roman"/>
                <w:spacing w:val="40"/>
                <w:sz w:val="28"/>
                <w:szCs w:val="28"/>
                <w:lang w:val="ru-RU"/>
              </w:rPr>
              <w:t xml:space="preserve">  від </w:t>
            </w:r>
            <w:r>
              <w:rPr>
                <w:rFonts w:ascii="Times New Roman" w:eastAsia="Times New Roman" w:hAnsi="Times New Roman" w:cs="Times New Roman"/>
                <w:sz w:val="28"/>
                <w:szCs w:val="28"/>
                <w:lang w:val="ru-RU"/>
              </w:rPr>
              <w:t xml:space="preserve">07.07.2025 </w:t>
            </w:r>
            <w:r>
              <w:rPr>
                <w:rFonts w:ascii="Times New Roman" w:eastAsia="Times New Roman" w:hAnsi="Times New Roman" w:cs="Times New Roman"/>
                <w:spacing w:val="40"/>
                <w:sz w:val="28"/>
                <w:szCs w:val="28"/>
                <w:lang w:val="ru-RU"/>
              </w:rPr>
              <w:t>№</w:t>
            </w:r>
            <w:r>
              <w:rPr>
                <w:rFonts w:ascii="Times New Roman" w:eastAsia="Times New Roman" w:hAnsi="Times New Roman" w:cs="Times New Roman"/>
                <w:sz w:val="28"/>
                <w:szCs w:val="28"/>
                <w:lang w:val="ru-RU"/>
              </w:rPr>
              <w:t>816 «Порядок встановлення плати за харчування вихованців у державних і комунальних закладах дошкільної освіти»;</w:t>
            </w:r>
          </w:p>
        </w:tc>
      </w:tr>
      <w:tr w:rsidR="003C3881">
        <w:trPr>
          <w:trHeight w:val="839"/>
        </w:trPr>
        <w:tc>
          <w:tcPr>
            <w:tcW w:w="9639" w:type="dxa"/>
          </w:tcPr>
          <w:p w:rsidR="003C3881" w:rsidRDefault="00684C40">
            <w:pPr>
              <w:numPr>
                <w:ilvl w:val="0"/>
                <w:numId w:val="16"/>
              </w:numPr>
              <w:tabs>
                <w:tab w:val="clear" w:pos="420"/>
                <w:tab w:val="left" w:pos="481"/>
              </w:tabs>
              <w:spacing w:after="0" w:line="240" w:lineRule="auto"/>
              <w:ind w:left="220" w:right="97"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Наказ</w:t>
            </w:r>
            <w:r>
              <w:rPr>
                <w:rFonts w:ascii="Times New Roman" w:eastAsia="Times New Roman" w:hAnsi="Times New Roman" w:cs="Times New Roman"/>
                <w:spacing w:val="69"/>
                <w:sz w:val="28"/>
                <w:szCs w:val="28"/>
              </w:rPr>
              <w:t xml:space="preserve"> </w:t>
            </w:r>
            <w:r>
              <w:rPr>
                <w:rFonts w:ascii="Times New Roman" w:eastAsia="Times New Roman" w:hAnsi="Times New Roman" w:cs="Times New Roman"/>
                <w:sz w:val="28"/>
                <w:szCs w:val="28"/>
              </w:rPr>
              <w:t>МОН України від 04.03.2025 №407 « Про затвердження Методичних рекомендацій з питань формування внутрішньої системи забезпечення якості освіти у закладах дошкільної освіти»;</w:t>
            </w:r>
          </w:p>
        </w:tc>
      </w:tr>
      <w:tr w:rsidR="003C3881">
        <w:trPr>
          <w:trHeight w:val="747"/>
        </w:trPr>
        <w:tc>
          <w:tcPr>
            <w:tcW w:w="9639" w:type="dxa"/>
          </w:tcPr>
          <w:p w:rsidR="003C3881" w:rsidRDefault="00684C40">
            <w:pPr>
              <w:numPr>
                <w:ilvl w:val="0"/>
                <w:numId w:val="16"/>
              </w:numPr>
              <w:tabs>
                <w:tab w:val="clear" w:pos="420"/>
                <w:tab w:val="left" w:pos="481"/>
                <w:tab w:val="left" w:pos="6367"/>
              </w:tabs>
              <w:spacing w:after="0" w:line="240" w:lineRule="auto"/>
              <w:ind w:right="99" w:hanging="20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Наказ</w:t>
            </w:r>
            <w:r>
              <w:rPr>
                <w:rFonts w:ascii="Times New Roman" w:eastAsia="Times New Roman" w:hAnsi="Times New Roman" w:cs="Times New Roman"/>
                <w:spacing w:val="80"/>
                <w:sz w:val="28"/>
                <w:szCs w:val="28"/>
                <w:lang w:val="ru-RU"/>
              </w:rPr>
              <w:t xml:space="preserve"> </w:t>
            </w:r>
            <w:r>
              <w:rPr>
                <w:rFonts w:ascii="Times New Roman" w:eastAsia="Times New Roman" w:hAnsi="Times New Roman" w:cs="Times New Roman"/>
                <w:sz w:val="28"/>
                <w:szCs w:val="28"/>
                <w:lang w:val="ru-RU"/>
              </w:rPr>
              <w:t>Міністерства</w:t>
            </w:r>
            <w:r>
              <w:rPr>
                <w:rFonts w:ascii="Times New Roman" w:eastAsia="Times New Roman" w:hAnsi="Times New Roman" w:cs="Times New Roman"/>
                <w:spacing w:val="80"/>
                <w:sz w:val="28"/>
                <w:szCs w:val="28"/>
                <w:lang w:val="ru-RU"/>
              </w:rPr>
              <w:t xml:space="preserve"> </w:t>
            </w:r>
            <w:r>
              <w:rPr>
                <w:rFonts w:ascii="Times New Roman" w:eastAsia="Times New Roman" w:hAnsi="Times New Roman" w:cs="Times New Roman"/>
                <w:sz w:val="28"/>
                <w:szCs w:val="28"/>
                <w:lang w:val="ru-RU"/>
              </w:rPr>
              <w:t>охорони здоров’я України 24.03.2016 р. №234 «Санітарний регламент</w:t>
            </w:r>
            <w:r>
              <w:rPr>
                <w:rFonts w:ascii="Times New Roman" w:eastAsia="Times New Roman" w:hAnsi="Times New Roman" w:cs="Times New Roman"/>
                <w:spacing w:val="80"/>
                <w:sz w:val="28"/>
                <w:szCs w:val="28"/>
                <w:lang w:val="ru-RU"/>
              </w:rPr>
              <w:t xml:space="preserve"> </w:t>
            </w:r>
            <w:r>
              <w:rPr>
                <w:rFonts w:ascii="Times New Roman" w:eastAsia="Times New Roman" w:hAnsi="Times New Roman" w:cs="Times New Roman"/>
                <w:sz w:val="28"/>
                <w:szCs w:val="28"/>
                <w:lang w:val="ru-RU"/>
              </w:rPr>
              <w:t>для</w:t>
            </w:r>
            <w:r>
              <w:rPr>
                <w:rFonts w:ascii="Times New Roman" w:eastAsia="Times New Roman" w:hAnsi="Times New Roman" w:cs="Times New Roman"/>
                <w:spacing w:val="80"/>
                <w:sz w:val="28"/>
                <w:szCs w:val="28"/>
                <w:lang w:val="ru-RU"/>
              </w:rPr>
              <w:t xml:space="preserve"> </w:t>
            </w:r>
            <w:r>
              <w:rPr>
                <w:rFonts w:ascii="Times New Roman" w:eastAsia="Times New Roman" w:hAnsi="Times New Roman" w:cs="Times New Roman"/>
                <w:sz w:val="28"/>
                <w:szCs w:val="28"/>
                <w:lang w:val="ru-RU"/>
              </w:rPr>
              <w:t>дошкільних</w:t>
            </w:r>
            <w:r>
              <w:rPr>
                <w:rFonts w:ascii="Times New Roman" w:eastAsia="Times New Roman" w:hAnsi="Times New Roman" w:cs="Times New Roman"/>
                <w:spacing w:val="80"/>
                <w:sz w:val="28"/>
                <w:szCs w:val="28"/>
                <w:lang w:val="ru-RU"/>
              </w:rPr>
              <w:t xml:space="preserve"> </w:t>
            </w:r>
            <w:r>
              <w:rPr>
                <w:rFonts w:ascii="Times New Roman" w:eastAsia="Times New Roman" w:hAnsi="Times New Roman" w:cs="Times New Roman"/>
                <w:sz w:val="28"/>
                <w:szCs w:val="28"/>
                <w:lang w:val="ru-RU"/>
              </w:rPr>
              <w:t xml:space="preserve">навчальних закладів»; </w:t>
            </w:r>
            <w:r>
              <w:rPr>
                <w:rFonts w:ascii="Times New Roman" w:eastAsia="Times New Roman" w:hAnsi="Times New Roman" w:cs="Times New Roman"/>
                <w:sz w:val="28"/>
                <w:szCs w:val="28"/>
                <w:lang w:val="ru-RU"/>
              </w:rPr>
              <w:tab/>
              <w:t xml:space="preserve"> </w:t>
            </w:r>
          </w:p>
        </w:tc>
      </w:tr>
      <w:tr w:rsidR="003C3881">
        <w:trPr>
          <w:trHeight w:val="717"/>
        </w:trPr>
        <w:tc>
          <w:tcPr>
            <w:tcW w:w="9639" w:type="dxa"/>
          </w:tcPr>
          <w:p w:rsidR="003C3881" w:rsidRDefault="00684C40">
            <w:pPr>
              <w:numPr>
                <w:ilvl w:val="0"/>
                <w:numId w:val="16"/>
              </w:numPr>
              <w:tabs>
                <w:tab w:val="clear" w:pos="420"/>
                <w:tab w:val="left" w:pos="481"/>
                <w:tab w:val="left" w:pos="6367"/>
              </w:tabs>
              <w:spacing w:after="0" w:line="240" w:lineRule="auto"/>
              <w:ind w:right="99" w:hanging="200"/>
              <w:rPr>
                <w:rFonts w:ascii="Times New Roman" w:eastAsia="Times New Roman" w:hAnsi="Times New Roman" w:cs="Times New Roman"/>
                <w:sz w:val="28"/>
                <w:szCs w:val="28"/>
                <w:lang w:val="ru-RU"/>
              </w:rPr>
            </w:pPr>
            <w:bookmarkStart w:id="0" w:name="_Hlk92856386"/>
            <w:r>
              <w:rPr>
                <w:rFonts w:ascii="Times New Roman" w:eastAsia="Times New Roman" w:hAnsi="Times New Roman" w:cs="Times New Roman"/>
                <w:sz w:val="28"/>
                <w:szCs w:val="28"/>
                <w:lang w:val="ru-RU"/>
              </w:rPr>
              <w:t xml:space="preserve">Наказ МОН </w:t>
            </w:r>
            <w:r>
              <w:rPr>
                <w:rFonts w:ascii="Times New Roman" w:eastAsia="Times New Roman" w:hAnsi="Times New Roman" w:cs="Times New Roman"/>
                <w:color w:val="000000"/>
                <w:sz w:val="28"/>
                <w:szCs w:val="28"/>
                <w:lang w:val="ru-RU" w:eastAsia="ru-RU"/>
              </w:rPr>
              <w:t>від 09</w:t>
            </w:r>
            <w:r>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val="ru-RU" w:eastAsia="ru-RU"/>
              </w:rPr>
              <w:t>.05.2025</w:t>
            </w:r>
            <w:r>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val="ru-RU" w:eastAsia="ru-RU"/>
              </w:rPr>
              <w:t xml:space="preserve"> №711 «Про затвердження Примірної інструкції з діловодства у дошкільних  навчальних закладах»</w:t>
            </w:r>
            <w:bookmarkEnd w:id="0"/>
            <w:r>
              <w:rPr>
                <w:rFonts w:ascii="Times New Roman" w:eastAsia="Times New Roman" w:hAnsi="Times New Roman" w:cs="Times New Roman"/>
                <w:color w:val="000000"/>
                <w:sz w:val="28"/>
                <w:szCs w:val="28"/>
                <w:lang w:val="ru-RU" w:eastAsia="ru-RU"/>
              </w:rPr>
              <w:t>;</w:t>
            </w:r>
          </w:p>
        </w:tc>
      </w:tr>
      <w:tr w:rsidR="003C3881">
        <w:trPr>
          <w:trHeight w:val="755"/>
        </w:trPr>
        <w:tc>
          <w:tcPr>
            <w:tcW w:w="9639" w:type="dxa"/>
          </w:tcPr>
          <w:p w:rsidR="003C3881" w:rsidRDefault="00684C40">
            <w:pPr>
              <w:numPr>
                <w:ilvl w:val="0"/>
                <w:numId w:val="17"/>
              </w:numPr>
              <w:tabs>
                <w:tab w:val="clear" w:pos="420"/>
                <w:tab w:val="left" w:pos="481"/>
                <w:tab w:val="left" w:pos="6367"/>
              </w:tabs>
              <w:spacing w:after="0" w:line="240" w:lineRule="auto"/>
              <w:ind w:left="220" w:right="99" w:firstLine="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Наказ МОН </w:t>
            </w:r>
            <w:r>
              <w:rPr>
                <w:rFonts w:ascii="Times New Roman" w:eastAsia="Times New Roman" w:hAnsi="Times New Roman" w:cs="Times New Roman"/>
                <w:sz w:val="28"/>
                <w:szCs w:val="28"/>
                <w:highlight w:val="white"/>
                <w:lang w:val="uk" w:eastAsia="ru-RU"/>
              </w:rPr>
              <w:t>від 16.0</w:t>
            </w:r>
            <w:r>
              <w:rPr>
                <w:rFonts w:ascii="Times New Roman" w:eastAsia="Times New Roman" w:hAnsi="Times New Roman" w:cs="Times New Roman"/>
                <w:sz w:val="28"/>
                <w:szCs w:val="28"/>
                <w:highlight w:val="white"/>
                <w:lang w:val="ru-RU" w:eastAsia="ru-RU"/>
              </w:rPr>
              <w:t>1</w:t>
            </w:r>
            <w:r>
              <w:rPr>
                <w:rFonts w:ascii="Times New Roman" w:eastAsia="Times New Roman" w:hAnsi="Times New Roman" w:cs="Times New Roman"/>
                <w:sz w:val="28"/>
                <w:szCs w:val="28"/>
                <w:highlight w:val="white"/>
                <w:lang w:val="uk" w:eastAsia="ru-RU"/>
              </w:rPr>
              <w:t>.2020  №54</w:t>
            </w:r>
            <w:r>
              <w:rPr>
                <w:rFonts w:ascii="Times New Roman" w:eastAsia="Times New Roman" w:hAnsi="Times New Roman" w:cs="Times New Roman"/>
                <w:sz w:val="28"/>
                <w:szCs w:val="28"/>
                <w:highlight w:val="white"/>
                <w:lang w:val="ru-RU" w:eastAsia="ru-RU"/>
              </w:rPr>
              <w:t xml:space="preserve"> «</w:t>
            </w:r>
            <w:r>
              <w:rPr>
                <w:rFonts w:ascii="Times New Roman" w:eastAsia="Times New Roman" w:hAnsi="Times New Roman" w:cs="Times New Roman"/>
                <w:sz w:val="28"/>
                <w:szCs w:val="28"/>
                <w:highlight w:val="white"/>
                <w:lang w:val="uk" w:eastAsia="ru-RU"/>
              </w:rPr>
              <w:t>Порядок проведення моніторингу якості освіти</w:t>
            </w:r>
            <w:r>
              <w:rPr>
                <w:rFonts w:ascii="Times New Roman" w:eastAsia="Times New Roman" w:hAnsi="Times New Roman" w:cs="Times New Roman"/>
                <w:sz w:val="28"/>
                <w:szCs w:val="28"/>
                <w:highlight w:val="white"/>
                <w:lang w:val="ru-RU" w:eastAsia="ru-RU"/>
              </w:rPr>
              <w:t>»;</w:t>
            </w:r>
          </w:p>
        </w:tc>
      </w:tr>
      <w:tr w:rsidR="003C3881">
        <w:trPr>
          <w:trHeight w:val="732"/>
        </w:trPr>
        <w:tc>
          <w:tcPr>
            <w:tcW w:w="9639" w:type="dxa"/>
          </w:tcPr>
          <w:p w:rsidR="003C3881" w:rsidRDefault="00684C40">
            <w:pPr>
              <w:numPr>
                <w:ilvl w:val="0"/>
                <w:numId w:val="18"/>
              </w:numPr>
              <w:tabs>
                <w:tab w:val="clear" w:pos="420"/>
                <w:tab w:val="left" w:pos="481"/>
                <w:tab w:val="left" w:pos="6367"/>
              </w:tabs>
              <w:spacing w:after="0" w:line="240" w:lineRule="auto"/>
              <w:ind w:left="220" w:right="99" w:firstLine="0"/>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eastAsia="ru-RU"/>
              </w:rPr>
              <w:t>Лист МОН від</w:t>
            </w:r>
            <w:r>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val="ru-RU" w:eastAsia="ru-RU"/>
              </w:rPr>
              <w:t>20.06.2023 №</w:t>
            </w:r>
            <w:r>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val="ru-RU" w:eastAsia="ru-RU"/>
              </w:rPr>
              <w:t>1/8820-23 «Про організацію безпечного освітнього простору в закладах дошкільної освіти та обладнання укриттів»;</w:t>
            </w:r>
          </w:p>
        </w:tc>
      </w:tr>
      <w:tr w:rsidR="003C3881">
        <w:trPr>
          <w:trHeight w:val="612"/>
        </w:trPr>
        <w:tc>
          <w:tcPr>
            <w:tcW w:w="9639" w:type="dxa"/>
          </w:tcPr>
          <w:p w:rsidR="003C3881" w:rsidRDefault="00684C40">
            <w:pPr>
              <w:numPr>
                <w:ilvl w:val="0"/>
                <w:numId w:val="19"/>
              </w:numPr>
              <w:tabs>
                <w:tab w:val="clear" w:pos="420"/>
                <w:tab w:val="left" w:pos="481"/>
                <w:tab w:val="left" w:pos="6367"/>
              </w:tabs>
              <w:spacing w:after="0" w:line="240" w:lineRule="auto"/>
              <w:ind w:left="220" w:right="99" w:firstLine="0"/>
              <w:rPr>
                <w:rFonts w:ascii="Times New Roman" w:eastAsia="Times New Roman" w:hAnsi="Times New Roman" w:cs="Times New Roman"/>
                <w:color w:val="000000"/>
                <w:sz w:val="28"/>
                <w:szCs w:val="28"/>
                <w:lang w:val="ru-RU" w:eastAsia="ru-RU"/>
              </w:rPr>
            </w:pPr>
            <w:r>
              <w:rPr>
                <w:rFonts w:ascii="Times New Roman" w:hAnsi="Times New Roman" w:cs="Times New Roman"/>
                <w:sz w:val="28"/>
                <w:szCs w:val="28"/>
                <w:lang w:val="ru-RU"/>
              </w:rPr>
              <w:t>Наказ МОН України від 06 червня 2022 року №527 «Концепція національно-патріотичного виховання в системі освіти України»;</w:t>
            </w:r>
          </w:p>
        </w:tc>
      </w:tr>
      <w:tr w:rsidR="003C3881">
        <w:trPr>
          <w:trHeight w:val="717"/>
        </w:trPr>
        <w:tc>
          <w:tcPr>
            <w:tcW w:w="9639" w:type="dxa"/>
          </w:tcPr>
          <w:p w:rsidR="003C3881" w:rsidRDefault="00684C40">
            <w:pPr>
              <w:numPr>
                <w:ilvl w:val="0"/>
                <w:numId w:val="20"/>
              </w:numPr>
              <w:tabs>
                <w:tab w:val="clear" w:pos="420"/>
                <w:tab w:val="left" w:pos="481"/>
                <w:tab w:val="left" w:pos="6367"/>
              </w:tabs>
              <w:spacing w:after="0" w:line="240" w:lineRule="auto"/>
              <w:ind w:left="220" w:right="99" w:firstLine="0"/>
              <w:rPr>
                <w:rFonts w:ascii="Times New Roman" w:eastAsia="Times New Roman" w:hAnsi="Times New Roman" w:cs="Times New Roman"/>
                <w:color w:val="000000"/>
                <w:sz w:val="28"/>
                <w:szCs w:val="28"/>
                <w:lang w:val="ru-RU" w:eastAsia="ru-RU"/>
              </w:rPr>
            </w:pPr>
            <w:r>
              <w:rPr>
                <w:rFonts w:ascii="Times New Roman" w:hAnsi="Times New Roman" w:cs="Times New Roman"/>
                <w:sz w:val="28"/>
                <w:szCs w:val="28"/>
                <w:lang w:val="ru-RU"/>
              </w:rPr>
              <w:t>Лист МОН від 25.06.2020 №1/9-348 «Щодо створення інклюзивного освітнього середовища в закладах дошкільної освіти»;</w:t>
            </w:r>
          </w:p>
        </w:tc>
      </w:tr>
      <w:tr w:rsidR="003C3881">
        <w:trPr>
          <w:trHeight w:val="717"/>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eastAsia="Times New Roman" w:hAnsi="Times New Roman" w:cs="Times New Roman"/>
                <w:color w:val="000000"/>
                <w:sz w:val="28"/>
                <w:szCs w:val="28"/>
                <w:lang w:val="ru-RU" w:eastAsia="ru-RU"/>
              </w:rPr>
            </w:pPr>
            <w:r>
              <w:rPr>
                <w:rFonts w:ascii="Times New Roman" w:hAnsi="Times New Roman" w:cs="Times New Roman"/>
                <w:sz w:val="28"/>
                <w:szCs w:val="28"/>
                <w:lang w:val="ru-RU"/>
              </w:rPr>
              <w:t>Постанова КМУ від 26.08.2025 №1036 «Порядок організації інклюзивного навчання  у закладах дошкільної освіти»;</w:t>
            </w:r>
          </w:p>
        </w:tc>
      </w:tr>
      <w:tr w:rsidR="003C3881">
        <w:trPr>
          <w:trHeight w:val="997"/>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hAnsi="Times New Roman" w:cs="Times New Roman"/>
                <w:sz w:val="28"/>
                <w:szCs w:val="28"/>
              </w:rPr>
            </w:pPr>
            <w:r>
              <w:rPr>
                <w:rFonts w:ascii="Times New Roman" w:hAnsi="Times New Roman" w:cs="Times New Roman"/>
                <w:sz w:val="28"/>
                <w:szCs w:val="28"/>
              </w:rPr>
              <w:t>Лист МОН від 08.06.2022 №4/1196-22 «Про методичні рекомендації щодо визначення освітніх труднощів та рівнів підтримки у дітей раннього та дошкільного віку»;</w:t>
            </w:r>
          </w:p>
        </w:tc>
      </w:tr>
      <w:tr w:rsidR="003C3881">
        <w:trPr>
          <w:trHeight w:val="492"/>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hAnsi="Times New Roman" w:cs="Times New Roman"/>
                <w:sz w:val="28"/>
                <w:szCs w:val="28"/>
              </w:rPr>
            </w:pPr>
            <w:r>
              <w:rPr>
                <w:rFonts w:ascii="Times New Roman" w:hAnsi="Times New Roman" w:cs="Times New Roman"/>
                <w:color w:val="000000"/>
                <w:sz w:val="28"/>
                <w:szCs w:val="28"/>
              </w:rPr>
              <w:t>Лист МОН від 12.12.19 № 1/9-766 «Щодо комунікації з дітьми дошкільного віку з родин учасників ООС/АТО,</w:t>
            </w:r>
            <w:r>
              <w:rPr>
                <w:rFonts w:ascii="Times New Roman" w:hAnsi="Times New Roman" w:cs="Times New Roman"/>
                <w:color w:val="000000"/>
                <w:sz w:val="28"/>
                <w:szCs w:val="28"/>
              </w:rPr>
              <w:br/>
              <w:t>внутрішньо переміщених осіб та організації взаємодії з їхніми батьками»;</w:t>
            </w:r>
          </w:p>
        </w:tc>
      </w:tr>
      <w:tr w:rsidR="003C3881">
        <w:trPr>
          <w:trHeight w:val="997"/>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hAnsi="Times New Roman" w:cs="Times New Roman"/>
                <w:sz w:val="28"/>
                <w:szCs w:val="28"/>
              </w:rPr>
            </w:pPr>
            <w:r>
              <w:rPr>
                <w:rFonts w:ascii="Times New Roman" w:hAnsi="Times New Roman" w:cs="Times New Roman"/>
                <w:color w:val="000000"/>
                <w:sz w:val="28"/>
                <w:szCs w:val="28"/>
              </w:rPr>
              <w:lastRenderedPageBreak/>
              <w:t xml:space="preserve">Лист МОН № 1/11-1491 від 14.02.2019 «Щодо організації роботи та дотримання вимог з питань охорони праці та безпеки життєдіяльності у закладах дошкільної освіти»; </w:t>
            </w:r>
          </w:p>
        </w:tc>
      </w:tr>
      <w:tr w:rsidR="003C3881">
        <w:trPr>
          <w:trHeight w:val="637"/>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hAnsi="Times New Roman" w:cs="Times New Roman"/>
                <w:sz w:val="28"/>
                <w:szCs w:val="28"/>
              </w:rPr>
            </w:pPr>
            <w:r>
              <w:rPr>
                <w:rFonts w:ascii="Times New Roman" w:hAnsi="Times New Roman" w:cs="Times New Roman"/>
                <w:color w:val="000000"/>
                <w:sz w:val="28"/>
                <w:szCs w:val="28"/>
              </w:rPr>
              <w:t>Лист МОН №1/9-249 від 19.04.2018 «Щодо забезпечення наступності дошкільної та початкової освіти»;</w:t>
            </w:r>
          </w:p>
        </w:tc>
      </w:tr>
      <w:tr w:rsidR="003C3881">
        <w:trPr>
          <w:trHeight w:val="90"/>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Лист МОН від 20.06.2023 року №1/8820-23 «Про організацію безпечного освітнього простору в закладах дошкільної освіти та обладнання укриттів»; </w:t>
            </w:r>
          </w:p>
        </w:tc>
      </w:tr>
      <w:tr w:rsidR="003C3881">
        <w:trPr>
          <w:trHeight w:val="717"/>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hAnsi="Times New Roman" w:cs="Times New Roman"/>
                <w:sz w:val="28"/>
                <w:szCs w:val="28"/>
              </w:rPr>
            </w:pPr>
            <w:r>
              <w:rPr>
                <w:rFonts w:ascii="Times New Roman" w:hAnsi="Times New Roman" w:cs="Times New Roman"/>
                <w:sz w:val="28"/>
                <w:szCs w:val="28"/>
              </w:rPr>
              <w:t>Постанова КМУ від 07.07.2025 №818 «Про деякі типи організації освітньої діяльності кладів дошкільної освіти»;</w:t>
            </w:r>
          </w:p>
        </w:tc>
      </w:tr>
      <w:tr w:rsidR="003C3881">
        <w:trPr>
          <w:trHeight w:val="747"/>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hAnsi="Times New Roman" w:cs="Times New Roman"/>
                <w:sz w:val="28"/>
                <w:szCs w:val="28"/>
                <w:lang w:val="ru-RU"/>
              </w:rPr>
            </w:pPr>
            <w:r>
              <w:rPr>
                <w:rFonts w:ascii="Times New Roman" w:hAnsi="Times New Roman" w:cs="Times New Roman"/>
                <w:sz w:val="28"/>
                <w:szCs w:val="28"/>
                <w:lang w:val="ru-RU"/>
              </w:rPr>
              <w:t>Лист МОН від 28.08.2025 №1/17853-25  «Щодо організації дошкільної освіти дітей у 2025-2026 навчальному році»;</w:t>
            </w:r>
          </w:p>
        </w:tc>
      </w:tr>
      <w:tr w:rsidR="003C3881">
        <w:trPr>
          <w:trHeight w:val="707"/>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hAnsi="Times New Roman" w:cs="Times New Roman"/>
                <w:sz w:val="28"/>
                <w:szCs w:val="28"/>
              </w:rPr>
            </w:pPr>
            <w:r>
              <w:rPr>
                <w:rFonts w:ascii="Times New Roman" w:hAnsi="Times New Roman" w:cs="Times New Roman"/>
                <w:sz w:val="28"/>
                <w:szCs w:val="28"/>
              </w:rPr>
              <w:t>Наказ МОН України від 12.06.2025 №844 «Про затвердження Типових штатних нормативів закладів дошкільної освіти»;</w:t>
            </w:r>
          </w:p>
        </w:tc>
      </w:tr>
      <w:tr w:rsidR="003C3881">
        <w:trPr>
          <w:trHeight w:val="997"/>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hAnsi="Times New Roman" w:cs="Times New Roman"/>
                <w:sz w:val="28"/>
                <w:szCs w:val="28"/>
                <w:lang w:val="ru-RU"/>
              </w:rPr>
            </w:pPr>
            <w:r>
              <w:rPr>
                <w:rFonts w:ascii="Times New Roman" w:hAnsi="Times New Roman" w:cs="Times New Roman"/>
                <w:sz w:val="28"/>
                <w:szCs w:val="28"/>
                <w:lang w:val="ru-RU"/>
              </w:rPr>
              <w:t>Лист МОН від 18.08.2025 № 1/17201-25 «Положення про команду психолого-педагогічного супроводу дитини з особливими освітніми потребами, яка здобуває дошкільну освіту»;</w:t>
            </w:r>
          </w:p>
        </w:tc>
      </w:tr>
      <w:tr w:rsidR="003C3881">
        <w:trPr>
          <w:trHeight w:val="552"/>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hAnsi="Times New Roman" w:cs="Times New Roman"/>
                <w:sz w:val="28"/>
                <w:szCs w:val="28"/>
              </w:rPr>
            </w:pPr>
            <w:r>
              <w:rPr>
                <w:rFonts w:ascii="Times New Roman" w:hAnsi="Times New Roman" w:cs="Times New Roman"/>
                <w:sz w:val="28"/>
                <w:szCs w:val="28"/>
              </w:rPr>
              <w:t>Лист ДНУ від 07.07.2025 «Інститут модернізації змісту освіти» №21/08-586 «Про методичні рекомендації «Пріоритетні напрями роботи психологічної служби в системі освіти України у 2025/2026 навчальному році»;</w:t>
            </w:r>
          </w:p>
        </w:tc>
      </w:tr>
      <w:tr w:rsidR="003C3881">
        <w:trPr>
          <w:trHeight w:val="687"/>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hAnsi="Times New Roman" w:cs="Times New Roman"/>
                <w:sz w:val="28"/>
                <w:szCs w:val="28"/>
              </w:rPr>
            </w:pPr>
            <w:r>
              <w:rPr>
                <w:rFonts w:ascii="Times New Roman" w:hAnsi="Times New Roman" w:cs="Times New Roman"/>
                <w:sz w:val="28"/>
                <w:szCs w:val="28"/>
              </w:rPr>
              <w:t>Розпорядженням КМУ (із змінами) від 09.08.2024 № 748-р «Деякі заходи щодо стабілізації роботи об’єднаної енергетичної системи України»;</w:t>
            </w:r>
          </w:p>
        </w:tc>
      </w:tr>
      <w:tr w:rsidR="003C3881">
        <w:trPr>
          <w:trHeight w:val="997"/>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hAnsi="Times New Roman" w:cs="Times New Roman"/>
                <w:sz w:val="28"/>
                <w:szCs w:val="28"/>
                <w:lang w:val="ru-RU"/>
              </w:rPr>
            </w:pPr>
            <w:r>
              <w:rPr>
                <w:rFonts w:ascii="Times New Roman" w:hAnsi="Times New Roman" w:cs="Times New Roman"/>
                <w:sz w:val="28"/>
                <w:szCs w:val="28"/>
                <w:lang w:val="ru-RU"/>
              </w:rPr>
              <w:t>Лист МОН від 29 травня 2025 року № 1/11233-25 «Про підготовку закладів освіти до нового навчального року та проходження осінньо-зимового періоду 2025/2026 року»;</w:t>
            </w:r>
          </w:p>
        </w:tc>
      </w:tr>
      <w:tr w:rsidR="003C3881">
        <w:trPr>
          <w:trHeight w:val="997"/>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hAnsi="Times New Roman" w:cs="Times New Roman"/>
                <w:sz w:val="28"/>
                <w:szCs w:val="28"/>
              </w:rPr>
            </w:pPr>
            <w:r>
              <w:rPr>
                <w:rFonts w:ascii="Times New Roman" w:hAnsi="Times New Roman" w:cs="Times New Roman"/>
                <w:sz w:val="28"/>
                <w:szCs w:val="28"/>
              </w:rPr>
              <w:t>Розпорядження КМУ від 07.06.2024 № 527-р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w:t>
            </w:r>
          </w:p>
        </w:tc>
      </w:tr>
      <w:tr w:rsidR="003C3881">
        <w:trPr>
          <w:trHeight w:val="997"/>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hAnsi="Times New Roman" w:cs="Times New Roman"/>
                <w:sz w:val="28"/>
                <w:szCs w:val="28"/>
                <w:lang w:val="ru-RU"/>
              </w:rPr>
            </w:pPr>
            <w:r>
              <w:rPr>
                <w:rFonts w:ascii="Times New Roman" w:hAnsi="Times New Roman" w:cs="Times New Roman"/>
                <w:sz w:val="28"/>
                <w:szCs w:val="28"/>
                <w:lang w:val="ru-RU"/>
              </w:rPr>
              <w:t>Наказ МОН від 14.02.2025 №249 «Порядок зарахування, відрахування та переведення дітей до державних і комунальних закладів освіти для здобуття дошкільної освіти»;</w:t>
            </w:r>
          </w:p>
        </w:tc>
      </w:tr>
      <w:tr w:rsidR="003C3881">
        <w:trPr>
          <w:trHeight w:val="657"/>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hAnsi="Times New Roman" w:cs="Times New Roman"/>
                <w:sz w:val="28"/>
                <w:szCs w:val="28"/>
                <w:lang w:val="ru-RU"/>
              </w:rPr>
            </w:pPr>
            <w:r>
              <w:rPr>
                <w:rFonts w:ascii="Times New Roman" w:hAnsi="Times New Roman" w:cs="Times New Roman"/>
                <w:sz w:val="28"/>
                <w:szCs w:val="28"/>
                <w:lang w:val="ru-RU"/>
              </w:rPr>
              <w:t>Постанова КМУ від 10.03.2017 №138 «Деякі питання використання об’єктів фонду захисних споруд цивільного захисту»;</w:t>
            </w:r>
          </w:p>
        </w:tc>
      </w:tr>
      <w:tr w:rsidR="003C3881">
        <w:trPr>
          <w:trHeight w:val="997"/>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hAnsi="Times New Roman" w:cs="Times New Roman"/>
                <w:sz w:val="28"/>
                <w:szCs w:val="28"/>
                <w:lang w:val="ru-RU"/>
              </w:rPr>
            </w:pPr>
            <w:r>
              <w:rPr>
                <w:rFonts w:ascii="Times New Roman" w:hAnsi="Times New Roman" w:cs="Times New Roman"/>
                <w:sz w:val="28"/>
                <w:szCs w:val="28"/>
                <w:lang w:val="ru-RU"/>
              </w:rPr>
              <w:t>Постанова КМУ від 01.06.2023 №549 «Про внесення змін до Порядку організації харчування у закладах освіти та дитячих закладах оздоровлення та відпочинку»</w:t>
            </w:r>
            <w:r>
              <w:rPr>
                <w:rFonts w:ascii="Times New Roman" w:hAnsi="Times New Roman" w:cs="Times New Roman"/>
                <w:sz w:val="28"/>
                <w:szCs w:val="28"/>
              </w:rPr>
              <w:t>;</w:t>
            </w:r>
          </w:p>
        </w:tc>
      </w:tr>
      <w:tr w:rsidR="003C3881">
        <w:trPr>
          <w:trHeight w:val="997"/>
        </w:trPr>
        <w:tc>
          <w:tcPr>
            <w:tcW w:w="9639" w:type="dxa"/>
          </w:tcPr>
          <w:p w:rsidR="003C3881" w:rsidRDefault="00684C40">
            <w:pPr>
              <w:numPr>
                <w:ilvl w:val="0"/>
                <w:numId w:val="21"/>
              </w:numPr>
              <w:tabs>
                <w:tab w:val="clear" w:pos="420"/>
                <w:tab w:val="left" w:pos="481"/>
                <w:tab w:val="left" w:pos="6367"/>
              </w:tabs>
              <w:spacing w:after="0" w:line="240" w:lineRule="auto"/>
              <w:ind w:left="220" w:right="99" w:firstLine="0"/>
              <w:rPr>
                <w:rFonts w:ascii="Times New Roman" w:hAnsi="Times New Roman" w:cs="Times New Roman"/>
                <w:sz w:val="28"/>
                <w:szCs w:val="28"/>
                <w:lang w:val="ru-RU"/>
              </w:rPr>
            </w:pPr>
            <w:r>
              <w:rPr>
                <w:rFonts w:ascii="Times New Roman" w:hAnsi="Times New Roman" w:cs="Times New Roman"/>
                <w:sz w:val="28"/>
                <w:szCs w:val="28"/>
              </w:rPr>
              <w:t xml:space="preserve">Наказ МОН від 13.08.2025 №1138 </w:t>
            </w:r>
            <w:r>
              <w:rPr>
                <w:rFonts w:ascii="Times New Roman" w:hAnsi="Times New Roman" w:cs="Times New Roman"/>
                <w:sz w:val="28"/>
                <w:szCs w:val="28"/>
                <w:lang w:val="ru-RU"/>
              </w:rPr>
              <w:t>«</w:t>
            </w:r>
            <w:r>
              <w:rPr>
                <w:rFonts w:ascii="Times New Roman" w:hAnsi="Times New Roman" w:cs="Times New Roman"/>
                <w:sz w:val="28"/>
                <w:szCs w:val="28"/>
              </w:rPr>
              <w:t>Про затвердження Орієнтовних переліків матеріально-технічного, навчально-методичного та інформаційного забезпечення закладу дошкільної освіти</w:t>
            </w:r>
            <w:r>
              <w:rPr>
                <w:rFonts w:ascii="Times New Roman" w:hAnsi="Times New Roman" w:cs="Times New Roman"/>
                <w:sz w:val="28"/>
                <w:szCs w:val="28"/>
                <w:lang w:val="ru-RU"/>
              </w:rPr>
              <w:t>»</w:t>
            </w:r>
            <w:r>
              <w:rPr>
                <w:rFonts w:ascii="Times New Roman" w:hAnsi="Times New Roman" w:cs="Times New Roman"/>
                <w:sz w:val="28"/>
                <w:szCs w:val="28"/>
              </w:rPr>
              <w:t>.</w:t>
            </w:r>
          </w:p>
        </w:tc>
      </w:tr>
    </w:tbl>
    <w:p w:rsidR="003C3881" w:rsidRDefault="00684C40">
      <w:pPr>
        <w:spacing w:after="0" w:line="240" w:lineRule="auto"/>
        <w:ind w:firstLineChars="250" w:firstLine="700"/>
        <w:rPr>
          <w:rFonts w:ascii="Times New Roman" w:hAnsi="Times New Roman" w:cs="Times New Roman"/>
          <w:sz w:val="28"/>
          <w:szCs w:val="28"/>
        </w:rPr>
      </w:pPr>
      <w:r>
        <w:rPr>
          <w:rFonts w:ascii="Times New Roman" w:hAnsi="Times New Roman" w:cs="Times New Roman"/>
          <w:sz w:val="28"/>
          <w:szCs w:val="28"/>
        </w:rPr>
        <w:t>Інших чинних листів МОН, власного Статуту та інших нормативно-правових документів в сфері освіти.</w:t>
      </w:r>
    </w:p>
    <w:p w:rsidR="003C3881" w:rsidRDefault="003C3881">
      <w:pPr>
        <w:spacing w:after="0" w:line="240" w:lineRule="auto"/>
        <w:rPr>
          <w:rFonts w:ascii="Times New Roman" w:hAnsi="Times New Roman" w:cs="Times New Roman"/>
          <w:sz w:val="28"/>
          <w:szCs w:val="28"/>
        </w:rPr>
      </w:pPr>
    </w:p>
    <w:p w:rsidR="003C3881" w:rsidRDefault="00684C40" w:rsidP="00DC0C0E">
      <w:pPr>
        <w:pStyle w:val="ac"/>
        <w:numPr>
          <w:ilvl w:val="0"/>
          <w:numId w:val="36"/>
        </w:numPr>
        <w:tabs>
          <w:tab w:val="decimal" w:pos="993"/>
        </w:tabs>
        <w:spacing w:after="0" w:line="240" w:lineRule="auto"/>
        <w:ind w:left="0" w:right="283" w:firstLine="567"/>
        <w:jc w:val="both"/>
        <w:rPr>
          <w:rFonts w:ascii="Times New Roman" w:hAnsi="Times New Roman" w:cs="Times New Roman"/>
          <w:b/>
          <w:iCs/>
          <w:sz w:val="28"/>
          <w:szCs w:val="28"/>
        </w:rPr>
      </w:pPr>
      <w:r>
        <w:rPr>
          <w:rFonts w:ascii="Times New Roman" w:hAnsi="Times New Roman" w:cs="Times New Roman"/>
          <w:b/>
          <w:i/>
          <w:sz w:val="28"/>
          <w:szCs w:val="28"/>
        </w:rPr>
        <w:t>ОСОБЛИВОСТІ ОРГАНІЗАЦІЇ ОСВІТНЬОГО ПРОЦЕСУ В УМОВАХ ВОЄННОГО СТАНУ</w:t>
      </w:r>
    </w:p>
    <w:p w:rsidR="003C3881" w:rsidRDefault="003C3881">
      <w:pPr>
        <w:pStyle w:val="ac"/>
        <w:tabs>
          <w:tab w:val="decimal" w:pos="851"/>
        </w:tabs>
        <w:spacing w:after="0" w:line="240" w:lineRule="auto"/>
        <w:ind w:left="0" w:right="283" w:firstLine="567"/>
        <w:jc w:val="both"/>
        <w:rPr>
          <w:rFonts w:ascii="Times New Roman" w:eastAsia="Times New Roman" w:hAnsi="Times New Roman" w:cs="Times New Roman"/>
          <w:sz w:val="28"/>
          <w:szCs w:val="21"/>
          <w:lang w:eastAsia="uk-UA"/>
        </w:rPr>
      </w:pPr>
    </w:p>
    <w:p w:rsidR="003C3881" w:rsidRDefault="00684C40">
      <w:pPr>
        <w:pStyle w:val="ac"/>
        <w:tabs>
          <w:tab w:val="decimal" w:pos="851"/>
        </w:tabs>
        <w:spacing w:after="0" w:line="240" w:lineRule="auto"/>
        <w:ind w:left="0" w:right="283" w:firstLine="567"/>
        <w:jc w:val="both"/>
        <w:rPr>
          <w:rFonts w:ascii="Times New Roman" w:eastAsia="Times New Roman" w:hAnsi="Times New Roman" w:cs="Times New Roman"/>
          <w:sz w:val="28"/>
          <w:szCs w:val="21"/>
          <w:lang w:eastAsia="uk-UA"/>
        </w:rPr>
      </w:pPr>
      <w:r>
        <w:rPr>
          <w:rFonts w:ascii="Times New Roman" w:eastAsia="Times New Roman" w:hAnsi="Times New Roman" w:cs="Times New Roman"/>
          <w:sz w:val="28"/>
          <w:szCs w:val="21"/>
          <w:lang w:eastAsia="uk-UA"/>
        </w:rPr>
        <w:t xml:space="preserve">Навчальний рік у закладі розпочинається 01 вересня і закінчується 31травня наступного року; літній період – з 01 червня по 31 серпня.  </w:t>
      </w:r>
    </w:p>
    <w:p w:rsidR="003C3881" w:rsidRDefault="00684C40">
      <w:pPr>
        <w:tabs>
          <w:tab w:val="decimal" w:pos="851"/>
        </w:tabs>
        <w:spacing w:after="0" w:line="240" w:lineRule="auto"/>
        <w:ind w:right="283"/>
        <w:jc w:val="both"/>
        <w:rPr>
          <w:rFonts w:ascii="Times New Roman" w:eastAsia="Times New Roman" w:hAnsi="Times New Roman" w:cs="Times New Roman"/>
          <w:sz w:val="28"/>
          <w:szCs w:val="21"/>
          <w:lang w:eastAsia="uk-UA"/>
        </w:rPr>
      </w:pPr>
      <w:r>
        <w:rPr>
          <w:rFonts w:ascii="Times New Roman" w:eastAsia="Times New Roman" w:hAnsi="Times New Roman" w:cs="Times New Roman"/>
          <w:sz w:val="28"/>
          <w:szCs w:val="21"/>
          <w:lang w:eastAsia="uk-UA"/>
        </w:rPr>
        <w:t xml:space="preserve">        Педагогічний колектив закладу спрямує свою діяльність у новому навчальному році на подальше </w:t>
      </w:r>
      <w:r>
        <w:rPr>
          <w:rFonts w:ascii="Times New Roman" w:eastAsia="Times New Roman" w:hAnsi="Times New Roman" w:cs="Times New Roman"/>
          <w:b/>
          <w:i/>
          <w:sz w:val="28"/>
          <w:szCs w:val="21"/>
          <w:lang w:eastAsia="uk-UA"/>
        </w:rPr>
        <w:t>створення безпечного освітнього середовища</w:t>
      </w:r>
      <w:r>
        <w:rPr>
          <w:rFonts w:ascii="Times New Roman" w:eastAsia="Times New Roman" w:hAnsi="Times New Roman" w:cs="Times New Roman"/>
          <w:sz w:val="28"/>
          <w:szCs w:val="21"/>
          <w:lang w:eastAsia="uk-UA"/>
        </w:rPr>
        <w:t xml:space="preserve"> для усіх учасників освітнього процесу. Питання безпеки – найбільш актуальне у період воєнного стану, а тому  завдання педагогічного колективу: </w:t>
      </w:r>
    </w:p>
    <w:p w:rsidR="003C3881" w:rsidRDefault="00684C40">
      <w:pPr>
        <w:numPr>
          <w:ilvl w:val="0"/>
          <w:numId w:val="22"/>
        </w:numPr>
        <w:tabs>
          <w:tab w:val="decimal" w:pos="851"/>
        </w:tabs>
        <w:spacing w:after="0" w:line="240" w:lineRule="auto"/>
        <w:ind w:left="0" w:right="283" w:firstLine="567"/>
        <w:contextualSpacing/>
        <w:jc w:val="both"/>
        <w:rPr>
          <w:rFonts w:ascii="Times New Roman" w:eastAsia="Times New Roman" w:hAnsi="Times New Roman" w:cs="Times New Roman"/>
          <w:sz w:val="28"/>
          <w:szCs w:val="21"/>
          <w:lang w:eastAsia="uk-UA"/>
        </w:rPr>
      </w:pPr>
      <w:r>
        <w:rPr>
          <w:rFonts w:ascii="Times New Roman" w:eastAsia="Times New Roman" w:hAnsi="Times New Roman" w:cs="Times New Roman"/>
          <w:sz w:val="28"/>
          <w:szCs w:val="21"/>
          <w:lang w:eastAsia="uk-UA"/>
        </w:rPr>
        <w:t>Максимальна безпека усіх учасників освітнього процесу.</w:t>
      </w:r>
    </w:p>
    <w:p w:rsidR="003C3881" w:rsidRDefault="00684C40">
      <w:pPr>
        <w:numPr>
          <w:ilvl w:val="0"/>
          <w:numId w:val="22"/>
        </w:numPr>
        <w:tabs>
          <w:tab w:val="decimal" w:pos="851"/>
        </w:tabs>
        <w:spacing w:after="0" w:line="240" w:lineRule="auto"/>
        <w:ind w:left="0" w:right="283" w:firstLine="567"/>
        <w:contextualSpacing/>
        <w:jc w:val="both"/>
        <w:rPr>
          <w:rFonts w:ascii="Times New Roman" w:eastAsia="Times New Roman" w:hAnsi="Times New Roman" w:cs="Times New Roman"/>
          <w:sz w:val="28"/>
          <w:szCs w:val="21"/>
          <w:lang w:eastAsia="uk-UA"/>
        </w:rPr>
      </w:pPr>
      <w:r>
        <w:rPr>
          <w:rFonts w:ascii="Times New Roman" w:eastAsia="Times New Roman" w:hAnsi="Times New Roman" w:cs="Times New Roman"/>
          <w:sz w:val="28"/>
          <w:szCs w:val="21"/>
          <w:lang w:eastAsia="uk-UA"/>
        </w:rPr>
        <w:t>Створення безпечного освітнього простору у ЗДО, комфортне, змістовне та безпечне обладнання укриттів.</w:t>
      </w:r>
    </w:p>
    <w:p w:rsidR="003C3881" w:rsidRDefault="00684C40">
      <w:pPr>
        <w:numPr>
          <w:ilvl w:val="0"/>
          <w:numId w:val="22"/>
        </w:numPr>
        <w:tabs>
          <w:tab w:val="decimal" w:pos="851"/>
        </w:tabs>
        <w:spacing w:after="0" w:line="240" w:lineRule="auto"/>
        <w:ind w:left="0" w:right="283" w:firstLine="567"/>
        <w:contextualSpacing/>
        <w:jc w:val="both"/>
        <w:rPr>
          <w:rFonts w:ascii="Times New Roman" w:eastAsia="Times New Roman" w:hAnsi="Times New Roman" w:cs="Times New Roman"/>
          <w:sz w:val="28"/>
          <w:szCs w:val="21"/>
          <w:lang w:eastAsia="uk-UA"/>
        </w:rPr>
      </w:pPr>
      <w:r>
        <w:rPr>
          <w:rFonts w:ascii="Times New Roman" w:eastAsia="Times New Roman" w:hAnsi="Times New Roman" w:cs="Times New Roman"/>
          <w:sz w:val="28"/>
          <w:szCs w:val="21"/>
          <w:lang w:eastAsia="uk-UA"/>
        </w:rPr>
        <w:t>Формування достатнього і необхідного рівня знань і умінь дитини з безпеки життєдіяльності та елементарних норм поведінки у надзвичайних ситуаціях.</w:t>
      </w:r>
    </w:p>
    <w:p w:rsidR="003C3881" w:rsidRDefault="00684C40">
      <w:pPr>
        <w:numPr>
          <w:ilvl w:val="0"/>
          <w:numId w:val="22"/>
        </w:numPr>
        <w:tabs>
          <w:tab w:val="decimal" w:pos="851"/>
        </w:tabs>
        <w:spacing w:after="0" w:line="240" w:lineRule="auto"/>
        <w:ind w:left="0" w:right="283" w:firstLine="567"/>
        <w:contextualSpacing/>
        <w:jc w:val="both"/>
        <w:rPr>
          <w:rFonts w:ascii="Times New Roman" w:eastAsia="Times New Roman" w:hAnsi="Times New Roman" w:cs="Times New Roman"/>
          <w:sz w:val="28"/>
          <w:szCs w:val="21"/>
          <w:lang w:eastAsia="uk-UA"/>
        </w:rPr>
      </w:pPr>
      <w:r>
        <w:rPr>
          <w:rFonts w:ascii="Times New Roman" w:eastAsia="Times New Roman" w:hAnsi="Times New Roman" w:cs="Times New Roman"/>
          <w:sz w:val="28"/>
          <w:szCs w:val="21"/>
          <w:lang w:eastAsia="uk-UA"/>
        </w:rPr>
        <w:t>Проведення Тижнів безпеки дитини, Днів цивільного захисту.</w:t>
      </w:r>
    </w:p>
    <w:p w:rsidR="003C3881" w:rsidRDefault="00684C40">
      <w:pPr>
        <w:numPr>
          <w:ilvl w:val="0"/>
          <w:numId w:val="22"/>
        </w:numPr>
        <w:tabs>
          <w:tab w:val="decimal" w:pos="851"/>
        </w:tabs>
        <w:spacing w:after="0" w:line="240" w:lineRule="auto"/>
        <w:ind w:left="0" w:right="283" w:firstLine="567"/>
        <w:contextualSpacing/>
        <w:jc w:val="both"/>
        <w:rPr>
          <w:rFonts w:ascii="Times New Roman" w:eastAsia="Times New Roman" w:hAnsi="Times New Roman" w:cs="Times New Roman"/>
          <w:sz w:val="28"/>
          <w:szCs w:val="21"/>
          <w:lang w:eastAsia="uk-UA"/>
        </w:rPr>
      </w:pPr>
      <w:r>
        <w:rPr>
          <w:rFonts w:ascii="Times New Roman" w:eastAsia="Times New Roman" w:hAnsi="Times New Roman" w:cs="Times New Roman"/>
          <w:sz w:val="28"/>
          <w:szCs w:val="21"/>
          <w:lang w:eastAsia="uk-UA"/>
        </w:rPr>
        <w:t>Дотримання алгоритму дій у разі повітряної тривоги, виникнення пожеж та інших надзвичайних ситуацій.</w:t>
      </w:r>
    </w:p>
    <w:p w:rsidR="003C3881" w:rsidRDefault="00684C40">
      <w:pPr>
        <w:numPr>
          <w:ilvl w:val="0"/>
          <w:numId w:val="22"/>
        </w:numPr>
        <w:tabs>
          <w:tab w:val="decimal" w:pos="851"/>
        </w:tabs>
        <w:spacing w:after="0" w:line="240" w:lineRule="auto"/>
        <w:ind w:left="0" w:right="283" w:firstLine="567"/>
        <w:contextualSpacing/>
        <w:jc w:val="both"/>
        <w:rPr>
          <w:rFonts w:ascii="Times New Roman" w:eastAsia="Times New Roman" w:hAnsi="Times New Roman" w:cs="Times New Roman"/>
          <w:sz w:val="28"/>
          <w:szCs w:val="21"/>
          <w:lang w:eastAsia="uk-UA"/>
        </w:rPr>
      </w:pPr>
      <w:r>
        <w:rPr>
          <w:rFonts w:ascii="Times New Roman" w:eastAsia="Times New Roman" w:hAnsi="Times New Roman" w:cs="Times New Roman"/>
          <w:sz w:val="28"/>
          <w:szCs w:val="21"/>
          <w:lang w:eastAsia="uk-UA"/>
        </w:rPr>
        <w:t>Проведення з учасниками освітнього процесу інструктажів з охорони праці та безпеки життєдіяльності, цивільного захисту, радіаційної безпеки, безпеки дорожнього руху, безпеки у побуті тощо.</w:t>
      </w:r>
    </w:p>
    <w:p w:rsidR="003C3881" w:rsidRDefault="00684C40">
      <w:pPr>
        <w:numPr>
          <w:ilvl w:val="0"/>
          <w:numId w:val="22"/>
        </w:numPr>
        <w:tabs>
          <w:tab w:val="decimal" w:pos="851"/>
        </w:tabs>
        <w:spacing w:after="0" w:line="240" w:lineRule="auto"/>
        <w:ind w:left="0" w:right="283" w:firstLine="567"/>
        <w:contextualSpacing/>
        <w:jc w:val="both"/>
        <w:rPr>
          <w:rFonts w:ascii="Times New Roman" w:eastAsia="Times New Roman" w:hAnsi="Times New Roman" w:cs="Times New Roman"/>
          <w:sz w:val="28"/>
          <w:szCs w:val="21"/>
          <w:lang w:eastAsia="uk-UA"/>
        </w:rPr>
      </w:pPr>
      <w:r>
        <w:rPr>
          <w:rFonts w:ascii="Times New Roman" w:eastAsia="Times New Roman" w:hAnsi="Times New Roman" w:cs="Times New Roman"/>
          <w:sz w:val="28"/>
          <w:szCs w:val="21"/>
          <w:lang w:eastAsia="uk-UA"/>
        </w:rPr>
        <w:t>Формування необхідного рівня знань та умінь щодо мінної безпеки.</w:t>
      </w:r>
    </w:p>
    <w:p w:rsidR="003C3881" w:rsidRDefault="00684C40">
      <w:pPr>
        <w:numPr>
          <w:ilvl w:val="0"/>
          <w:numId w:val="22"/>
        </w:numPr>
        <w:tabs>
          <w:tab w:val="decimal" w:pos="851"/>
        </w:tabs>
        <w:spacing w:after="0" w:line="240" w:lineRule="auto"/>
        <w:ind w:left="0" w:right="283" w:firstLine="567"/>
        <w:contextualSpacing/>
        <w:jc w:val="both"/>
        <w:rPr>
          <w:rFonts w:ascii="Times New Roman" w:eastAsia="Times New Roman" w:hAnsi="Times New Roman" w:cs="Times New Roman"/>
          <w:sz w:val="28"/>
          <w:szCs w:val="21"/>
          <w:lang w:eastAsia="uk-UA"/>
        </w:rPr>
      </w:pPr>
      <w:r>
        <w:rPr>
          <w:rFonts w:ascii="Times New Roman" w:eastAsia="Times New Roman" w:hAnsi="Times New Roman" w:cs="Times New Roman"/>
          <w:sz w:val="28"/>
          <w:szCs w:val="21"/>
          <w:lang w:eastAsia="uk-UA"/>
        </w:rPr>
        <w:t>Психологічна підтримка учасників освітнього процесу.</w:t>
      </w:r>
    </w:p>
    <w:p w:rsidR="003C3881" w:rsidRDefault="003C3881">
      <w:pPr>
        <w:pStyle w:val="ac"/>
        <w:tabs>
          <w:tab w:val="decimal" w:pos="851"/>
          <w:tab w:val="left" w:pos="9214"/>
        </w:tabs>
        <w:spacing w:after="0" w:line="240" w:lineRule="auto"/>
        <w:ind w:left="567" w:right="283"/>
        <w:jc w:val="both"/>
        <w:rPr>
          <w:rFonts w:ascii="Times New Roman" w:eastAsia="Times New Roman" w:hAnsi="Times New Roman" w:cs="Times New Roman"/>
          <w:sz w:val="28"/>
          <w:szCs w:val="21"/>
          <w:lang w:eastAsia="uk-UA"/>
        </w:rPr>
      </w:pPr>
    </w:p>
    <w:p w:rsidR="003C3881" w:rsidRDefault="00684C40" w:rsidP="00DC0C0E">
      <w:pPr>
        <w:pStyle w:val="ac"/>
        <w:numPr>
          <w:ilvl w:val="0"/>
          <w:numId w:val="36"/>
        </w:numPr>
        <w:tabs>
          <w:tab w:val="decimal" w:pos="993"/>
        </w:tabs>
        <w:spacing w:after="0" w:line="240" w:lineRule="auto"/>
        <w:ind w:left="0" w:right="283" w:firstLine="567"/>
        <w:jc w:val="both"/>
        <w:rPr>
          <w:rFonts w:ascii="Times New Roman" w:hAnsi="Times New Roman" w:cs="Times New Roman"/>
          <w:b/>
          <w:i/>
          <w:sz w:val="28"/>
          <w:szCs w:val="28"/>
        </w:rPr>
      </w:pPr>
      <w:r>
        <w:rPr>
          <w:rFonts w:ascii="Times New Roman" w:hAnsi="Times New Roman" w:cs="Times New Roman"/>
          <w:b/>
          <w:i/>
          <w:sz w:val="28"/>
          <w:szCs w:val="28"/>
        </w:rPr>
        <w:t xml:space="preserve">ОСОБЛИВОСТІ ОРГАНІЗАЦІЇ ОСВІТНЬОГО ПРОЦЕСУ </w:t>
      </w:r>
    </w:p>
    <w:p w:rsidR="003C3881" w:rsidRDefault="00684C40">
      <w:pPr>
        <w:pStyle w:val="ac"/>
        <w:tabs>
          <w:tab w:val="decimal" w:pos="851"/>
        </w:tabs>
        <w:spacing w:after="0" w:line="240" w:lineRule="auto"/>
        <w:ind w:left="0" w:right="283"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3C3881" w:rsidRDefault="00684C4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Освітній процес здійснюється за блочно-тематичним принципом на засадах інтеграції, що значно сприяє скороченню організованих форм навчальної діяльності (занять) та знижує навчальне навантаження на дітей. Тривалість інтегрованого заняття може дещо збільшуватись за рахунок постійної зміни різних видів дитячої діяльності (на 5, 10, 15 хвилин відповідно в молодшій, середній, старшій групах), проте інтегроване заняття може замінити всі інші, крім занять з фізичної культури й музичного виховання. Тобто щодня можна проводити одне інтегроване заняття, закріплюючи набуті дітьми знання і вміння в різних видах дитячої діяльності протягом дня. Організація освітнього процесу </w:t>
      </w:r>
      <w:r>
        <w:rPr>
          <w:rFonts w:ascii="Times New Roman" w:eastAsia="SimSun" w:hAnsi="Times New Roman" w:cs="Times New Roman"/>
          <w:color w:val="000000"/>
          <w:sz w:val="28"/>
          <w:szCs w:val="28"/>
          <w:lang w:eastAsia="zh-CN" w:bidi="ar"/>
        </w:rPr>
        <w:t>базується на принципах особистісно орієнтованого, діяльнісного, інтегрованого, ігрового, компетентнісного підходів та враховуються фундаментальні теорії навчання та розвитку дітей дошкільного віку.</w:t>
      </w:r>
      <w:r>
        <w:rPr>
          <w:rFonts w:ascii="Times New Roman" w:hAnsi="Times New Roman" w:cs="Times New Roman"/>
          <w:sz w:val="28"/>
          <w:szCs w:val="28"/>
        </w:rPr>
        <w:t xml:space="preserve"> </w:t>
      </w:r>
    </w:p>
    <w:p w:rsidR="003C3881" w:rsidRDefault="00684C40">
      <w:pPr>
        <w:spacing w:after="0" w:line="240" w:lineRule="auto"/>
        <w:jc w:val="both"/>
        <w:rPr>
          <w:rFonts w:ascii="Times New Roman" w:eastAsia="SimSun" w:hAnsi="Times New Roman" w:cs="Times New Roman"/>
          <w:sz w:val="28"/>
          <w:szCs w:val="28"/>
        </w:rPr>
      </w:pPr>
      <w:r>
        <w:rPr>
          <w:rFonts w:ascii="Times New Roman" w:eastAsia="Calibri" w:hAnsi="Times New Roman" w:cs="Times New Roman"/>
          <w:sz w:val="28"/>
          <w:szCs w:val="28"/>
        </w:rPr>
        <w:t xml:space="preserve">          </w:t>
      </w:r>
      <w:r>
        <w:rPr>
          <w:rFonts w:ascii="Times New Roman" w:hAnsi="Times New Roman" w:cs="Times New Roman"/>
          <w:sz w:val="28"/>
          <w:szCs w:val="28"/>
        </w:rPr>
        <w:t xml:space="preserve">В структурі програми виконання Базового компоненту дошкільної освіти та інваріантної складової забезпечується за </w:t>
      </w:r>
      <w:r>
        <w:rPr>
          <w:rFonts w:ascii="Times New Roman" w:hAnsi="Times New Roman" w:cs="Times New Roman"/>
          <w:sz w:val="28"/>
          <w:szCs w:val="28"/>
          <w:lang w:eastAsia="uk-UA"/>
        </w:rPr>
        <w:t xml:space="preserve">програмою розвитку дитини </w:t>
      </w:r>
      <w:r>
        <w:rPr>
          <w:rFonts w:ascii="Times New Roman" w:hAnsi="Times New Roman" w:cs="Times New Roman"/>
          <w:sz w:val="28"/>
          <w:szCs w:val="28"/>
          <w:lang w:eastAsia="uk-UA"/>
        </w:rPr>
        <w:lastRenderedPageBreak/>
        <w:t>дошкільного віку «Українське дошкілля».</w:t>
      </w:r>
      <w:r>
        <w:rPr>
          <w:rFonts w:ascii="Times New Roman" w:hAnsi="Times New Roman" w:cs="Times New Roman"/>
          <w:sz w:val="28"/>
          <w:szCs w:val="28"/>
        </w:rPr>
        <w:t xml:space="preserve"> Інваріантна частина визначає обов’язковий для дітей певного віку ступінь засвоєння знань, понять, забезпечую єдність освітнього простору України, створює необхідні умови для розвитку, навчання і виховання дітей, відповідно до Статуту закладу. В інваріантній частині визначено об'єм часу, відведений на неперервну безпосередню освітню діяльність згідно освітніх ліній, визначених Базовим компонентом дошкільної освіти. </w:t>
      </w:r>
      <w:r>
        <w:rPr>
          <w:rFonts w:ascii="Times New Roman" w:eastAsia="SimSun" w:hAnsi="Times New Roman" w:cs="Times New Roman"/>
          <w:sz w:val="28"/>
          <w:szCs w:val="28"/>
        </w:rPr>
        <w:t>Під час вибору методів навчання перевага надається розвивальним методикам, що сприяють формуванню пізнавальної активності та розвитку соціальної сфери дітей. Освітня діяльність у ЗДО, в основі якої переважає ігрова форма, організовується відповідно до змісту програми фронтально, підгрупами або індивідуально. Окремо планується колективна творча діяльність.</w:t>
      </w:r>
    </w:p>
    <w:p w:rsidR="00157601" w:rsidRDefault="00157601">
      <w:pPr>
        <w:spacing w:after="0" w:line="240" w:lineRule="auto"/>
        <w:ind w:firstLineChars="250" w:firstLine="700"/>
        <w:jc w:val="both"/>
        <w:rPr>
          <w:rFonts w:ascii="Times New Roman" w:hAnsi="Times New Roman" w:cs="Times New Roman"/>
          <w:b/>
          <w:bCs/>
          <w:i/>
          <w:iCs/>
          <w:sz w:val="28"/>
          <w:szCs w:val="28"/>
        </w:rPr>
      </w:pPr>
    </w:p>
    <w:p w:rsidR="00157601" w:rsidRPr="00D64C93" w:rsidRDefault="00157601" w:rsidP="00DC0C0E">
      <w:pPr>
        <w:pStyle w:val="ac"/>
        <w:numPr>
          <w:ilvl w:val="0"/>
          <w:numId w:val="36"/>
        </w:numPr>
        <w:tabs>
          <w:tab w:val="left" w:pos="851"/>
        </w:tabs>
        <w:spacing w:after="0" w:line="240" w:lineRule="auto"/>
        <w:ind w:left="0" w:firstLine="567"/>
        <w:jc w:val="both"/>
        <w:rPr>
          <w:rFonts w:ascii="Times New Roman" w:hAnsi="Times New Roman" w:cs="Times New Roman"/>
          <w:b/>
          <w:bCs/>
          <w:i/>
          <w:iCs/>
          <w:sz w:val="28"/>
          <w:szCs w:val="28"/>
        </w:rPr>
      </w:pPr>
      <w:r w:rsidRPr="00D64C93">
        <w:rPr>
          <w:rFonts w:ascii="Times New Roman" w:hAnsi="Times New Roman" w:cs="Times New Roman"/>
          <w:b/>
          <w:bCs/>
          <w:i/>
          <w:iCs/>
          <w:sz w:val="28"/>
          <w:szCs w:val="28"/>
        </w:rPr>
        <w:t>ІНТЕГРАЦІЯ ОСВІТНЬОГО ПРОЦЕСУ</w:t>
      </w:r>
    </w:p>
    <w:p w:rsidR="00157601" w:rsidRDefault="00157601" w:rsidP="00157601">
      <w:pPr>
        <w:spacing w:after="0" w:line="240" w:lineRule="auto"/>
        <w:ind w:firstLineChars="250" w:firstLine="700"/>
        <w:jc w:val="both"/>
        <w:rPr>
          <w:rFonts w:ascii="Times New Roman" w:hAnsi="Times New Roman" w:cs="Times New Roman"/>
          <w:b/>
          <w:bCs/>
          <w:i/>
          <w:iCs/>
          <w:sz w:val="28"/>
          <w:szCs w:val="28"/>
        </w:rPr>
      </w:pPr>
    </w:p>
    <w:p w:rsidR="003C3881" w:rsidRDefault="00D64C93" w:rsidP="00D64C9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закладі  важливою умовою забезпечення цілісного розвитку дитини</w:t>
      </w:r>
      <w:r>
        <w:rPr>
          <w:rFonts w:ascii="Times New Roman" w:hAnsi="Times New Roman" w:cs="Times New Roman"/>
          <w:b/>
          <w:bCs/>
          <w:i/>
          <w:iCs/>
          <w:sz w:val="28"/>
          <w:szCs w:val="28"/>
        </w:rPr>
        <w:t xml:space="preserve"> </w:t>
      </w:r>
      <w:r w:rsidRPr="00D64C93">
        <w:rPr>
          <w:rFonts w:ascii="Times New Roman" w:hAnsi="Times New Roman" w:cs="Times New Roman"/>
          <w:bCs/>
          <w:iCs/>
          <w:sz w:val="28"/>
          <w:szCs w:val="28"/>
        </w:rPr>
        <w:t xml:space="preserve">через </w:t>
      </w:r>
      <w:r>
        <w:rPr>
          <w:rFonts w:ascii="Times New Roman" w:hAnsi="Times New Roman" w:cs="Times New Roman"/>
          <w:bCs/>
          <w:iCs/>
          <w:sz w:val="28"/>
          <w:szCs w:val="28"/>
        </w:rPr>
        <w:t>і</w:t>
      </w:r>
      <w:r w:rsidR="00684C40" w:rsidRPr="00D64C93">
        <w:rPr>
          <w:rFonts w:ascii="Times New Roman" w:hAnsi="Times New Roman" w:cs="Times New Roman"/>
          <w:bCs/>
          <w:iCs/>
          <w:sz w:val="28"/>
          <w:szCs w:val="28"/>
        </w:rPr>
        <w:t>нтеграція освітнього процесу</w:t>
      </w:r>
      <w:r w:rsidR="00684C40" w:rsidRPr="00D64C93">
        <w:rPr>
          <w:rFonts w:ascii="Times New Roman" w:hAnsi="Times New Roman" w:cs="Times New Roman"/>
          <w:sz w:val="28"/>
          <w:szCs w:val="28"/>
        </w:rPr>
        <w:t xml:space="preserve">. Вона </w:t>
      </w:r>
      <w:r w:rsidR="00684C40">
        <w:rPr>
          <w:rFonts w:ascii="Times New Roman" w:hAnsi="Times New Roman" w:cs="Times New Roman"/>
          <w:sz w:val="28"/>
          <w:szCs w:val="28"/>
        </w:rPr>
        <w:t>передбачає поєднання різних освітніх ліній та видів діяльності у єдину систему, що відповідає віковим особливостям та інтересам дітей. Інтегровані заняття більш цікавіші для дошкільників, оскільки допомагають вирішувати більшу кількість завдань на одному занятті, забезпечують гармонійний зв'язок між різними сферами розвитку: пізнавальною, мовленнєвою, художньо-естетичною, соціальною та фізичною. Доцільність інтеграції допомагає ефективно використовувати освітній час, поєднуючи завдання з різних напрямів у спільній діяльності, створює умови для індивідуалізації та диференціації освітнього процесу.</w:t>
      </w:r>
    </w:p>
    <w:p w:rsidR="00D64C93" w:rsidRDefault="00D64C93" w:rsidP="00D64C93">
      <w:pPr>
        <w:spacing w:after="0" w:line="240" w:lineRule="auto"/>
        <w:ind w:firstLine="567"/>
        <w:jc w:val="both"/>
        <w:rPr>
          <w:rFonts w:ascii="Times New Roman" w:eastAsia="Times New Roman" w:hAnsi="Times New Roman" w:cs="Times New Roman"/>
          <w:b/>
          <w:color w:val="000000" w:themeColor="text1"/>
          <w:sz w:val="28"/>
          <w:szCs w:val="28"/>
          <w:lang w:eastAsia="uk-UA"/>
        </w:rPr>
      </w:pPr>
    </w:p>
    <w:p w:rsidR="00D64C93" w:rsidRPr="00D64C93" w:rsidRDefault="00D64C93" w:rsidP="00DC0C0E">
      <w:pPr>
        <w:pStyle w:val="ac"/>
        <w:numPr>
          <w:ilvl w:val="0"/>
          <w:numId w:val="36"/>
        </w:numPr>
        <w:tabs>
          <w:tab w:val="left" w:pos="851"/>
        </w:tabs>
        <w:spacing w:after="0" w:line="240" w:lineRule="auto"/>
        <w:ind w:left="0" w:firstLine="567"/>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РЕЖИМ РОБОТИ ЗАКЛАДУ</w:t>
      </w:r>
    </w:p>
    <w:p w:rsidR="00D64C93" w:rsidRDefault="00D64C93" w:rsidP="00D64C93">
      <w:pPr>
        <w:spacing w:after="0" w:line="240" w:lineRule="auto"/>
        <w:ind w:firstLine="567"/>
        <w:rPr>
          <w:rFonts w:ascii="Times New Roman" w:eastAsia="Times New Roman" w:hAnsi="Times New Roman" w:cs="Times New Roman"/>
          <w:b/>
          <w:sz w:val="28"/>
          <w:szCs w:val="28"/>
          <w:lang w:eastAsia="uk-UA"/>
        </w:rPr>
      </w:pPr>
    </w:p>
    <w:p w:rsidR="00D64C93" w:rsidRDefault="00D64C93" w:rsidP="00D64C93">
      <w:pPr>
        <w:spacing w:after="0" w:line="240" w:lineRule="auto"/>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закладі   встановлений 5-денний робочий тиждень.  Години роботи з 7.00 до 18.00.</w:t>
      </w:r>
    </w:p>
    <w:p w:rsidR="00D64C93" w:rsidRDefault="00D64C93" w:rsidP="00D64C93">
      <w:pPr>
        <w:spacing w:after="0" w:line="240" w:lineRule="auto"/>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
          <w:sz w:val="28"/>
          <w:szCs w:val="28"/>
          <w:lang w:eastAsia="uk-UA"/>
        </w:rPr>
        <w:t>Навчальний рік у закладі</w:t>
      </w:r>
      <w:r>
        <w:rPr>
          <w:rFonts w:ascii="Times New Roman" w:eastAsia="Times New Roman" w:hAnsi="Times New Roman" w:cs="Times New Roman"/>
          <w:sz w:val="28"/>
          <w:szCs w:val="28"/>
          <w:lang w:eastAsia="uk-UA"/>
        </w:rPr>
        <w:t xml:space="preserve"> починається </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 xml:space="preserve"> вересня 202</w:t>
      </w:r>
      <w:r>
        <w:rPr>
          <w:rFonts w:ascii="Times New Roman" w:eastAsia="Times New Roman" w:hAnsi="Times New Roman" w:cs="Times New Roman"/>
          <w:sz w:val="28"/>
          <w:szCs w:val="28"/>
          <w:lang w:val="ru-RU" w:eastAsia="uk-UA"/>
        </w:rPr>
        <w:t>5</w:t>
      </w:r>
      <w:r>
        <w:rPr>
          <w:rFonts w:ascii="Times New Roman" w:eastAsia="Times New Roman" w:hAnsi="Times New Roman" w:cs="Times New Roman"/>
          <w:sz w:val="28"/>
          <w:szCs w:val="28"/>
          <w:lang w:eastAsia="uk-UA"/>
        </w:rPr>
        <w:t xml:space="preserve"> року і закінчується 3</w:t>
      </w:r>
      <w:r>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eastAsia="uk-UA"/>
        </w:rPr>
        <w:t xml:space="preserve"> травня 202</w:t>
      </w:r>
      <w:r>
        <w:rPr>
          <w:rFonts w:ascii="Times New Roman" w:eastAsia="Times New Roman" w:hAnsi="Times New Roman" w:cs="Times New Roman"/>
          <w:sz w:val="28"/>
          <w:szCs w:val="28"/>
          <w:lang w:val="ru-RU" w:eastAsia="uk-UA"/>
        </w:rPr>
        <w:t>6</w:t>
      </w:r>
      <w:r>
        <w:rPr>
          <w:rFonts w:ascii="Times New Roman" w:eastAsia="Times New Roman" w:hAnsi="Times New Roman" w:cs="Times New Roman"/>
          <w:sz w:val="28"/>
          <w:szCs w:val="28"/>
          <w:lang w:eastAsia="uk-UA"/>
        </w:rPr>
        <w:t xml:space="preserve"> року, літній період – з 1 червня 202</w:t>
      </w:r>
      <w:r>
        <w:rPr>
          <w:rFonts w:ascii="Times New Roman" w:eastAsia="Times New Roman" w:hAnsi="Times New Roman" w:cs="Times New Roman"/>
          <w:sz w:val="28"/>
          <w:szCs w:val="28"/>
          <w:lang w:val="ru-RU" w:eastAsia="uk-UA"/>
        </w:rPr>
        <w:t>6</w:t>
      </w:r>
      <w:r>
        <w:rPr>
          <w:rFonts w:ascii="Times New Roman" w:eastAsia="Times New Roman" w:hAnsi="Times New Roman" w:cs="Times New Roman"/>
          <w:sz w:val="28"/>
          <w:szCs w:val="28"/>
          <w:lang w:eastAsia="uk-UA"/>
        </w:rPr>
        <w:t xml:space="preserve"> року по 31 серпня 202</w:t>
      </w:r>
      <w:r>
        <w:rPr>
          <w:rFonts w:ascii="Times New Roman" w:eastAsia="Times New Roman" w:hAnsi="Times New Roman" w:cs="Times New Roman"/>
          <w:sz w:val="28"/>
          <w:szCs w:val="28"/>
          <w:lang w:val="ru-RU" w:eastAsia="uk-UA"/>
        </w:rPr>
        <w:t>6</w:t>
      </w:r>
      <w:r>
        <w:rPr>
          <w:rFonts w:ascii="Times New Roman" w:eastAsia="Times New Roman" w:hAnsi="Times New Roman" w:cs="Times New Roman"/>
          <w:sz w:val="28"/>
          <w:szCs w:val="28"/>
          <w:lang w:eastAsia="uk-UA"/>
        </w:rPr>
        <w:t xml:space="preserve"> року. </w:t>
      </w:r>
    </w:p>
    <w:p w:rsidR="00D64C93" w:rsidRDefault="00D64C93" w:rsidP="00D64C93">
      <w:p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Розклад занять та діяльностей  груп  (додаток 1)</w:t>
      </w:r>
    </w:p>
    <w:p w:rsidR="00D64C93" w:rsidRDefault="00D64C93" w:rsidP="00D64C93">
      <w:p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Режим дня </w:t>
      </w:r>
      <w:r>
        <w:rPr>
          <w:rFonts w:ascii="Times New Roman" w:hAnsi="Times New Roman" w:cs="Times New Roman"/>
          <w:b/>
          <w:bCs/>
          <w:i/>
          <w:iCs/>
          <w:sz w:val="28"/>
          <w:szCs w:val="28"/>
          <w:shd w:val="clear" w:color="auto" w:fill="FFFFFF"/>
        </w:rPr>
        <w:t xml:space="preserve">  на 2025-2026 навчальний рік</w:t>
      </w:r>
      <w:r>
        <w:rPr>
          <w:rFonts w:ascii="Times New Roman" w:hAnsi="Times New Roman" w:cs="Times New Roman"/>
          <w:sz w:val="28"/>
          <w:szCs w:val="28"/>
        </w:rPr>
        <w:t xml:space="preserve">  </w:t>
      </w:r>
      <w:r>
        <w:rPr>
          <w:rFonts w:ascii="Times New Roman" w:hAnsi="Times New Roman" w:cs="Times New Roman"/>
          <w:b/>
          <w:bCs/>
          <w:i/>
          <w:iCs/>
          <w:sz w:val="28"/>
          <w:szCs w:val="28"/>
        </w:rPr>
        <w:t>( додаток 2)</w:t>
      </w:r>
    </w:p>
    <w:p w:rsidR="003C3881" w:rsidRDefault="003C3881">
      <w:pPr>
        <w:spacing w:after="0" w:line="240" w:lineRule="auto"/>
        <w:rPr>
          <w:rFonts w:ascii="Times New Roman" w:hAnsi="Times New Roman" w:cs="Times New Roman"/>
          <w:b/>
          <w:i/>
          <w:color w:val="FF0000"/>
          <w:sz w:val="28"/>
          <w:szCs w:val="28"/>
        </w:rPr>
      </w:pPr>
    </w:p>
    <w:p w:rsidR="003C3881" w:rsidRPr="00684C40" w:rsidRDefault="00684C40" w:rsidP="00684C40">
      <w:pPr>
        <w:pStyle w:val="ac"/>
        <w:numPr>
          <w:ilvl w:val="0"/>
          <w:numId w:val="36"/>
        </w:numPr>
        <w:spacing w:after="0" w:line="240" w:lineRule="auto"/>
        <w:rPr>
          <w:rFonts w:ascii="Times New Roman" w:hAnsi="Times New Roman" w:cs="Times New Roman"/>
          <w:b/>
          <w:i/>
          <w:sz w:val="28"/>
          <w:szCs w:val="28"/>
        </w:rPr>
      </w:pPr>
      <w:r w:rsidRPr="00684C40">
        <w:rPr>
          <w:rFonts w:ascii="Times New Roman" w:hAnsi="Times New Roman" w:cs="Times New Roman"/>
          <w:b/>
          <w:i/>
          <w:sz w:val="28"/>
          <w:szCs w:val="28"/>
        </w:rPr>
        <w:t>ІННОВАЦІЙНА ТА ЕКСПЕРИМЕНТАЛЬНА ДІЯЛЬНІСТЬ</w:t>
      </w:r>
    </w:p>
    <w:p w:rsidR="003C3881" w:rsidRPr="00684C40" w:rsidRDefault="00684C40">
      <w:pPr>
        <w:pStyle w:val="aa"/>
        <w:spacing w:before="0" w:beforeAutospacing="0" w:after="0" w:afterAutospacing="0"/>
        <w:ind w:firstLine="708"/>
        <w:rPr>
          <w:color w:val="000000"/>
          <w:sz w:val="28"/>
          <w:szCs w:val="28"/>
          <w:lang w:val="uk-UA"/>
        </w:rPr>
      </w:pPr>
      <w:r w:rsidRPr="00684C40">
        <w:rPr>
          <w:color w:val="000000"/>
          <w:sz w:val="28"/>
          <w:szCs w:val="28"/>
          <w:lang w:val="uk-UA"/>
        </w:rPr>
        <w:t>З метою підвищення якості освітнього процесу у 2025/2026 навчальному році в ЗДО</w:t>
      </w:r>
      <w:r>
        <w:rPr>
          <w:color w:val="000000"/>
          <w:sz w:val="28"/>
          <w:szCs w:val="28"/>
          <w:lang w:val="uk-UA"/>
        </w:rPr>
        <w:t xml:space="preserve"> №10 </w:t>
      </w:r>
      <w:r w:rsidRPr="00684C40">
        <w:rPr>
          <w:color w:val="000000"/>
          <w:sz w:val="28"/>
          <w:szCs w:val="28"/>
          <w:lang w:val="uk-UA"/>
        </w:rPr>
        <w:t>використовуються</w:t>
      </w:r>
      <w:r w:rsidRPr="00684C40">
        <w:rPr>
          <w:color w:val="C00000"/>
          <w:sz w:val="28"/>
          <w:szCs w:val="28"/>
          <w:lang w:val="uk-UA"/>
        </w:rPr>
        <w:t xml:space="preserve"> </w:t>
      </w:r>
      <w:r w:rsidRPr="00684C40">
        <w:rPr>
          <w:sz w:val="28"/>
          <w:szCs w:val="28"/>
          <w:lang w:val="uk-UA"/>
        </w:rPr>
        <w:t>інноваційні педагогічні технології,</w:t>
      </w:r>
      <w:r w:rsidRPr="00684C40">
        <w:rPr>
          <w:color w:val="000000"/>
          <w:sz w:val="28"/>
          <w:szCs w:val="28"/>
          <w:lang w:val="uk-UA"/>
        </w:rPr>
        <w:t xml:space="preserve"> а саме:</w:t>
      </w:r>
    </w:p>
    <w:p w:rsidR="003C3881" w:rsidRPr="00684C40" w:rsidRDefault="003C3881">
      <w:pPr>
        <w:pStyle w:val="aa"/>
        <w:spacing w:before="0" w:beforeAutospacing="0" w:after="0" w:afterAutospacing="0"/>
        <w:ind w:firstLine="708"/>
        <w:rPr>
          <w:sz w:val="28"/>
          <w:szCs w:val="28"/>
          <w:lang w:val="uk-UA" w:eastAsia="uk-UA"/>
        </w:rPr>
      </w:pPr>
    </w:p>
    <w:tbl>
      <w:tblPr>
        <w:tblStyle w:val="ab"/>
        <w:tblW w:w="0" w:type="auto"/>
        <w:tblLook w:val="04A0" w:firstRow="1" w:lastRow="0" w:firstColumn="1" w:lastColumn="0" w:noHBand="0" w:noVBand="1"/>
      </w:tblPr>
      <w:tblGrid>
        <w:gridCol w:w="4361"/>
        <w:gridCol w:w="2835"/>
        <w:gridCol w:w="2658"/>
      </w:tblGrid>
      <w:tr w:rsidR="003C3881" w:rsidTr="00D64C93">
        <w:tc>
          <w:tcPr>
            <w:tcW w:w="4361" w:type="dxa"/>
          </w:tcPr>
          <w:p w:rsidR="003C3881" w:rsidRDefault="00684C40">
            <w:pPr>
              <w:spacing w:after="0" w:line="240" w:lineRule="auto"/>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eastAsia="uk-UA"/>
              </w:rPr>
              <w:t>Назва</w:t>
            </w:r>
            <w:r>
              <w:rPr>
                <w:rFonts w:ascii="Times New Roman" w:eastAsia="Times New Roman" w:hAnsi="Times New Roman" w:cs="Times New Roman"/>
                <w:sz w:val="28"/>
                <w:szCs w:val="28"/>
                <w:lang w:val="en-US" w:eastAsia="uk-UA"/>
              </w:rPr>
              <w:t xml:space="preserve"> технології</w:t>
            </w:r>
          </w:p>
        </w:tc>
        <w:tc>
          <w:tcPr>
            <w:tcW w:w="2835" w:type="dxa"/>
          </w:tcPr>
          <w:p w:rsidR="003C3881" w:rsidRDefault="00684C4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Автор</w:t>
            </w:r>
          </w:p>
        </w:tc>
        <w:tc>
          <w:tcPr>
            <w:tcW w:w="2658" w:type="dxa"/>
          </w:tcPr>
          <w:p w:rsidR="003C3881" w:rsidRDefault="00684C4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Відповідальні</w:t>
            </w:r>
          </w:p>
        </w:tc>
      </w:tr>
      <w:tr w:rsidR="003C3881" w:rsidTr="00D64C93">
        <w:tc>
          <w:tcPr>
            <w:tcW w:w="4361" w:type="dxa"/>
          </w:tcPr>
          <w:p w:rsidR="003C3881" w:rsidRDefault="00684C4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Науковий метод Марії МОНТЕССОРІ</w:t>
            </w:r>
            <w:r>
              <w:rPr>
                <w:rFonts w:ascii="Times New Roman" w:eastAsia="Times New Roman" w:hAnsi="Times New Roman" w:cs="Times New Roman"/>
                <w:sz w:val="28"/>
                <w:szCs w:val="28"/>
                <w:lang w:val="ru-RU" w:eastAsia="uk-UA"/>
              </w:rPr>
              <w:t xml:space="preserve"> </w:t>
            </w:r>
          </w:p>
        </w:tc>
        <w:tc>
          <w:tcPr>
            <w:tcW w:w="2835" w:type="dxa"/>
          </w:tcPr>
          <w:p w:rsidR="003C3881" w:rsidRDefault="00684C4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uk-UA"/>
              </w:rPr>
              <w:t>Український освітній Монтессорі-центр</w:t>
            </w:r>
          </w:p>
        </w:tc>
        <w:tc>
          <w:tcPr>
            <w:tcW w:w="2658" w:type="dxa"/>
          </w:tcPr>
          <w:p w:rsidR="003C3881" w:rsidRDefault="00684C4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 №9, №12</w:t>
            </w:r>
          </w:p>
        </w:tc>
      </w:tr>
      <w:tr w:rsidR="003C3881" w:rsidTr="00D64C93">
        <w:trPr>
          <w:trHeight w:val="613"/>
        </w:trPr>
        <w:tc>
          <w:tcPr>
            <w:tcW w:w="4361" w:type="dxa"/>
          </w:tcPr>
          <w:p w:rsidR="003C3881" w:rsidRDefault="00684C40">
            <w:pPr>
              <w:pStyle w:val="aa"/>
              <w:spacing w:before="0" w:beforeAutospacing="0" w:after="160" w:afterAutospacing="0"/>
              <w:rPr>
                <w:sz w:val="28"/>
                <w:szCs w:val="28"/>
                <w:lang w:eastAsia="uk-UA"/>
              </w:rPr>
            </w:pPr>
            <w:r>
              <w:rPr>
                <w:sz w:val="28"/>
                <w:szCs w:val="28"/>
              </w:rPr>
              <w:lastRenderedPageBreak/>
              <w:t>Технологія образотворення. </w:t>
            </w:r>
            <w:r>
              <w:rPr>
                <w:color w:val="000000"/>
                <w:sz w:val="28"/>
                <w:szCs w:val="28"/>
              </w:rPr>
              <w:t>Малювання Ебру: Чарівний світ на воді.</w:t>
            </w:r>
          </w:p>
        </w:tc>
        <w:tc>
          <w:tcPr>
            <w:tcW w:w="2835" w:type="dxa"/>
          </w:tcPr>
          <w:p w:rsidR="003C3881" w:rsidRDefault="00684C4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С.ЕФЕНДІ</w:t>
            </w:r>
          </w:p>
        </w:tc>
        <w:tc>
          <w:tcPr>
            <w:tcW w:w="2658" w:type="dxa"/>
          </w:tcPr>
          <w:p w:rsidR="003C3881" w:rsidRDefault="00684C4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ru-RU"/>
              </w:rPr>
              <w:t>№11</w:t>
            </w:r>
          </w:p>
        </w:tc>
      </w:tr>
      <w:tr w:rsidR="003C3881" w:rsidTr="00D64C93">
        <w:trPr>
          <w:trHeight w:val="393"/>
        </w:trPr>
        <w:tc>
          <w:tcPr>
            <w:tcW w:w="4361" w:type="dxa"/>
          </w:tcPr>
          <w:p w:rsidR="003C3881" w:rsidRDefault="00684C40">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Коректурні таблиці </w:t>
            </w:r>
          </w:p>
        </w:tc>
        <w:tc>
          <w:tcPr>
            <w:tcW w:w="2835" w:type="dxa"/>
          </w:tcPr>
          <w:p w:rsidR="003C3881" w:rsidRDefault="00684C40">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(Н.ГАВРИШ, </w:t>
            </w:r>
          </w:p>
          <w:p w:rsidR="003C3881" w:rsidRDefault="00684C40">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 БЕЗСОНОВА)</w:t>
            </w:r>
          </w:p>
        </w:tc>
        <w:tc>
          <w:tcPr>
            <w:tcW w:w="2658" w:type="dxa"/>
          </w:tcPr>
          <w:p w:rsidR="003C3881" w:rsidRDefault="00684C40">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r>
      <w:tr w:rsidR="003C3881" w:rsidTr="00D64C93">
        <w:tc>
          <w:tcPr>
            <w:tcW w:w="4361" w:type="dxa"/>
          </w:tcPr>
          <w:p w:rsidR="003C3881" w:rsidRDefault="00684C40">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Мнемотехніка</w:t>
            </w:r>
          </w:p>
        </w:tc>
        <w:tc>
          <w:tcPr>
            <w:tcW w:w="2835" w:type="dxa"/>
          </w:tcPr>
          <w:p w:rsidR="003C3881" w:rsidRDefault="003C3881">
            <w:pPr>
              <w:spacing w:after="0" w:line="240" w:lineRule="auto"/>
              <w:rPr>
                <w:rFonts w:ascii="Times New Roman" w:eastAsia="Times New Roman" w:hAnsi="Times New Roman" w:cs="Times New Roman"/>
                <w:sz w:val="28"/>
                <w:szCs w:val="28"/>
                <w:highlight w:val="white"/>
              </w:rPr>
            </w:pPr>
          </w:p>
        </w:tc>
        <w:tc>
          <w:tcPr>
            <w:tcW w:w="2658" w:type="dxa"/>
          </w:tcPr>
          <w:p w:rsidR="003C3881" w:rsidRDefault="00684C40">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 №7,  №11, №13</w:t>
            </w:r>
          </w:p>
        </w:tc>
      </w:tr>
      <w:tr w:rsidR="003C3881" w:rsidTr="00D64C93">
        <w:tc>
          <w:tcPr>
            <w:tcW w:w="4361" w:type="dxa"/>
          </w:tcPr>
          <w:p w:rsidR="003C3881" w:rsidRDefault="00684C40">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Блоки Д’єнеша</w:t>
            </w:r>
          </w:p>
        </w:tc>
        <w:tc>
          <w:tcPr>
            <w:tcW w:w="2835" w:type="dxa"/>
          </w:tcPr>
          <w:p w:rsidR="003C3881" w:rsidRDefault="00684C40">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lang w:eastAsia="uk-UA"/>
              </w:rPr>
              <w:t>З</w:t>
            </w:r>
            <w:r>
              <w:rPr>
                <w:rFonts w:ascii="Times New Roman" w:eastAsia="Times New Roman" w:hAnsi="Times New Roman" w:cs="Times New Roman"/>
                <w:sz w:val="28"/>
                <w:szCs w:val="28"/>
                <w:lang w:val="en-US" w:eastAsia="uk-UA"/>
              </w:rPr>
              <w:t>.ДЬЄНЕШ</w:t>
            </w:r>
          </w:p>
        </w:tc>
        <w:tc>
          <w:tcPr>
            <w:tcW w:w="2658" w:type="dxa"/>
          </w:tcPr>
          <w:p w:rsidR="003C3881" w:rsidRDefault="00684C40">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r>
      <w:tr w:rsidR="003C3881" w:rsidTr="00D64C93">
        <w:tc>
          <w:tcPr>
            <w:tcW w:w="4361" w:type="dxa"/>
          </w:tcPr>
          <w:p w:rsidR="003C3881" w:rsidRDefault="00684C40">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Палички </w:t>
            </w:r>
            <w:r>
              <w:rPr>
                <w:rFonts w:ascii="Times New Roman" w:eastAsia="SimSun" w:hAnsi="Times New Roman" w:cs="Times New Roman"/>
                <w:sz w:val="28"/>
                <w:szCs w:val="28"/>
                <w:shd w:val="clear" w:color="auto" w:fill="FFFFFF"/>
              </w:rPr>
              <w:t>Кюїзенера</w:t>
            </w:r>
          </w:p>
        </w:tc>
        <w:tc>
          <w:tcPr>
            <w:tcW w:w="2835" w:type="dxa"/>
          </w:tcPr>
          <w:p w:rsidR="003C3881" w:rsidRDefault="00684C40">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Д.Кюїзенер</w:t>
            </w:r>
          </w:p>
        </w:tc>
        <w:tc>
          <w:tcPr>
            <w:tcW w:w="2658" w:type="dxa"/>
          </w:tcPr>
          <w:p w:rsidR="003C3881" w:rsidRDefault="00684C40">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r>
      <w:tr w:rsidR="003C3881" w:rsidTr="00D64C93">
        <w:tc>
          <w:tcPr>
            <w:tcW w:w="4361" w:type="dxa"/>
          </w:tcPr>
          <w:p w:rsidR="003C3881" w:rsidRDefault="00684C40">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Сендплей (кінетичний пісок).</w:t>
            </w:r>
          </w:p>
          <w:p w:rsidR="003C3881" w:rsidRDefault="00684C40">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SimSun" w:hAnsi="Times New Roman" w:cs="Times New Roman"/>
                <w:sz w:val="28"/>
                <w:szCs w:val="28"/>
                <w:shd w:val="clear" w:color="auto" w:fill="FFFFFF"/>
              </w:rPr>
              <w:t>«Чудеса на піску».</w:t>
            </w:r>
          </w:p>
        </w:tc>
        <w:tc>
          <w:tcPr>
            <w:tcW w:w="2835" w:type="dxa"/>
          </w:tcPr>
          <w:p w:rsidR="003C3881" w:rsidRDefault="00684C40">
            <w:pPr>
              <w:spacing w:after="0" w:line="240" w:lineRule="auto"/>
              <w:rPr>
                <w:rFonts w:ascii="Times New Roman" w:eastAsia="Times New Roman" w:hAnsi="Times New Roman" w:cs="Times New Roman"/>
                <w:sz w:val="28"/>
                <w:szCs w:val="28"/>
                <w:highlight w:val="white"/>
                <w:lang w:val="ru-RU"/>
              </w:rPr>
            </w:pPr>
            <w:r>
              <w:rPr>
                <w:rFonts w:ascii="Times New Roman" w:eastAsia="SimSun" w:hAnsi="Times New Roman" w:cs="Times New Roman"/>
                <w:sz w:val="28"/>
                <w:szCs w:val="28"/>
                <w:shd w:val="clear" w:color="auto" w:fill="FFFFFF"/>
              </w:rPr>
              <w:t>Т. ГРАБЕНКО,            Т. ЗІНКЕВИЧ-ЄВСТИГНЕЄВА</w:t>
            </w:r>
          </w:p>
        </w:tc>
        <w:tc>
          <w:tcPr>
            <w:tcW w:w="2658" w:type="dxa"/>
          </w:tcPr>
          <w:p w:rsidR="003C3881" w:rsidRDefault="00684C40">
            <w:pPr>
              <w:spacing w:after="0" w:line="240"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№5, </w:t>
            </w:r>
            <w:r>
              <w:rPr>
                <w:rFonts w:ascii="Times New Roman" w:eastAsia="Times New Roman" w:hAnsi="Times New Roman" w:cs="Times New Roman"/>
                <w:sz w:val="28"/>
                <w:szCs w:val="28"/>
                <w:highlight w:val="white"/>
                <w:lang w:val="ru-RU"/>
              </w:rPr>
              <w:t>№6</w:t>
            </w:r>
          </w:p>
        </w:tc>
      </w:tr>
      <w:tr w:rsidR="003C3881" w:rsidTr="00D64C93">
        <w:tc>
          <w:tcPr>
            <w:tcW w:w="4361" w:type="dxa"/>
          </w:tcPr>
          <w:p w:rsidR="003C3881" w:rsidRDefault="00684C40">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Нетрадиційний логопедичний масаж</w:t>
            </w:r>
          </w:p>
        </w:tc>
        <w:tc>
          <w:tcPr>
            <w:tcW w:w="2835" w:type="dxa"/>
          </w:tcPr>
          <w:p w:rsidR="003C3881" w:rsidRDefault="00684C40">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 методикою КРУПЕНЧУК, кінезіологічні вправи, нейрогімнастика, ейдетика, кубики історій Рорі.</w:t>
            </w:r>
          </w:p>
        </w:tc>
        <w:tc>
          <w:tcPr>
            <w:tcW w:w="2658" w:type="dxa"/>
          </w:tcPr>
          <w:p w:rsidR="003C3881" w:rsidRDefault="00684C40">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r>
      <w:tr w:rsidR="00D64C93" w:rsidTr="00706FB3">
        <w:tc>
          <w:tcPr>
            <w:tcW w:w="9854" w:type="dxa"/>
            <w:gridSpan w:val="3"/>
          </w:tcPr>
          <w:p w:rsidR="00DC0C0E" w:rsidRDefault="00D64C93">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D64C93" w:rsidRPr="00DC0C0E" w:rsidRDefault="00D64C93">
            <w:pPr>
              <w:spacing w:after="0" w:line="240" w:lineRule="auto"/>
              <w:rPr>
                <w:rFonts w:ascii="Times New Roman" w:eastAsia="Times New Roman" w:hAnsi="Times New Roman" w:cs="Times New Roman"/>
                <w:color w:val="00B050"/>
                <w:sz w:val="28"/>
                <w:szCs w:val="28"/>
                <w:highlight w:val="white"/>
              </w:rPr>
            </w:pPr>
            <w:r w:rsidRPr="00DC0C0E">
              <w:rPr>
                <w:rFonts w:ascii="Times New Roman" w:eastAsia="Times New Roman" w:hAnsi="Times New Roman" w:cs="Times New Roman"/>
                <w:color w:val="00B050"/>
                <w:sz w:val="28"/>
                <w:szCs w:val="28"/>
                <w:highlight w:val="white"/>
              </w:rPr>
              <w:t>УЧАСТЬ В ПРОЄКТАХ</w:t>
            </w:r>
          </w:p>
          <w:p w:rsidR="00DC0C0E" w:rsidRDefault="00DC0C0E">
            <w:pPr>
              <w:spacing w:after="0" w:line="240" w:lineRule="auto"/>
              <w:rPr>
                <w:rFonts w:ascii="Times New Roman" w:eastAsia="Times New Roman" w:hAnsi="Times New Roman" w:cs="Times New Roman"/>
                <w:sz w:val="28"/>
                <w:szCs w:val="28"/>
                <w:highlight w:val="white"/>
              </w:rPr>
            </w:pPr>
          </w:p>
        </w:tc>
      </w:tr>
      <w:tr w:rsidR="00D64C93" w:rsidTr="00D64C93">
        <w:tc>
          <w:tcPr>
            <w:tcW w:w="4361" w:type="dxa"/>
          </w:tcPr>
          <w:p w:rsidR="00D64C93" w:rsidRDefault="00D64C93" w:rsidP="00D64C93">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Проєкт «Білінгвальне майбутнє. Дошкільна освіта» у рамках пілотування програми «</w:t>
            </w:r>
            <w:r>
              <w:rPr>
                <w:rFonts w:ascii="Times New Roman" w:eastAsia="Times New Roman" w:hAnsi="Times New Roman" w:cs="Times New Roman"/>
                <w:sz w:val="28"/>
                <w:szCs w:val="28"/>
                <w:lang w:val="en-US" w:eastAsia="uk-UA"/>
              </w:rPr>
              <w:t>Bilingers</w:t>
            </w:r>
            <w:r>
              <w:rPr>
                <w:rFonts w:ascii="Times New Roman" w:eastAsia="Times New Roman" w:hAnsi="Times New Roman" w:cs="Times New Roman"/>
                <w:sz w:val="28"/>
                <w:szCs w:val="28"/>
                <w:lang w:eastAsia="uk-UA"/>
              </w:rPr>
              <w:t>»</w:t>
            </w:r>
          </w:p>
        </w:tc>
        <w:tc>
          <w:tcPr>
            <w:tcW w:w="2835" w:type="dxa"/>
          </w:tcPr>
          <w:p w:rsidR="00D64C93" w:rsidRDefault="00D64C93" w:rsidP="00D64C93">
            <w:pPr>
              <w:spacing w:after="0" w:line="240" w:lineRule="auto"/>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Р.НАЙДА, В.ЛЮБИВА</w:t>
            </w:r>
          </w:p>
        </w:tc>
        <w:tc>
          <w:tcPr>
            <w:tcW w:w="2658" w:type="dxa"/>
          </w:tcPr>
          <w:p w:rsidR="00D64C93" w:rsidRDefault="00D64C93" w:rsidP="00D64C93">
            <w:pPr>
              <w:spacing w:after="0" w:line="240" w:lineRule="auto"/>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val="ru-RU" w:eastAsia="uk-UA"/>
              </w:rPr>
              <w:t>3 – Юлія БОРЕЙЧУК</w:t>
            </w:r>
          </w:p>
        </w:tc>
      </w:tr>
      <w:tr w:rsidR="00D64C93" w:rsidTr="00D64C93">
        <w:tc>
          <w:tcPr>
            <w:tcW w:w="4361" w:type="dxa"/>
          </w:tcPr>
          <w:p w:rsidR="00D64C93" w:rsidRDefault="00DC0C0E" w:rsidP="00D64C93">
            <w:pPr>
              <w:spacing w:after="0" w:line="240" w:lineRule="auto"/>
              <w:rPr>
                <w:rFonts w:ascii="Times New Roman" w:eastAsia="Times New Roman" w:hAnsi="Times New Roman" w:cs="Times New Roman"/>
                <w:sz w:val="28"/>
                <w:szCs w:val="28"/>
                <w:highlight w:val="white"/>
              </w:rPr>
            </w:pPr>
            <w:r>
              <w:rPr>
                <w:rFonts w:ascii="Times New Roman" w:eastAsia="Arial" w:hAnsi="Times New Roman" w:cs="Times New Roman"/>
                <w:sz w:val="28"/>
                <w:szCs w:val="28"/>
                <w:shd w:val="clear" w:color="auto" w:fill="FFFFFF"/>
              </w:rPr>
              <w:t>Всеукраїнський фонд «Крок за кроком» за підтримки міжнародної організації Think Equa</w:t>
            </w:r>
          </w:p>
        </w:tc>
        <w:tc>
          <w:tcPr>
            <w:tcW w:w="2835" w:type="dxa"/>
          </w:tcPr>
          <w:p w:rsidR="00DC0C0E" w:rsidRDefault="00DC0C0E" w:rsidP="00DC0C0E">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Думай на рівних</w:t>
            </w:r>
          </w:p>
          <w:p w:rsidR="00D64C93" w:rsidRDefault="00D64C93" w:rsidP="00D64C93">
            <w:pPr>
              <w:spacing w:after="0" w:line="240" w:lineRule="auto"/>
              <w:rPr>
                <w:rFonts w:ascii="Times New Roman" w:eastAsia="Times New Roman" w:hAnsi="Times New Roman" w:cs="Times New Roman"/>
                <w:sz w:val="28"/>
                <w:szCs w:val="28"/>
                <w:highlight w:val="white"/>
              </w:rPr>
            </w:pPr>
          </w:p>
        </w:tc>
        <w:tc>
          <w:tcPr>
            <w:tcW w:w="2658" w:type="dxa"/>
          </w:tcPr>
          <w:p w:rsidR="00D64C93" w:rsidRDefault="00D64C93" w:rsidP="00D64C93">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 </w:t>
            </w:r>
          </w:p>
        </w:tc>
      </w:tr>
    </w:tbl>
    <w:p w:rsidR="003C3881" w:rsidRDefault="003C3881">
      <w:pPr>
        <w:spacing w:after="0" w:line="240" w:lineRule="auto"/>
        <w:jc w:val="both"/>
        <w:rPr>
          <w:rFonts w:ascii="Times New Roman" w:eastAsia="SimSun" w:hAnsi="Times New Roman" w:cs="Times New Roman"/>
          <w:sz w:val="28"/>
          <w:szCs w:val="28"/>
        </w:rPr>
      </w:pPr>
    </w:p>
    <w:p w:rsidR="003C3881" w:rsidRPr="00684C40" w:rsidRDefault="00684C40">
      <w:pPr>
        <w:spacing w:after="0" w:line="240" w:lineRule="auto"/>
        <w:jc w:val="both"/>
        <w:rPr>
          <w:rFonts w:ascii="Times New Roman" w:eastAsia="SimSun" w:hAnsi="Times New Roman" w:cs="Times New Roman"/>
          <w:b/>
          <w:color w:val="7030A0"/>
          <w:sz w:val="28"/>
          <w:szCs w:val="28"/>
        </w:rPr>
      </w:pPr>
      <w:r w:rsidRPr="00684C40">
        <w:rPr>
          <w:rFonts w:ascii="Times New Roman" w:hAnsi="Times New Roman" w:cs="Times New Roman"/>
          <w:b/>
          <w:color w:val="7030A0"/>
          <w:sz w:val="28"/>
          <w:szCs w:val="28"/>
          <w:shd w:val="clear" w:color="auto" w:fill="FFFFFF"/>
        </w:rPr>
        <w:t xml:space="preserve">РОЗДІЛ </w:t>
      </w:r>
      <w:r w:rsidRPr="00684C40">
        <w:rPr>
          <w:rFonts w:ascii="Times New Roman" w:hAnsi="Times New Roman" w:cs="Times New Roman"/>
          <w:b/>
          <w:color w:val="7030A0"/>
          <w:sz w:val="28"/>
          <w:szCs w:val="28"/>
          <w:shd w:val="clear" w:color="auto" w:fill="FFFFFF"/>
          <w:lang w:val="en-US"/>
        </w:rPr>
        <w:t>IV</w:t>
      </w:r>
      <w:r w:rsidRPr="00684C40">
        <w:rPr>
          <w:rFonts w:ascii="Times New Roman" w:hAnsi="Times New Roman" w:cs="Times New Roman"/>
          <w:b/>
          <w:color w:val="7030A0"/>
          <w:sz w:val="28"/>
          <w:szCs w:val="28"/>
          <w:shd w:val="clear" w:color="auto" w:fill="FFFFFF"/>
        </w:rPr>
        <w:t>. ПРОГРАМНО-МЕТОДИЧНЕ ЗАБЕЗПЕЧЕННЯ ОСВІТНЬОЇ ДІЯЛЬНОСТІ</w:t>
      </w:r>
    </w:p>
    <w:p w:rsidR="003C3881" w:rsidRDefault="003C3881">
      <w:pPr>
        <w:spacing w:after="0" w:line="240" w:lineRule="auto"/>
        <w:jc w:val="both"/>
        <w:rPr>
          <w:rFonts w:ascii="Times New Roman" w:eastAsia="SimSun" w:hAnsi="Times New Roman" w:cs="Times New Roman"/>
          <w:sz w:val="28"/>
          <w:szCs w:val="28"/>
        </w:rPr>
      </w:pPr>
    </w:p>
    <w:p w:rsidR="003C3881" w:rsidRDefault="008512A9" w:rsidP="008512A9">
      <w:pPr>
        <w:pStyle w:val="ac"/>
        <w:numPr>
          <w:ilvl w:val="0"/>
          <w:numId w:val="48"/>
        </w:numPr>
        <w:spacing w:after="0" w:line="240" w:lineRule="auto"/>
        <w:ind w:left="0" w:firstLine="426"/>
        <w:jc w:val="both"/>
        <w:rPr>
          <w:rFonts w:ascii="Times New Roman" w:eastAsia="Times New Roman" w:hAnsi="Times New Roman" w:cs="Times New Roman"/>
          <w:b/>
          <w:sz w:val="28"/>
          <w:szCs w:val="28"/>
          <w:lang w:eastAsia="uk-UA"/>
        </w:rPr>
      </w:pPr>
      <w:r w:rsidRPr="008512A9">
        <w:rPr>
          <w:rFonts w:ascii="Times New Roman" w:hAnsi="Times New Roman" w:cs="Times New Roman"/>
          <w:b/>
          <w:sz w:val="28"/>
          <w:szCs w:val="28"/>
        </w:rPr>
        <w:t>ПРОГРАМИ, ЯКІ ЗАБЕЗПЕЧУЮТЬ РЕАЛІЗАЦІЮ ІНВАРІАНТНОЇ ТА ВАРІАТИВНОЇ СКЛАДОВОЇ ЗМІСТУ ДОШКІЛЬНОЇ ОСВІТИ</w:t>
      </w:r>
      <w:r w:rsidR="00684C40" w:rsidRPr="008512A9">
        <w:rPr>
          <w:rFonts w:ascii="Times New Roman" w:hAnsi="Times New Roman" w:cs="Times New Roman"/>
          <w:b/>
          <w:sz w:val="28"/>
          <w:szCs w:val="28"/>
        </w:rPr>
        <w:t xml:space="preserve">: </w:t>
      </w:r>
      <w:r w:rsidR="00684C40" w:rsidRPr="008512A9">
        <w:rPr>
          <w:rFonts w:ascii="Times New Roman" w:eastAsia="Times New Roman" w:hAnsi="Times New Roman" w:cs="Times New Roman"/>
          <w:b/>
          <w:sz w:val="28"/>
          <w:szCs w:val="28"/>
          <w:lang w:eastAsia="uk-UA"/>
        </w:rPr>
        <w:t xml:space="preserve"> </w:t>
      </w:r>
    </w:p>
    <w:p w:rsidR="00AB45D3" w:rsidRPr="008512A9" w:rsidRDefault="00AB45D3" w:rsidP="00AB45D3">
      <w:pPr>
        <w:pStyle w:val="ac"/>
        <w:spacing w:after="0" w:line="240" w:lineRule="auto"/>
        <w:ind w:left="426"/>
        <w:jc w:val="both"/>
        <w:rPr>
          <w:rFonts w:ascii="Times New Roman" w:eastAsia="Times New Roman" w:hAnsi="Times New Roman" w:cs="Times New Roman"/>
          <w:b/>
          <w:sz w:val="28"/>
          <w:szCs w:val="28"/>
          <w:lang w:eastAsia="uk-UA"/>
        </w:rPr>
      </w:pPr>
    </w:p>
    <w:tbl>
      <w:tblPr>
        <w:tblStyle w:val="ab"/>
        <w:tblW w:w="0" w:type="auto"/>
        <w:tblLook w:val="04A0" w:firstRow="1" w:lastRow="0" w:firstColumn="1" w:lastColumn="0" w:noHBand="0" w:noVBand="1"/>
      </w:tblPr>
      <w:tblGrid>
        <w:gridCol w:w="3227"/>
        <w:gridCol w:w="3789"/>
        <w:gridCol w:w="2838"/>
      </w:tblGrid>
      <w:tr w:rsidR="003C3881">
        <w:tc>
          <w:tcPr>
            <w:tcW w:w="3227" w:type="dxa"/>
          </w:tcPr>
          <w:p w:rsidR="003C3881" w:rsidRDefault="00684C40">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Назва програми</w:t>
            </w:r>
          </w:p>
          <w:p w:rsidR="003C3881" w:rsidRDefault="003C3881">
            <w:pPr>
              <w:spacing w:after="0" w:line="240" w:lineRule="auto"/>
              <w:rPr>
                <w:rFonts w:ascii="Times New Roman" w:hAnsi="Times New Roman" w:cs="Times New Roman"/>
                <w:sz w:val="28"/>
                <w:szCs w:val="28"/>
                <w:lang w:eastAsia="uk-UA"/>
              </w:rPr>
            </w:pPr>
          </w:p>
        </w:tc>
        <w:tc>
          <w:tcPr>
            <w:tcW w:w="3789" w:type="dxa"/>
          </w:tcPr>
          <w:p w:rsidR="003C3881" w:rsidRDefault="00684C40">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Автор та ким</w:t>
            </w:r>
            <w:r>
              <w:rPr>
                <w:rFonts w:ascii="Times New Roman" w:hAnsi="Times New Roman" w:cs="Times New Roman"/>
                <w:color w:val="FF0000"/>
                <w:sz w:val="28"/>
                <w:szCs w:val="28"/>
                <w:lang w:eastAsia="uk-UA"/>
              </w:rPr>
              <w:t xml:space="preserve"> </w:t>
            </w:r>
            <w:r>
              <w:rPr>
                <w:rFonts w:ascii="Times New Roman" w:hAnsi="Times New Roman" w:cs="Times New Roman"/>
                <w:sz w:val="28"/>
                <w:szCs w:val="28"/>
                <w:lang w:eastAsia="uk-UA"/>
              </w:rPr>
              <w:t>рекомендовано</w:t>
            </w:r>
          </w:p>
        </w:tc>
        <w:tc>
          <w:tcPr>
            <w:tcW w:w="2838" w:type="dxa"/>
          </w:tcPr>
          <w:p w:rsidR="003C3881" w:rsidRDefault="00684C40">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Відповідальні</w:t>
            </w:r>
          </w:p>
        </w:tc>
      </w:tr>
      <w:tr w:rsidR="003C3881">
        <w:tc>
          <w:tcPr>
            <w:tcW w:w="3227" w:type="dxa"/>
          </w:tcPr>
          <w:p w:rsidR="003C3881" w:rsidRDefault="00684C40">
            <w:pPr>
              <w:spacing w:after="0" w:line="240" w:lineRule="auto"/>
              <w:rPr>
                <w:rFonts w:ascii="Times New Roman" w:hAnsi="Times New Roman" w:cs="Times New Roman"/>
                <w:bCs/>
                <w:sz w:val="28"/>
                <w:szCs w:val="28"/>
                <w:lang w:eastAsia="uk-UA"/>
              </w:rPr>
            </w:pPr>
            <w:r>
              <w:rPr>
                <w:rFonts w:ascii="Times New Roman" w:hAnsi="Times New Roman" w:cs="Times New Roman"/>
                <w:sz w:val="28"/>
                <w:szCs w:val="28"/>
                <w:lang w:eastAsia="uk-UA"/>
              </w:rPr>
              <w:t>Програма розвитку дитини дошкільного віку «Українське дошкілля»</w:t>
            </w:r>
            <w:r>
              <w:rPr>
                <w:rFonts w:ascii="Times New Roman" w:hAnsi="Times New Roman" w:cs="Times New Roman"/>
                <w:sz w:val="28"/>
                <w:szCs w:val="28"/>
                <w:lang w:val="ru-RU" w:eastAsia="uk-UA"/>
              </w:rPr>
              <w:t>.</w:t>
            </w:r>
            <w:r>
              <w:rPr>
                <w:rFonts w:ascii="Times New Roman" w:hAnsi="Times New Roman" w:cs="Times New Roman"/>
                <w:sz w:val="28"/>
                <w:szCs w:val="28"/>
                <w:lang w:eastAsia="uk-UA"/>
              </w:rPr>
              <w:t xml:space="preserve"> </w:t>
            </w:r>
          </w:p>
        </w:tc>
        <w:tc>
          <w:tcPr>
            <w:tcW w:w="3789" w:type="dxa"/>
          </w:tcPr>
          <w:p w:rsidR="003C3881" w:rsidRDefault="00AB45D3" w:rsidP="00AB45D3">
            <w:pPr>
              <w:spacing w:after="0" w:line="240" w:lineRule="auto"/>
              <w:rPr>
                <w:rFonts w:ascii="Times New Roman" w:hAnsi="Times New Roman" w:cs="Times New Roman"/>
                <w:color w:val="FF0000"/>
                <w:sz w:val="28"/>
                <w:szCs w:val="28"/>
                <w:lang w:eastAsia="uk-UA"/>
              </w:rPr>
            </w:pPr>
            <w:r w:rsidRPr="00AB45D3">
              <w:rPr>
                <w:rFonts w:ascii="Times New Roman" w:eastAsia="Calibri" w:hAnsi="Times New Roman" w:cs="Times New Roman"/>
                <w:sz w:val="28"/>
                <w:szCs w:val="28"/>
                <w:lang w:eastAsia="uk-UA"/>
              </w:rPr>
              <w:t>Автор - О. І. БІЛАН (протокол   №6</w:t>
            </w:r>
            <w:r w:rsidRPr="00AB45D3">
              <w:rPr>
                <w:rFonts w:ascii="Times New Roman" w:eastAsia="Calibri" w:hAnsi="Times New Roman" w:cs="Times New Roman"/>
                <w:sz w:val="28"/>
                <w:szCs w:val="28"/>
                <w:lang w:val="ru-RU" w:eastAsia="uk-UA"/>
              </w:rPr>
              <w:t xml:space="preserve"> </w:t>
            </w:r>
            <w:r w:rsidRPr="00AB45D3">
              <w:rPr>
                <w:rFonts w:ascii="Times New Roman" w:eastAsia="Calibri" w:hAnsi="Times New Roman" w:cs="Times New Roman"/>
                <w:sz w:val="28"/>
                <w:szCs w:val="28"/>
                <w:lang w:eastAsia="uk-UA"/>
              </w:rPr>
              <w:t>від 03.12.2021 зареєстр. у Каталозі за № 1.0025-2021)</w:t>
            </w:r>
            <w:r>
              <w:rPr>
                <w:rFonts w:ascii="Times New Roman" w:hAnsi="Times New Roman" w:cs="Times New Roman"/>
                <w:sz w:val="28"/>
                <w:szCs w:val="28"/>
                <w:lang w:eastAsia="uk-UA"/>
              </w:rPr>
              <w:t xml:space="preserve"> </w:t>
            </w:r>
          </w:p>
        </w:tc>
        <w:tc>
          <w:tcPr>
            <w:tcW w:w="2838" w:type="dxa"/>
          </w:tcPr>
          <w:p w:rsidR="003C3881" w:rsidRDefault="00684C40">
            <w:pPr>
              <w:spacing w:after="0" w:line="240" w:lineRule="auto"/>
              <w:rPr>
                <w:rFonts w:ascii="Times New Roman" w:hAnsi="Times New Roman" w:cs="Times New Roman"/>
                <w:sz w:val="28"/>
                <w:szCs w:val="28"/>
                <w:lang w:val="en-US" w:eastAsia="uk-UA"/>
              </w:rPr>
            </w:pPr>
            <w:r>
              <w:rPr>
                <w:rFonts w:ascii="Times New Roman" w:hAnsi="Times New Roman" w:cs="Times New Roman"/>
                <w:sz w:val="28"/>
                <w:szCs w:val="28"/>
                <w:lang w:eastAsia="uk-UA"/>
              </w:rPr>
              <w:t>Педаги</w:t>
            </w:r>
            <w:r>
              <w:rPr>
                <w:rFonts w:ascii="Times New Roman" w:hAnsi="Times New Roman" w:cs="Times New Roman"/>
                <w:sz w:val="28"/>
                <w:szCs w:val="28"/>
                <w:lang w:val="en-US" w:eastAsia="uk-UA"/>
              </w:rPr>
              <w:t xml:space="preserve"> груп </w:t>
            </w:r>
            <w:r>
              <w:rPr>
                <w:rFonts w:ascii="Times New Roman" w:hAnsi="Times New Roman" w:cs="Times New Roman"/>
                <w:sz w:val="28"/>
                <w:szCs w:val="28"/>
                <w:lang w:eastAsia="uk-UA"/>
              </w:rPr>
              <w:t>№</w:t>
            </w:r>
            <w:r>
              <w:rPr>
                <w:rFonts w:ascii="Times New Roman" w:hAnsi="Times New Roman" w:cs="Times New Roman"/>
                <w:sz w:val="28"/>
                <w:szCs w:val="28"/>
                <w:lang w:val="en-US" w:eastAsia="uk-UA"/>
              </w:rPr>
              <w:t>1, №2, №5, №6, №7, №13.</w:t>
            </w:r>
          </w:p>
          <w:p w:rsidR="003C3881" w:rsidRDefault="00684C40">
            <w:pPr>
              <w:spacing w:after="0" w:line="240" w:lineRule="auto"/>
              <w:rPr>
                <w:rFonts w:ascii="Times New Roman" w:hAnsi="Times New Roman" w:cs="Times New Roman"/>
                <w:sz w:val="28"/>
                <w:szCs w:val="28"/>
                <w:lang w:val="en-US" w:eastAsia="uk-UA"/>
              </w:rPr>
            </w:pPr>
            <w:r>
              <w:rPr>
                <w:rFonts w:ascii="Times New Roman" w:hAnsi="Times New Roman" w:cs="Times New Roman"/>
                <w:sz w:val="28"/>
                <w:szCs w:val="28"/>
                <w:lang w:val="en-US" w:eastAsia="uk-UA"/>
              </w:rPr>
              <w:t>№3, №9, №12</w:t>
            </w:r>
          </w:p>
        </w:tc>
      </w:tr>
      <w:tr w:rsidR="003C3881">
        <w:tc>
          <w:tcPr>
            <w:tcW w:w="3227" w:type="dxa"/>
          </w:tcPr>
          <w:p w:rsidR="003C3881" w:rsidRDefault="00684C40">
            <w:pPr>
              <w:spacing w:after="0" w:line="240" w:lineRule="auto"/>
              <w:rPr>
                <w:rFonts w:ascii="Times New Roman" w:hAnsi="Times New Roman" w:cs="Times New Roman"/>
                <w:bCs/>
                <w:sz w:val="28"/>
                <w:szCs w:val="28"/>
                <w:lang w:val="ru-RU" w:eastAsia="uk-UA"/>
              </w:rPr>
            </w:pPr>
            <w:r>
              <w:rPr>
                <w:rFonts w:ascii="Times New Roman" w:hAnsi="Times New Roman" w:cs="Times New Roman"/>
                <w:bCs/>
                <w:sz w:val="28"/>
                <w:szCs w:val="28"/>
                <w:lang w:eastAsia="uk-UA"/>
              </w:rPr>
              <w:t>Програма</w:t>
            </w:r>
            <w:r>
              <w:rPr>
                <w:rFonts w:ascii="Times New Roman" w:hAnsi="Times New Roman" w:cs="Times New Roman"/>
                <w:bCs/>
                <w:sz w:val="28"/>
                <w:szCs w:val="28"/>
                <w:lang w:val="ru-RU" w:eastAsia="uk-UA"/>
              </w:rPr>
              <w:t xml:space="preserve"> освіти дітей </w:t>
            </w:r>
            <w:r>
              <w:rPr>
                <w:rFonts w:ascii="Times New Roman" w:hAnsi="Times New Roman" w:cs="Times New Roman"/>
                <w:bCs/>
                <w:sz w:val="28"/>
                <w:szCs w:val="28"/>
                <w:lang w:val="ru-RU" w:eastAsia="uk-UA"/>
              </w:rPr>
              <w:lastRenderedPageBreak/>
              <w:t xml:space="preserve">раннього та дошкільного віку «Освіта і піклування».   </w:t>
            </w:r>
          </w:p>
        </w:tc>
        <w:tc>
          <w:tcPr>
            <w:tcW w:w="3789" w:type="dxa"/>
          </w:tcPr>
          <w:p w:rsidR="003C3881" w:rsidRDefault="00AB45D3">
            <w:pPr>
              <w:spacing w:line="240" w:lineRule="auto"/>
              <w:rPr>
                <w:rFonts w:ascii="Times New Roman" w:hAnsi="Times New Roman" w:cs="Times New Roman"/>
                <w:sz w:val="28"/>
                <w:szCs w:val="28"/>
                <w:lang w:eastAsia="zh-CN"/>
              </w:rPr>
            </w:pPr>
            <w:r w:rsidRPr="00AB45D3">
              <w:rPr>
                <w:rFonts w:ascii="Times New Roman" w:eastAsia="Oswald ExtraLight" w:hAnsi="Times New Roman" w:cs="Times New Roman"/>
                <w:color w:val="000000"/>
                <w:sz w:val="28"/>
                <w:szCs w:val="28"/>
                <w:lang w:eastAsia="zh-CN" w:bidi="ar"/>
              </w:rPr>
              <w:lastRenderedPageBreak/>
              <w:t>Авторі-</w:t>
            </w:r>
            <w:r w:rsidR="00684C40">
              <w:rPr>
                <w:rFonts w:ascii="Times New Roman" w:eastAsia="Oswald ExtraLight" w:hAnsi="Times New Roman" w:cs="Times New Roman"/>
                <w:color w:val="000000"/>
                <w:sz w:val="28"/>
                <w:szCs w:val="28"/>
                <w:lang w:val="ru-RU" w:eastAsia="zh-CN" w:bidi="ar"/>
              </w:rPr>
              <w:t>В</w:t>
            </w:r>
            <w:r w:rsidR="00684C40">
              <w:rPr>
                <w:rFonts w:ascii="Times New Roman" w:hAnsi="Times New Roman" w:cs="Times New Roman"/>
                <w:sz w:val="28"/>
                <w:szCs w:val="28"/>
                <w:lang w:val="ru-RU" w:eastAsia="zh-CN"/>
              </w:rPr>
              <w:t>.А. В</w:t>
            </w:r>
            <w:r w:rsidR="00684C40">
              <w:rPr>
                <w:rFonts w:ascii="Times New Roman" w:hAnsi="Times New Roman" w:cs="Times New Roman"/>
                <w:sz w:val="28"/>
                <w:szCs w:val="28"/>
                <w:lang w:eastAsia="zh-CN"/>
              </w:rPr>
              <w:t>ОРОНОВ</w:t>
            </w:r>
            <w:r w:rsidR="00684C40">
              <w:rPr>
                <w:rFonts w:ascii="Times New Roman" w:hAnsi="Times New Roman" w:cs="Times New Roman"/>
                <w:sz w:val="28"/>
                <w:szCs w:val="28"/>
                <w:lang w:val="ru-RU" w:eastAsia="zh-CN"/>
              </w:rPr>
              <w:t xml:space="preserve">, К.В. </w:t>
            </w:r>
            <w:r w:rsidR="00684C40">
              <w:rPr>
                <w:rFonts w:ascii="Times New Roman" w:hAnsi="Times New Roman" w:cs="Times New Roman"/>
                <w:sz w:val="28"/>
                <w:szCs w:val="28"/>
                <w:lang w:eastAsia="zh-CN"/>
              </w:rPr>
              <w:lastRenderedPageBreak/>
              <w:t>КОВАЛЬЧУК</w:t>
            </w:r>
            <w:r w:rsidR="00684C40">
              <w:rPr>
                <w:rFonts w:ascii="Times New Roman" w:hAnsi="Times New Roman" w:cs="Times New Roman"/>
                <w:sz w:val="28"/>
                <w:szCs w:val="28"/>
                <w:lang w:val="ru-RU" w:eastAsia="zh-CN"/>
              </w:rPr>
              <w:t xml:space="preserve">, Н.В. </w:t>
            </w:r>
            <w:r w:rsidR="00684C40">
              <w:rPr>
                <w:rFonts w:ascii="Times New Roman" w:hAnsi="Times New Roman" w:cs="Times New Roman"/>
                <w:sz w:val="28"/>
                <w:szCs w:val="28"/>
                <w:lang w:eastAsia="zh-CN"/>
              </w:rPr>
              <w:t>ПІКАНОВА</w:t>
            </w:r>
            <w:r w:rsidR="00684C40">
              <w:rPr>
                <w:rFonts w:ascii="Times New Roman" w:hAnsi="Times New Roman" w:cs="Times New Roman"/>
                <w:sz w:val="28"/>
                <w:szCs w:val="28"/>
                <w:lang w:val="ru-RU" w:eastAsia="zh-CN"/>
              </w:rPr>
              <w:t xml:space="preserve">, О.Д. </w:t>
            </w:r>
            <w:r w:rsidR="00684C40">
              <w:rPr>
                <w:rFonts w:ascii="Times New Roman" w:hAnsi="Times New Roman" w:cs="Times New Roman"/>
                <w:sz w:val="28"/>
                <w:szCs w:val="28"/>
                <w:lang w:eastAsia="zh-CN"/>
              </w:rPr>
              <w:t>РЕЙПОЛЬСЬКА</w:t>
            </w:r>
            <w:r w:rsidR="00684C40">
              <w:rPr>
                <w:rFonts w:ascii="Times New Roman" w:hAnsi="Times New Roman" w:cs="Times New Roman"/>
                <w:sz w:val="28"/>
                <w:szCs w:val="28"/>
                <w:lang w:val="ru-RU" w:eastAsia="zh-CN"/>
              </w:rPr>
              <w:t>, С.О. С</w:t>
            </w:r>
            <w:r w:rsidR="00684C40">
              <w:rPr>
                <w:rFonts w:ascii="Times New Roman" w:hAnsi="Times New Roman" w:cs="Times New Roman"/>
                <w:sz w:val="28"/>
                <w:szCs w:val="28"/>
                <w:lang w:eastAsia="zh-CN"/>
              </w:rPr>
              <w:t>ИСОЄВА</w:t>
            </w:r>
            <w:r w:rsidR="00684C40">
              <w:rPr>
                <w:rFonts w:ascii="Times New Roman" w:hAnsi="Times New Roman" w:cs="Times New Roman"/>
                <w:sz w:val="28"/>
                <w:szCs w:val="28"/>
                <w:lang w:val="ru-RU" w:eastAsia="zh-CN"/>
              </w:rPr>
              <w:t xml:space="preserve">, К.Ю. </w:t>
            </w:r>
            <w:r w:rsidR="00684C40">
              <w:rPr>
                <w:rFonts w:ascii="Times New Roman" w:hAnsi="Times New Roman" w:cs="Times New Roman"/>
                <w:sz w:val="28"/>
                <w:szCs w:val="28"/>
                <w:lang w:eastAsia="zh-CN"/>
              </w:rPr>
              <w:t>СТАНКЕВИЧ</w:t>
            </w:r>
          </w:p>
          <w:p w:rsidR="003C3881" w:rsidRDefault="00684C40">
            <w:pPr>
              <w:spacing w:line="240" w:lineRule="auto"/>
              <w:rPr>
                <w:rFonts w:ascii="Times New Roman" w:hAnsi="Times New Roman" w:cs="Times New Roman"/>
                <w:sz w:val="28"/>
                <w:szCs w:val="28"/>
                <w:lang w:val="ru-RU" w:eastAsia="uk-UA"/>
              </w:rPr>
            </w:pPr>
            <w:r>
              <w:rPr>
                <w:rFonts w:ascii="Times New Roman" w:hAnsi="Times New Roman" w:cs="Times New Roman"/>
                <w:bCs/>
                <w:sz w:val="28"/>
                <w:szCs w:val="28"/>
                <w:lang w:val="ru-RU" w:eastAsia="uk-UA"/>
              </w:rPr>
              <w:t>Наказ МОН України №1121 від 23.10.2021 р.</w:t>
            </w:r>
          </w:p>
        </w:tc>
        <w:tc>
          <w:tcPr>
            <w:tcW w:w="2838" w:type="dxa"/>
          </w:tcPr>
          <w:p w:rsidR="003C3881" w:rsidRDefault="00684C40">
            <w:pPr>
              <w:spacing w:after="0" w:line="240" w:lineRule="auto"/>
              <w:rPr>
                <w:rFonts w:ascii="Times New Roman" w:hAnsi="Times New Roman" w:cs="Times New Roman"/>
                <w:sz w:val="28"/>
                <w:szCs w:val="28"/>
                <w:lang w:val="en-US" w:eastAsia="uk-UA"/>
              </w:rPr>
            </w:pPr>
            <w:r>
              <w:rPr>
                <w:rFonts w:ascii="Times New Roman" w:hAnsi="Times New Roman" w:cs="Times New Roman"/>
                <w:sz w:val="28"/>
                <w:szCs w:val="28"/>
                <w:lang w:val="ru-RU" w:eastAsia="uk-UA"/>
              </w:rPr>
              <w:lastRenderedPageBreak/>
              <w:t xml:space="preserve">Педагоги старшої </w:t>
            </w:r>
            <w:r>
              <w:rPr>
                <w:rFonts w:ascii="Times New Roman" w:hAnsi="Times New Roman" w:cs="Times New Roman"/>
                <w:sz w:val="28"/>
                <w:szCs w:val="28"/>
                <w:lang w:val="ru-RU" w:eastAsia="uk-UA"/>
              </w:rPr>
              <w:lastRenderedPageBreak/>
              <w:t>інклюзивно</w:t>
            </w:r>
            <w:r>
              <w:rPr>
                <w:rFonts w:ascii="Times New Roman" w:hAnsi="Times New Roman" w:cs="Times New Roman"/>
                <w:sz w:val="28"/>
                <w:szCs w:val="28"/>
                <w:lang w:eastAsia="uk-UA"/>
              </w:rPr>
              <w:t>ї</w:t>
            </w:r>
            <w:r>
              <w:rPr>
                <w:rFonts w:ascii="Times New Roman" w:hAnsi="Times New Roman" w:cs="Times New Roman"/>
                <w:sz w:val="28"/>
                <w:szCs w:val="28"/>
                <w:lang w:val="en-US" w:eastAsia="uk-UA"/>
              </w:rPr>
              <w:t xml:space="preserve"> групи №11</w:t>
            </w:r>
          </w:p>
        </w:tc>
      </w:tr>
      <w:tr w:rsidR="003C3881">
        <w:tc>
          <w:tcPr>
            <w:tcW w:w="3227" w:type="dxa"/>
          </w:tcPr>
          <w:p w:rsidR="00AB45D3" w:rsidRPr="00AB45D3" w:rsidRDefault="00AB45D3" w:rsidP="00AB45D3">
            <w:pPr>
              <w:spacing w:after="0" w:line="240" w:lineRule="auto"/>
              <w:rPr>
                <w:rFonts w:ascii="Times New Roman" w:eastAsia="Calibri" w:hAnsi="Times New Roman" w:cs="Times New Roman"/>
                <w:color w:val="000000"/>
                <w:sz w:val="28"/>
                <w:szCs w:val="28"/>
                <w:lang w:eastAsia="ru-RU"/>
              </w:rPr>
            </w:pPr>
            <w:r>
              <w:rPr>
                <w:rFonts w:ascii="Times New Roman" w:hAnsi="Times New Roman" w:cs="Times New Roman"/>
                <w:sz w:val="28"/>
                <w:szCs w:val="28"/>
              </w:rPr>
              <w:lastRenderedPageBreak/>
              <w:t xml:space="preserve"> </w:t>
            </w:r>
            <w:r w:rsidRPr="00AB45D3">
              <w:rPr>
                <w:rFonts w:ascii="Times New Roman" w:eastAsia="Calibri" w:hAnsi="Times New Roman" w:cs="Times New Roman"/>
                <w:color w:val="000000"/>
                <w:sz w:val="28"/>
                <w:szCs w:val="28"/>
                <w:lang w:eastAsia="ru-RU"/>
              </w:rPr>
              <w:t>Програма розвитку дітей дошкільного віку з порушеннями слуху</w:t>
            </w:r>
          </w:p>
          <w:p w:rsidR="00AB45D3" w:rsidRPr="00AB45D3" w:rsidRDefault="00AB45D3" w:rsidP="00AB45D3">
            <w:pPr>
              <w:spacing w:after="0" w:line="240" w:lineRule="auto"/>
              <w:rPr>
                <w:rFonts w:ascii="Times New Roman" w:eastAsia="Calibri" w:hAnsi="Times New Roman" w:cs="Times New Roman"/>
                <w:color w:val="000000"/>
                <w:sz w:val="28"/>
                <w:szCs w:val="28"/>
                <w:lang w:eastAsia="ru-RU"/>
              </w:rPr>
            </w:pPr>
            <w:r w:rsidRPr="00AB45D3">
              <w:rPr>
                <w:rFonts w:ascii="Times New Roman" w:eastAsia="Calibri" w:hAnsi="Times New Roman" w:cs="Times New Roman"/>
                <w:color w:val="000000"/>
                <w:sz w:val="28"/>
                <w:szCs w:val="28"/>
                <w:lang w:eastAsia="ru-RU"/>
              </w:rPr>
              <w:t>(глухі, зі зниженим слухом, з кохлеарними імплантами)</w:t>
            </w:r>
          </w:p>
          <w:p w:rsidR="003C3881" w:rsidRDefault="003C3881">
            <w:pPr>
              <w:spacing w:after="0" w:line="240" w:lineRule="auto"/>
              <w:rPr>
                <w:rFonts w:ascii="Times New Roman" w:hAnsi="Times New Roman" w:cs="Times New Roman"/>
                <w:color w:val="C00000"/>
                <w:sz w:val="28"/>
                <w:szCs w:val="28"/>
              </w:rPr>
            </w:pPr>
          </w:p>
        </w:tc>
        <w:tc>
          <w:tcPr>
            <w:tcW w:w="3789" w:type="dxa"/>
          </w:tcPr>
          <w:p w:rsidR="00AB45D3" w:rsidRPr="00AB45D3" w:rsidRDefault="00AB45D3" w:rsidP="00AB45D3">
            <w:pPr>
              <w:spacing w:after="0" w:line="240" w:lineRule="auto"/>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Pr="00AB45D3">
              <w:rPr>
                <w:rFonts w:ascii="Times New Roman" w:eastAsia="Calibri" w:hAnsi="Times New Roman" w:cs="Times New Roman"/>
                <w:sz w:val="28"/>
                <w:szCs w:val="28"/>
                <w:lang w:eastAsia="ru-RU"/>
              </w:rPr>
              <w:t>За редакцією К. В. ЛУЦЬКО</w:t>
            </w:r>
          </w:p>
          <w:p w:rsidR="003C3881" w:rsidRDefault="00AB45D3" w:rsidP="00AB45D3">
            <w:pPr>
              <w:spacing w:after="0" w:line="240" w:lineRule="auto"/>
              <w:rPr>
                <w:rFonts w:ascii="Times New Roman" w:hAnsi="Times New Roman" w:cs="Times New Roman"/>
                <w:sz w:val="28"/>
                <w:szCs w:val="28"/>
              </w:rPr>
            </w:pPr>
            <w:r w:rsidRPr="00AB45D3">
              <w:rPr>
                <w:rFonts w:ascii="Times New Roman" w:eastAsia="Calibri" w:hAnsi="Times New Roman" w:cs="Times New Roman"/>
                <w:sz w:val="28"/>
                <w:szCs w:val="28"/>
                <w:lang w:eastAsia="ru-RU"/>
              </w:rPr>
              <w:t xml:space="preserve"> Лист Міністерства освіти і науки України No1/11-6421 від 15.07.2019)</w:t>
            </w:r>
          </w:p>
        </w:tc>
        <w:tc>
          <w:tcPr>
            <w:tcW w:w="2838" w:type="dxa"/>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Педагоги інклюзивної групи </w:t>
            </w:r>
          </w:p>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 13</w:t>
            </w:r>
          </w:p>
        </w:tc>
      </w:tr>
      <w:tr w:rsidR="003C3881" w:rsidRPr="00BC377B" w:rsidTr="00DC0C0E">
        <w:trPr>
          <w:trHeight w:val="2796"/>
        </w:trPr>
        <w:tc>
          <w:tcPr>
            <w:tcW w:w="3227" w:type="dxa"/>
          </w:tcPr>
          <w:p w:rsidR="003C3881" w:rsidRPr="00BC377B" w:rsidRDefault="00684C40">
            <w:pPr>
              <w:spacing w:after="0" w:line="240" w:lineRule="auto"/>
              <w:rPr>
                <w:rFonts w:ascii="Times New Roman" w:hAnsi="Times New Roman" w:cs="Times New Roman"/>
                <w:color w:val="C00000"/>
                <w:sz w:val="28"/>
                <w:szCs w:val="28"/>
              </w:rPr>
            </w:pPr>
            <w:r w:rsidRPr="00BC377B">
              <w:rPr>
                <w:rFonts w:ascii="Times New Roman" w:hAnsi="Times New Roman" w:cs="Times New Roman"/>
                <w:sz w:val="28"/>
                <w:szCs w:val="28"/>
              </w:rPr>
              <w:t>Програма розвитку дітей раннього та дошкільного віку з інтелектуальними порушеннями.</w:t>
            </w:r>
          </w:p>
        </w:tc>
        <w:tc>
          <w:tcPr>
            <w:tcW w:w="3789" w:type="dxa"/>
          </w:tcPr>
          <w:p w:rsidR="00AB45D3" w:rsidRPr="00BC377B" w:rsidRDefault="00AB45D3" w:rsidP="00AB45D3">
            <w:pPr>
              <w:spacing w:after="0" w:line="240" w:lineRule="auto"/>
              <w:jc w:val="both"/>
              <w:rPr>
                <w:rFonts w:ascii="Times New Roman" w:eastAsia="SimSun" w:hAnsi="Times New Roman" w:cs="Times New Roman"/>
                <w:sz w:val="28"/>
                <w:szCs w:val="28"/>
                <w:lang w:eastAsia="ru-RU"/>
              </w:rPr>
            </w:pPr>
            <w:r w:rsidRPr="00BC377B">
              <w:rPr>
                <w:rFonts w:ascii="Times New Roman" w:eastAsia="SimSun" w:hAnsi="Times New Roman" w:cs="Times New Roman"/>
                <w:sz w:val="28"/>
                <w:szCs w:val="28"/>
                <w:lang w:eastAsia="ru-RU"/>
              </w:rPr>
              <w:t>Авторі- О.В. Чеботарьова, Г.О. Блеч, І.В. Гладченко, І.В. Бобренко, С.В. Трикоз, О.І. Мякушко, І.В. Сухіна, Н.С. Бабій, Н.П. Цимбалюк, І.Д. Лукачук .</w:t>
            </w:r>
          </w:p>
          <w:p w:rsidR="003C3881" w:rsidRPr="00BC377B" w:rsidRDefault="00AB45D3" w:rsidP="00AB45D3">
            <w:pPr>
              <w:spacing w:line="240" w:lineRule="auto"/>
              <w:rPr>
                <w:rFonts w:ascii="Times New Roman" w:hAnsi="Times New Roman" w:cs="Times New Roman"/>
                <w:sz w:val="28"/>
                <w:szCs w:val="28"/>
              </w:rPr>
            </w:pPr>
            <w:r w:rsidRPr="00BC377B">
              <w:rPr>
                <w:rFonts w:ascii="Times New Roman" w:eastAsia="SimSun" w:hAnsi="Times New Roman" w:cs="Times New Roman"/>
                <w:color w:val="000000"/>
                <w:sz w:val="28"/>
                <w:szCs w:val="28"/>
                <w:lang w:eastAsia="zh-CN" w:bidi="ar"/>
              </w:rPr>
              <w:t xml:space="preserve"> Науково-методична рада з питань освіти Міністерства освіти і науки України надано гриф «Схвалено для використання в освітньому процесі»  (протокол №1 від 7.02.2024 р.) </w:t>
            </w:r>
            <w:r w:rsidR="00684C40" w:rsidRPr="00BC377B">
              <w:rPr>
                <w:rFonts w:ascii="Times New Roman" w:eastAsia="SimSun" w:hAnsi="Times New Roman" w:cs="Times New Roman"/>
                <w:color w:val="000000"/>
                <w:sz w:val="28"/>
                <w:szCs w:val="28"/>
                <w:lang w:eastAsia="zh-CN" w:bidi="ar"/>
              </w:rPr>
              <w:t xml:space="preserve">Рішенням експертної комісії зі спеціальної педагогіки </w:t>
            </w:r>
            <w:r w:rsidRPr="00BC377B">
              <w:rPr>
                <w:rFonts w:ascii="Times New Roman" w:eastAsia="SimSun" w:hAnsi="Times New Roman" w:cs="Times New Roman"/>
                <w:color w:val="000000"/>
                <w:sz w:val="28"/>
                <w:szCs w:val="28"/>
                <w:lang w:eastAsia="zh-CN" w:bidi="ar"/>
              </w:rPr>
              <w:t xml:space="preserve"> </w:t>
            </w:r>
            <w:r w:rsidR="00DC0C0E" w:rsidRPr="00BC377B">
              <w:rPr>
                <w:rFonts w:ascii="Times New Roman" w:eastAsia="SimSun" w:hAnsi="Times New Roman" w:cs="Times New Roman"/>
                <w:color w:val="000000"/>
                <w:sz w:val="28"/>
                <w:szCs w:val="28"/>
                <w:lang w:eastAsia="zh-CN" w:bidi="ar"/>
              </w:rPr>
              <w:t xml:space="preserve"> </w:t>
            </w:r>
          </w:p>
        </w:tc>
        <w:tc>
          <w:tcPr>
            <w:tcW w:w="2838" w:type="dxa"/>
          </w:tcPr>
          <w:p w:rsidR="003C3881" w:rsidRPr="00BC377B" w:rsidRDefault="00684C40">
            <w:pPr>
              <w:spacing w:after="0" w:line="240" w:lineRule="auto"/>
              <w:rPr>
                <w:rFonts w:ascii="Times New Roman" w:hAnsi="Times New Roman" w:cs="Times New Roman"/>
                <w:sz w:val="28"/>
                <w:szCs w:val="28"/>
              </w:rPr>
            </w:pPr>
            <w:r w:rsidRPr="00BC377B">
              <w:rPr>
                <w:rFonts w:ascii="Times New Roman" w:hAnsi="Times New Roman" w:cs="Times New Roman"/>
                <w:sz w:val="28"/>
                <w:szCs w:val="28"/>
              </w:rPr>
              <w:t xml:space="preserve">Педагоги спеціальних груп </w:t>
            </w:r>
          </w:p>
          <w:p w:rsidR="003C3881" w:rsidRPr="00BC377B" w:rsidRDefault="00684C40">
            <w:pPr>
              <w:spacing w:after="0" w:line="240" w:lineRule="auto"/>
              <w:rPr>
                <w:rFonts w:ascii="Times New Roman" w:hAnsi="Times New Roman" w:cs="Times New Roman"/>
                <w:sz w:val="28"/>
                <w:szCs w:val="28"/>
              </w:rPr>
            </w:pPr>
            <w:r w:rsidRPr="00BC377B">
              <w:rPr>
                <w:rFonts w:ascii="Times New Roman" w:hAnsi="Times New Roman" w:cs="Times New Roman"/>
                <w:sz w:val="28"/>
                <w:szCs w:val="28"/>
              </w:rPr>
              <w:t xml:space="preserve">№1, №2, інклюзивної групи </w:t>
            </w:r>
          </w:p>
          <w:p w:rsidR="003C3881" w:rsidRPr="00BC377B" w:rsidRDefault="00684C40">
            <w:pPr>
              <w:spacing w:after="0" w:line="240" w:lineRule="auto"/>
              <w:rPr>
                <w:rFonts w:ascii="Times New Roman" w:hAnsi="Times New Roman" w:cs="Times New Roman"/>
                <w:sz w:val="28"/>
                <w:szCs w:val="28"/>
              </w:rPr>
            </w:pPr>
            <w:r w:rsidRPr="00BC377B">
              <w:rPr>
                <w:rFonts w:ascii="Times New Roman" w:hAnsi="Times New Roman" w:cs="Times New Roman"/>
                <w:sz w:val="28"/>
                <w:szCs w:val="28"/>
              </w:rPr>
              <w:t>№ 11</w:t>
            </w:r>
          </w:p>
        </w:tc>
      </w:tr>
      <w:tr w:rsidR="003C3881" w:rsidRPr="00BC377B">
        <w:tc>
          <w:tcPr>
            <w:tcW w:w="3227" w:type="dxa"/>
          </w:tcPr>
          <w:p w:rsidR="00610683" w:rsidRPr="00BC377B" w:rsidRDefault="00610683" w:rsidP="00610683">
            <w:pPr>
              <w:spacing w:after="0" w:line="240" w:lineRule="auto"/>
              <w:jc w:val="both"/>
              <w:rPr>
                <w:rFonts w:ascii="Times New Roman" w:hAnsi="Times New Roman" w:cs="Times New Roman"/>
                <w:sz w:val="28"/>
                <w:szCs w:val="28"/>
              </w:rPr>
            </w:pPr>
            <w:r w:rsidRPr="00BC377B">
              <w:rPr>
                <w:rFonts w:ascii="Times New Roman" w:hAnsi="Times New Roman" w:cs="Times New Roman"/>
                <w:sz w:val="28"/>
                <w:szCs w:val="28"/>
              </w:rPr>
              <w:t>Корекційна робота</w:t>
            </w:r>
          </w:p>
          <w:p w:rsidR="00610683" w:rsidRPr="00BC377B" w:rsidRDefault="00610683" w:rsidP="00610683">
            <w:pPr>
              <w:spacing w:after="0" w:line="240" w:lineRule="auto"/>
              <w:jc w:val="both"/>
              <w:rPr>
                <w:rFonts w:ascii="Times New Roman" w:hAnsi="Times New Roman" w:cs="Times New Roman"/>
                <w:sz w:val="28"/>
                <w:szCs w:val="28"/>
              </w:rPr>
            </w:pPr>
            <w:r w:rsidRPr="00BC377B">
              <w:rPr>
                <w:rFonts w:ascii="Times New Roman" w:hAnsi="Times New Roman" w:cs="Times New Roman"/>
                <w:sz w:val="28"/>
                <w:szCs w:val="28"/>
              </w:rPr>
              <w:t>з розвитку мовлення</w:t>
            </w:r>
          </w:p>
          <w:p w:rsidR="00610683" w:rsidRPr="00BC377B" w:rsidRDefault="00610683" w:rsidP="00610683">
            <w:pPr>
              <w:spacing w:after="0" w:line="240" w:lineRule="auto"/>
              <w:jc w:val="both"/>
              <w:rPr>
                <w:rFonts w:ascii="Times New Roman" w:hAnsi="Times New Roman" w:cs="Times New Roman"/>
                <w:sz w:val="28"/>
                <w:szCs w:val="28"/>
              </w:rPr>
            </w:pPr>
            <w:r w:rsidRPr="00BC377B">
              <w:rPr>
                <w:rFonts w:ascii="Times New Roman" w:hAnsi="Times New Roman" w:cs="Times New Roman"/>
                <w:sz w:val="28"/>
                <w:szCs w:val="28"/>
              </w:rPr>
              <w:t>дітей середнього</w:t>
            </w:r>
          </w:p>
          <w:p w:rsidR="003C3881" w:rsidRPr="00BC377B" w:rsidRDefault="00610683" w:rsidP="00610683">
            <w:pPr>
              <w:spacing w:after="0" w:line="240" w:lineRule="auto"/>
              <w:jc w:val="both"/>
              <w:rPr>
                <w:rFonts w:ascii="Times New Roman" w:hAnsi="Times New Roman" w:cs="Times New Roman"/>
                <w:color w:val="C00000"/>
                <w:sz w:val="28"/>
                <w:szCs w:val="28"/>
              </w:rPr>
            </w:pPr>
            <w:r w:rsidRPr="00BC377B">
              <w:rPr>
                <w:rFonts w:ascii="Times New Roman" w:hAnsi="Times New Roman" w:cs="Times New Roman"/>
                <w:sz w:val="28"/>
                <w:szCs w:val="28"/>
              </w:rPr>
              <w:t>дошкільного віку із загальним недорозвитком  мовлення</w:t>
            </w:r>
          </w:p>
        </w:tc>
        <w:tc>
          <w:tcPr>
            <w:tcW w:w="3789" w:type="dxa"/>
          </w:tcPr>
          <w:p w:rsidR="00610683" w:rsidRPr="00BC377B" w:rsidRDefault="00706FB3" w:rsidP="00610683">
            <w:pPr>
              <w:spacing w:after="0" w:line="240" w:lineRule="auto"/>
              <w:jc w:val="both"/>
              <w:rPr>
                <w:rFonts w:ascii="Times New Roman" w:hAnsi="Times New Roman" w:cs="Times New Roman"/>
                <w:sz w:val="28"/>
                <w:szCs w:val="28"/>
              </w:rPr>
            </w:pPr>
            <w:r w:rsidRPr="00BC377B">
              <w:rPr>
                <w:rFonts w:ascii="Times New Roman" w:hAnsi="Times New Roman" w:cs="Times New Roman"/>
                <w:sz w:val="28"/>
                <w:szCs w:val="28"/>
              </w:rPr>
              <w:t xml:space="preserve"> </w:t>
            </w:r>
            <w:r w:rsidR="00684C40" w:rsidRPr="00BC377B">
              <w:rPr>
                <w:rFonts w:ascii="Times New Roman" w:hAnsi="Times New Roman" w:cs="Times New Roman"/>
                <w:sz w:val="28"/>
                <w:szCs w:val="28"/>
              </w:rPr>
              <w:t xml:space="preserve"> </w:t>
            </w:r>
            <w:r w:rsidR="00AB45D3" w:rsidRPr="00BC377B">
              <w:rPr>
                <w:rFonts w:ascii="Times New Roman" w:eastAsia="Calibri" w:hAnsi="Times New Roman" w:cs="Times New Roman"/>
                <w:sz w:val="28"/>
                <w:szCs w:val="28"/>
                <w:lang w:eastAsia="ru-RU"/>
              </w:rPr>
              <w:t>Автор -</w:t>
            </w:r>
            <w:r w:rsidR="00610683" w:rsidRPr="00BC377B">
              <w:rPr>
                <w:rFonts w:ascii="Times New Roman" w:eastAsia="Calibri" w:hAnsi="Times New Roman" w:cs="Times New Roman"/>
                <w:sz w:val="28"/>
                <w:szCs w:val="28"/>
                <w:lang w:eastAsia="ru-RU"/>
              </w:rPr>
              <w:t xml:space="preserve"> </w:t>
            </w:r>
            <w:r w:rsidR="00610683" w:rsidRPr="00BC377B">
              <w:rPr>
                <w:rFonts w:ascii="Times New Roman" w:hAnsi="Times New Roman" w:cs="Times New Roman"/>
                <w:sz w:val="28"/>
                <w:szCs w:val="28"/>
              </w:rPr>
              <w:t>Л.І. ТРОФИМЕНКО</w:t>
            </w:r>
          </w:p>
          <w:p w:rsidR="00AB45D3" w:rsidRPr="00BC377B" w:rsidRDefault="00610683" w:rsidP="00AB45D3">
            <w:pPr>
              <w:spacing w:after="0" w:line="240" w:lineRule="auto"/>
              <w:rPr>
                <w:rFonts w:ascii="Times New Roman" w:eastAsia="Calibri" w:hAnsi="Times New Roman" w:cs="Times New Roman"/>
                <w:sz w:val="28"/>
                <w:szCs w:val="28"/>
                <w:lang w:eastAsia="ru-RU"/>
              </w:rPr>
            </w:pPr>
            <w:r w:rsidRPr="00BC377B">
              <w:rPr>
                <w:rFonts w:ascii="Times New Roman" w:eastAsia="Calibri" w:hAnsi="Times New Roman" w:cs="Times New Roman"/>
                <w:sz w:val="28"/>
                <w:szCs w:val="28"/>
                <w:lang w:eastAsia="ru-RU"/>
              </w:rPr>
              <w:t>Гриф Міністерства освіти і науки від 29.04.2016.</w:t>
            </w:r>
          </w:p>
          <w:p w:rsidR="003C3881" w:rsidRPr="00BC377B" w:rsidRDefault="00AB45D3" w:rsidP="00706FB3">
            <w:pPr>
              <w:spacing w:after="0" w:line="240" w:lineRule="auto"/>
              <w:rPr>
                <w:rFonts w:ascii="Times New Roman" w:hAnsi="Times New Roman" w:cs="Times New Roman"/>
                <w:sz w:val="28"/>
                <w:szCs w:val="28"/>
              </w:rPr>
            </w:pPr>
            <w:r w:rsidRPr="00BC377B">
              <w:rPr>
                <w:rFonts w:ascii="Times New Roman" w:hAnsi="Times New Roman" w:cs="Times New Roman"/>
                <w:sz w:val="28"/>
                <w:szCs w:val="28"/>
              </w:rPr>
              <w:t xml:space="preserve"> </w:t>
            </w:r>
          </w:p>
          <w:p w:rsidR="00706FB3" w:rsidRPr="00BC377B" w:rsidRDefault="00706FB3" w:rsidP="00706FB3">
            <w:pPr>
              <w:spacing w:after="0" w:line="240" w:lineRule="auto"/>
              <w:rPr>
                <w:rFonts w:ascii="Times New Roman" w:hAnsi="Times New Roman" w:cs="Times New Roman"/>
                <w:sz w:val="28"/>
                <w:szCs w:val="28"/>
              </w:rPr>
            </w:pPr>
          </w:p>
          <w:p w:rsidR="00706FB3" w:rsidRPr="00BC377B" w:rsidRDefault="00706FB3" w:rsidP="00706FB3">
            <w:pPr>
              <w:spacing w:after="0" w:line="240" w:lineRule="auto"/>
              <w:rPr>
                <w:rFonts w:ascii="Times New Roman" w:hAnsi="Times New Roman" w:cs="Times New Roman"/>
                <w:sz w:val="28"/>
                <w:szCs w:val="28"/>
              </w:rPr>
            </w:pPr>
          </w:p>
        </w:tc>
        <w:tc>
          <w:tcPr>
            <w:tcW w:w="2838" w:type="dxa"/>
          </w:tcPr>
          <w:p w:rsidR="003C3881" w:rsidRPr="00BC377B" w:rsidRDefault="00684C40">
            <w:pPr>
              <w:spacing w:after="0" w:line="240" w:lineRule="auto"/>
              <w:rPr>
                <w:rFonts w:ascii="Times New Roman" w:hAnsi="Times New Roman" w:cs="Times New Roman"/>
                <w:sz w:val="28"/>
                <w:szCs w:val="28"/>
              </w:rPr>
            </w:pPr>
            <w:r w:rsidRPr="00BC377B">
              <w:rPr>
                <w:rFonts w:ascii="Times New Roman" w:hAnsi="Times New Roman" w:cs="Times New Roman"/>
                <w:sz w:val="28"/>
                <w:szCs w:val="28"/>
              </w:rPr>
              <w:t xml:space="preserve">Педагоги спеціальних груп </w:t>
            </w:r>
          </w:p>
          <w:p w:rsidR="003C3881" w:rsidRPr="00BC377B" w:rsidRDefault="00684C40">
            <w:pPr>
              <w:spacing w:after="0" w:line="240" w:lineRule="auto"/>
              <w:rPr>
                <w:rFonts w:ascii="Times New Roman" w:hAnsi="Times New Roman" w:cs="Times New Roman"/>
                <w:sz w:val="28"/>
                <w:szCs w:val="28"/>
              </w:rPr>
            </w:pPr>
            <w:r w:rsidRPr="00BC377B">
              <w:rPr>
                <w:rFonts w:ascii="Times New Roman" w:hAnsi="Times New Roman" w:cs="Times New Roman"/>
                <w:sz w:val="28"/>
                <w:szCs w:val="28"/>
              </w:rPr>
              <w:t>№1, №2</w:t>
            </w:r>
          </w:p>
        </w:tc>
      </w:tr>
      <w:tr w:rsidR="00706FB3" w:rsidRPr="00BC377B">
        <w:tc>
          <w:tcPr>
            <w:tcW w:w="3227" w:type="dxa"/>
          </w:tcPr>
          <w:p w:rsidR="00706FB3" w:rsidRPr="00BC377B" w:rsidRDefault="00706FB3" w:rsidP="00706FB3">
            <w:pPr>
              <w:spacing w:after="0" w:line="240" w:lineRule="auto"/>
              <w:jc w:val="both"/>
              <w:rPr>
                <w:rFonts w:ascii="Times New Roman" w:hAnsi="Times New Roman" w:cs="Times New Roman"/>
                <w:sz w:val="28"/>
                <w:szCs w:val="28"/>
              </w:rPr>
            </w:pPr>
            <w:r w:rsidRPr="00BC377B">
              <w:rPr>
                <w:rFonts w:ascii="Times New Roman" w:hAnsi="Times New Roman" w:cs="Times New Roman"/>
                <w:sz w:val="28"/>
                <w:szCs w:val="28"/>
              </w:rPr>
              <w:t>Програмно-методичний комплекс</w:t>
            </w:r>
            <w:r w:rsidR="00610683" w:rsidRPr="00BC377B">
              <w:rPr>
                <w:rFonts w:ascii="Times New Roman" w:hAnsi="Times New Roman" w:cs="Times New Roman"/>
                <w:sz w:val="28"/>
                <w:szCs w:val="28"/>
              </w:rPr>
              <w:t>.</w:t>
            </w:r>
            <w:r w:rsidRPr="00BC377B">
              <w:rPr>
                <w:rFonts w:ascii="Times New Roman" w:hAnsi="Times New Roman" w:cs="Times New Roman"/>
                <w:sz w:val="28"/>
                <w:szCs w:val="28"/>
              </w:rPr>
              <w:t xml:space="preserve">  Корекційна робота з розвитку мовлення дітей п’ятого року життя із  ФФНМ </w:t>
            </w:r>
          </w:p>
        </w:tc>
        <w:tc>
          <w:tcPr>
            <w:tcW w:w="3789" w:type="dxa"/>
          </w:tcPr>
          <w:p w:rsidR="00AB45D3" w:rsidRPr="00BC377B" w:rsidRDefault="00AB45D3" w:rsidP="00706FB3">
            <w:pPr>
              <w:spacing w:after="0" w:line="240" w:lineRule="auto"/>
              <w:rPr>
                <w:rFonts w:ascii="Times New Roman" w:hAnsi="Times New Roman" w:cs="Times New Roman"/>
                <w:sz w:val="28"/>
                <w:szCs w:val="28"/>
              </w:rPr>
            </w:pPr>
            <w:r w:rsidRPr="00BC377B">
              <w:rPr>
                <w:rFonts w:ascii="Times New Roman" w:hAnsi="Times New Roman" w:cs="Times New Roman"/>
                <w:sz w:val="28"/>
                <w:szCs w:val="28"/>
              </w:rPr>
              <w:t xml:space="preserve">Автор-Ю.РІБЦУН </w:t>
            </w:r>
          </w:p>
          <w:p w:rsidR="00706FB3" w:rsidRPr="00BC377B" w:rsidRDefault="00706FB3" w:rsidP="00706FB3">
            <w:pPr>
              <w:spacing w:after="0" w:line="240" w:lineRule="auto"/>
              <w:rPr>
                <w:rFonts w:ascii="Times New Roman" w:hAnsi="Times New Roman" w:cs="Times New Roman"/>
                <w:sz w:val="28"/>
                <w:szCs w:val="28"/>
              </w:rPr>
            </w:pPr>
            <w:r w:rsidRPr="00BC377B">
              <w:rPr>
                <w:rFonts w:ascii="Times New Roman" w:hAnsi="Times New Roman" w:cs="Times New Roman"/>
                <w:sz w:val="28"/>
                <w:szCs w:val="28"/>
              </w:rPr>
              <w:t>Лист МОН №1/11-18798 від 05.12.20212</w:t>
            </w:r>
          </w:p>
          <w:p w:rsidR="00706FB3" w:rsidRPr="00BC377B" w:rsidRDefault="00706FB3" w:rsidP="00706FB3">
            <w:pPr>
              <w:spacing w:after="0" w:line="240" w:lineRule="auto"/>
              <w:rPr>
                <w:rFonts w:ascii="Times New Roman" w:hAnsi="Times New Roman" w:cs="Times New Roman"/>
                <w:sz w:val="28"/>
                <w:szCs w:val="28"/>
              </w:rPr>
            </w:pPr>
          </w:p>
        </w:tc>
        <w:tc>
          <w:tcPr>
            <w:tcW w:w="2838" w:type="dxa"/>
          </w:tcPr>
          <w:p w:rsidR="00706FB3" w:rsidRPr="00BC377B" w:rsidRDefault="00706FB3" w:rsidP="00706FB3">
            <w:pPr>
              <w:spacing w:after="0" w:line="240" w:lineRule="auto"/>
              <w:rPr>
                <w:rFonts w:ascii="Times New Roman" w:hAnsi="Times New Roman" w:cs="Times New Roman"/>
                <w:sz w:val="28"/>
                <w:szCs w:val="28"/>
              </w:rPr>
            </w:pPr>
            <w:r w:rsidRPr="00BC377B">
              <w:rPr>
                <w:rFonts w:ascii="Times New Roman" w:hAnsi="Times New Roman" w:cs="Times New Roman"/>
                <w:sz w:val="28"/>
                <w:szCs w:val="28"/>
              </w:rPr>
              <w:t xml:space="preserve">Педагоги спеціальних груп </w:t>
            </w:r>
          </w:p>
          <w:p w:rsidR="00706FB3" w:rsidRPr="00BC377B" w:rsidRDefault="00706FB3" w:rsidP="00706FB3">
            <w:pPr>
              <w:spacing w:after="0" w:line="240" w:lineRule="auto"/>
              <w:rPr>
                <w:rFonts w:ascii="Times New Roman" w:hAnsi="Times New Roman" w:cs="Times New Roman"/>
                <w:sz w:val="28"/>
                <w:szCs w:val="28"/>
              </w:rPr>
            </w:pPr>
            <w:r w:rsidRPr="00BC377B">
              <w:rPr>
                <w:rFonts w:ascii="Times New Roman" w:hAnsi="Times New Roman" w:cs="Times New Roman"/>
                <w:sz w:val="28"/>
                <w:szCs w:val="28"/>
              </w:rPr>
              <w:t>№1, №2</w:t>
            </w:r>
          </w:p>
        </w:tc>
      </w:tr>
      <w:tr w:rsidR="00610683" w:rsidRPr="00BC377B">
        <w:tc>
          <w:tcPr>
            <w:tcW w:w="3227" w:type="dxa"/>
          </w:tcPr>
          <w:p w:rsidR="00610683" w:rsidRPr="00BC377B" w:rsidRDefault="00610683" w:rsidP="00610683">
            <w:pPr>
              <w:spacing w:after="0" w:line="240" w:lineRule="auto"/>
              <w:jc w:val="both"/>
              <w:rPr>
                <w:rFonts w:ascii="Times New Roman" w:hAnsi="Times New Roman" w:cs="Times New Roman"/>
                <w:sz w:val="28"/>
                <w:szCs w:val="28"/>
              </w:rPr>
            </w:pPr>
            <w:r w:rsidRPr="00BC377B">
              <w:rPr>
                <w:rFonts w:ascii="Times New Roman" w:hAnsi="Times New Roman" w:cs="Times New Roman"/>
                <w:sz w:val="28"/>
                <w:szCs w:val="28"/>
              </w:rPr>
              <w:t>Програма «Корекційно-</w:t>
            </w:r>
            <w:r w:rsidRPr="00BC377B">
              <w:rPr>
                <w:rFonts w:ascii="Times New Roman" w:hAnsi="Times New Roman" w:cs="Times New Roman"/>
                <w:sz w:val="28"/>
                <w:szCs w:val="28"/>
              </w:rPr>
              <w:lastRenderedPageBreak/>
              <w:t>розвиткова робота з дітьми із загальним та фонетико-фонематичним</w:t>
            </w:r>
          </w:p>
          <w:p w:rsidR="00610683" w:rsidRPr="00BC377B" w:rsidRDefault="00610683" w:rsidP="00610683">
            <w:pPr>
              <w:spacing w:after="0" w:line="240" w:lineRule="auto"/>
              <w:jc w:val="both"/>
              <w:rPr>
                <w:rFonts w:ascii="Times New Roman" w:hAnsi="Times New Roman" w:cs="Times New Roman"/>
                <w:sz w:val="28"/>
                <w:szCs w:val="28"/>
              </w:rPr>
            </w:pPr>
            <w:r w:rsidRPr="00BC377B">
              <w:rPr>
                <w:rFonts w:ascii="Times New Roman" w:hAnsi="Times New Roman" w:cs="Times New Roman"/>
                <w:sz w:val="28"/>
                <w:szCs w:val="28"/>
              </w:rPr>
              <w:t>недорозвиненням мовлення»</w:t>
            </w:r>
          </w:p>
        </w:tc>
        <w:tc>
          <w:tcPr>
            <w:tcW w:w="3789" w:type="dxa"/>
          </w:tcPr>
          <w:p w:rsidR="00610683" w:rsidRPr="00BC377B" w:rsidRDefault="00610683" w:rsidP="00610683">
            <w:pPr>
              <w:spacing w:after="0" w:line="240" w:lineRule="auto"/>
              <w:rPr>
                <w:rFonts w:ascii="Times New Roman" w:hAnsi="Times New Roman" w:cs="Times New Roman"/>
                <w:sz w:val="28"/>
                <w:szCs w:val="28"/>
              </w:rPr>
            </w:pPr>
            <w:r w:rsidRPr="00BC377B">
              <w:rPr>
                <w:rFonts w:ascii="Times New Roman" w:hAnsi="Times New Roman" w:cs="Times New Roman"/>
                <w:sz w:val="28"/>
                <w:szCs w:val="28"/>
              </w:rPr>
              <w:lastRenderedPageBreak/>
              <w:t>Автори-І. В. КРАВЦОВА,</w:t>
            </w:r>
          </w:p>
          <w:p w:rsidR="00610683" w:rsidRPr="00BC377B" w:rsidRDefault="00610683" w:rsidP="00610683">
            <w:pPr>
              <w:spacing w:after="0" w:line="240" w:lineRule="auto"/>
              <w:rPr>
                <w:rFonts w:ascii="Times New Roman" w:hAnsi="Times New Roman" w:cs="Times New Roman"/>
                <w:sz w:val="28"/>
                <w:szCs w:val="28"/>
              </w:rPr>
            </w:pPr>
            <w:r w:rsidRPr="00BC377B">
              <w:rPr>
                <w:rFonts w:ascii="Times New Roman" w:hAnsi="Times New Roman" w:cs="Times New Roman"/>
                <w:sz w:val="28"/>
                <w:szCs w:val="28"/>
              </w:rPr>
              <w:lastRenderedPageBreak/>
              <w:t>Л. Л. СТАХОВА.</w:t>
            </w:r>
            <w:r w:rsidRPr="00BC377B">
              <w:rPr>
                <w:sz w:val="28"/>
                <w:szCs w:val="28"/>
              </w:rPr>
              <w:t xml:space="preserve"> </w:t>
            </w:r>
            <w:r w:rsidRPr="00BC377B">
              <w:rPr>
                <w:rFonts w:ascii="Times New Roman" w:hAnsi="Times New Roman" w:cs="Times New Roman"/>
                <w:sz w:val="28"/>
                <w:szCs w:val="28"/>
              </w:rPr>
              <w:t xml:space="preserve">Схвалено комісією зі спеціальної педагогіки </w:t>
            </w:r>
          </w:p>
          <w:p w:rsidR="00610683" w:rsidRPr="00BC377B" w:rsidRDefault="00610683" w:rsidP="00610683">
            <w:pPr>
              <w:spacing w:after="0" w:line="240" w:lineRule="auto"/>
              <w:rPr>
                <w:rFonts w:ascii="Times New Roman" w:hAnsi="Times New Roman" w:cs="Times New Roman"/>
                <w:sz w:val="28"/>
                <w:szCs w:val="28"/>
              </w:rPr>
            </w:pPr>
            <w:r w:rsidRPr="00BC377B">
              <w:rPr>
                <w:rFonts w:ascii="Times New Roman" w:hAnsi="Times New Roman" w:cs="Times New Roman"/>
                <w:sz w:val="28"/>
                <w:szCs w:val="28"/>
              </w:rPr>
              <w:t>Науково-методичної ради з питань освіти Міністерства освіти і науки України</w:t>
            </w:r>
          </w:p>
          <w:p w:rsidR="00610683" w:rsidRPr="00BC377B" w:rsidRDefault="00610683" w:rsidP="00610683">
            <w:pPr>
              <w:spacing w:after="0" w:line="240" w:lineRule="auto"/>
              <w:rPr>
                <w:rFonts w:ascii="Times New Roman" w:hAnsi="Times New Roman" w:cs="Times New Roman"/>
                <w:sz w:val="28"/>
                <w:szCs w:val="28"/>
              </w:rPr>
            </w:pPr>
            <w:r w:rsidRPr="00BC377B">
              <w:rPr>
                <w:rFonts w:ascii="Times New Roman" w:hAnsi="Times New Roman" w:cs="Times New Roman"/>
                <w:sz w:val="28"/>
                <w:szCs w:val="28"/>
              </w:rPr>
              <w:t>(лист ІМЗО від 05. 07. 2019 No 22.1/12-Г-577)</w:t>
            </w:r>
          </w:p>
        </w:tc>
        <w:tc>
          <w:tcPr>
            <w:tcW w:w="2838" w:type="dxa"/>
          </w:tcPr>
          <w:p w:rsidR="00610683" w:rsidRPr="00BC377B" w:rsidRDefault="00610683" w:rsidP="00610683">
            <w:pPr>
              <w:spacing w:after="0" w:line="240" w:lineRule="auto"/>
              <w:rPr>
                <w:rFonts w:ascii="Times New Roman" w:hAnsi="Times New Roman" w:cs="Times New Roman"/>
                <w:sz w:val="28"/>
                <w:szCs w:val="28"/>
              </w:rPr>
            </w:pPr>
            <w:r w:rsidRPr="00BC377B">
              <w:rPr>
                <w:rFonts w:ascii="Times New Roman" w:hAnsi="Times New Roman" w:cs="Times New Roman"/>
                <w:sz w:val="28"/>
                <w:szCs w:val="28"/>
              </w:rPr>
              <w:lastRenderedPageBreak/>
              <w:t xml:space="preserve">Педагоги </w:t>
            </w:r>
            <w:r w:rsidRPr="00BC377B">
              <w:rPr>
                <w:rFonts w:ascii="Times New Roman" w:hAnsi="Times New Roman" w:cs="Times New Roman"/>
                <w:sz w:val="28"/>
                <w:szCs w:val="28"/>
              </w:rPr>
              <w:lastRenderedPageBreak/>
              <w:t xml:space="preserve">спеціальних груп </w:t>
            </w:r>
          </w:p>
          <w:p w:rsidR="00610683" w:rsidRPr="00BC377B" w:rsidRDefault="00610683" w:rsidP="00610683">
            <w:pPr>
              <w:spacing w:after="0" w:line="240" w:lineRule="auto"/>
              <w:rPr>
                <w:rFonts w:ascii="Times New Roman" w:hAnsi="Times New Roman" w:cs="Times New Roman"/>
                <w:sz w:val="28"/>
                <w:szCs w:val="28"/>
              </w:rPr>
            </w:pPr>
            <w:r w:rsidRPr="00BC377B">
              <w:rPr>
                <w:rFonts w:ascii="Times New Roman" w:hAnsi="Times New Roman" w:cs="Times New Roman"/>
                <w:sz w:val="28"/>
                <w:szCs w:val="28"/>
              </w:rPr>
              <w:t>№1, №2</w:t>
            </w:r>
          </w:p>
        </w:tc>
      </w:tr>
      <w:tr w:rsidR="003C3881" w:rsidRPr="00BC377B">
        <w:tc>
          <w:tcPr>
            <w:tcW w:w="3227" w:type="dxa"/>
          </w:tcPr>
          <w:p w:rsidR="003C3881" w:rsidRPr="00BC377B" w:rsidRDefault="00DC0C0E">
            <w:pPr>
              <w:spacing w:after="0" w:line="240" w:lineRule="auto"/>
              <w:rPr>
                <w:rFonts w:ascii="Times New Roman" w:hAnsi="Times New Roman" w:cs="Times New Roman"/>
                <w:sz w:val="28"/>
                <w:szCs w:val="28"/>
              </w:rPr>
            </w:pPr>
            <w:r w:rsidRPr="00BC377B">
              <w:rPr>
                <w:rFonts w:ascii="Times New Roman" w:hAnsi="Times New Roman" w:cs="Times New Roman"/>
                <w:sz w:val="28"/>
                <w:szCs w:val="28"/>
              </w:rPr>
              <w:lastRenderedPageBreak/>
              <w:t>Навчальні плани</w:t>
            </w:r>
            <w:r w:rsidR="00684C40" w:rsidRPr="00BC377B">
              <w:rPr>
                <w:rFonts w:ascii="Times New Roman" w:hAnsi="Times New Roman" w:cs="Times New Roman"/>
                <w:sz w:val="28"/>
                <w:szCs w:val="28"/>
              </w:rPr>
              <w:t xml:space="preserve"> </w:t>
            </w:r>
            <w:r w:rsidRPr="00BC377B">
              <w:rPr>
                <w:rFonts w:ascii="Times New Roman" w:hAnsi="Times New Roman" w:cs="Times New Roman"/>
                <w:sz w:val="28"/>
                <w:szCs w:val="28"/>
              </w:rPr>
              <w:t xml:space="preserve">МОНТЕССОРІ </w:t>
            </w:r>
          </w:p>
        </w:tc>
        <w:tc>
          <w:tcPr>
            <w:tcW w:w="3789" w:type="dxa"/>
          </w:tcPr>
          <w:p w:rsidR="003C3881" w:rsidRPr="00BC377B" w:rsidRDefault="00684C40">
            <w:pPr>
              <w:spacing w:after="0" w:line="240" w:lineRule="auto"/>
              <w:rPr>
                <w:rFonts w:ascii="Times New Roman" w:eastAsia="Times New Roman" w:hAnsi="Times New Roman" w:cs="Times New Roman"/>
                <w:sz w:val="28"/>
                <w:szCs w:val="28"/>
                <w:lang w:eastAsia="uk-UA"/>
              </w:rPr>
            </w:pPr>
            <w:r w:rsidRPr="00BC377B">
              <w:rPr>
                <w:rFonts w:ascii="Times New Roman" w:eastAsia="Times New Roman" w:hAnsi="Times New Roman" w:cs="Times New Roman"/>
                <w:sz w:val="28"/>
                <w:szCs w:val="28"/>
                <w:lang w:val="ru-RU" w:eastAsia="uk-UA"/>
              </w:rPr>
              <w:t>Затверджені Українським освітнім Монтессорі-центром</w:t>
            </w:r>
          </w:p>
        </w:tc>
        <w:tc>
          <w:tcPr>
            <w:tcW w:w="2838" w:type="dxa"/>
          </w:tcPr>
          <w:p w:rsidR="003C3881" w:rsidRPr="00BC377B" w:rsidRDefault="00684C40">
            <w:pPr>
              <w:spacing w:after="0" w:line="240" w:lineRule="auto"/>
              <w:rPr>
                <w:rFonts w:ascii="Times New Roman" w:eastAsia="Times New Roman" w:hAnsi="Times New Roman" w:cs="Times New Roman"/>
                <w:sz w:val="28"/>
                <w:szCs w:val="28"/>
                <w:lang w:eastAsia="uk-UA"/>
              </w:rPr>
            </w:pPr>
            <w:r w:rsidRPr="00BC377B">
              <w:rPr>
                <w:rFonts w:ascii="Times New Roman" w:eastAsia="Times New Roman" w:hAnsi="Times New Roman" w:cs="Times New Roman"/>
                <w:sz w:val="28"/>
                <w:szCs w:val="28"/>
                <w:lang w:eastAsia="uk-UA"/>
              </w:rPr>
              <w:t xml:space="preserve">Педагоги груп №3, </w:t>
            </w:r>
            <w:r w:rsidRPr="00BC377B">
              <w:rPr>
                <w:rFonts w:ascii="Times New Roman" w:hAnsi="Times New Roman" w:cs="Times New Roman"/>
                <w:sz w:val="28"/>
                <w:szCs w:val="28"/>
              </w:rPr>
              <w:t>№</w:t>
            </w:r>
            <w:r w:rsidRPr="00BC377B">
              <w:rPr>
                <w:rFonts w:ascii="Times New Roman" w:eastAsia="Times New Roman" w:hAnsi="Times New Roman" w:cs="Times New Roman"/>
                <w:sz w:val="28"/>
                <w:szCs w:val="28"/>
                <w:lang w:eastAsia="uk-UA"/>
              </w:rPr>
              <w:t xml:space="preserve">9, </w:t>
            </w:r>
            <w:r w:rsidRPr="00BC377B">
              <w:rPr>
                <w:rFonts w:ascii="Times New Roman" w:hAnsi="Times New Roman" w:cs="Times New Roman"/>
                <w:sz w:val="28"/>
                <w:szCs w:val="28"/>
              </w:rPr>
              <w:t>№</w:t>
            </w:r>
            <w:r w:rsidRPr="00BC377B">
              <w:rPr>
                <w:rFonts w:ascii="Times New Roman" w:eastAsia="Times New Roman" w:hAnsi="Times New Roman" w:cs="Times New Roman"/>
                <w:sz w:val="28"/>
                <w:szCs w:val="28"/>
                <w:lang w:eastAsia="uk-UA"/>
              </w:rPr>
              <w:t>12</w:t>
            </w:r>
          </w:p>
        </w:tc>
      </w:tr>
    </w:tbl>
    <w:p w:rsidR="003C3881" w:rsidRPr="00BC377B" w:rsidRDefault="00684C40" w:rsidP="00D64C93">
      <w:pPr>
        <w:pStyle w:val="aa"/>
        <w:spacing w:before="0" w:beforeAutospacing="0" w:after="210" w:afterAutospacing="0"/>
        <w:ind w:firstLineChars="250" w:firstLine="700"/>
        <w:rPr>
          <w:sz w:val="28"/>
          <w:szCs w:val="28"/>
          <w:lang w:eastAsia="uk-UA"/>
        </w:rPr>
      </w:pPr>
      <w:r w:rsidRPr="00BC377B">
        <w:rPr>
          <w:rFonts w:eastAsia="sans-serif"/>
          <w:sz w:val="28"/>
          <w:szCs w:val="28"/>
          <w:lang w:val="uk-UA"/>
        </w:rPr>
        <w:t>Варіативна складова Базового компонента дошкільної освіти реалізується в закладі через роботу гуртків та інтеграцію змісту парціальних програм у різні види діяльності.</w:t>
      </w:r>
      <w:r w:rsidR="00D64C93" w:rsidRPr="00BC377B">
        <w:rPr>
          <w:rFonts w:eastAsia="sans-serif"/>
          <w:sz w:val="28"/>
          <w:szCs w:val="28"/>
          <w:lang w:val="uk-UA"/>
        </w:rPr>
        <w:t xml:space="preserve"> </w:t>
      </w:r>
      <w:r w:rsidRPr="00BC377B">
        <w:rPr>
          <w:sz w:val="28"/>
          <w:szCs w:val="28"/>
          <w:lang w:eastAsia="uk-UA"/>
        </w:rPr>
        <w:t>Парціальні програми є додатковими і є основою для організації діяльності закладу   за певним пріоритетним напрямом та надання дітям освітніх послуг.</w:t>
      </w:r>
    </w:p>
    <w:tbl>
      <w:tblPr>
        <w:tblStyle w:val="ab"/>
        <w:tblW w:w="0" w:type="auto"/>
        <w:tblLook w:val="04A0" w:firstRow="1" w:lastRow="0" w:firstColumn="1" w:lastColumn="0" w:noHBand="0" w:noVBand="1"/>
      </w:tblPr>
      <w:tblGrid>
        <w:gridCol w:w="3369"/>
        <w:gridCol w:w="4048"/>
        <w:gridCol w:w="2437"/>
      </w:tblGrid>
      <w:tr w:rsidR="003C3881" w:rsidRPr="00BC377B">
        <w:tc>
          <w:tcPr>
            <w:tcW w:w="3369" w:type="dxa"/>
          </w:tcPr>
          <w:p w:rsidR="003C3881" w:rsidRPr="00BC377B" w:rsidRDefault="00684C40">
            <w:pPr>
              <w:spacing w:after="0" w:line="240" w:lineRule="auto"/>
              <w:rPr>
                <w:rFonts w:ascii="Times New Roman" w:hAnsi="Times New Roman" w:cs="Times New Roman"/>
                <w:sz w:val="28"/>
                <w:szCs w:val="28"/>
                <w:lang w:eastAsia="uk-UA"/>
              </w:rPr>
            </w:pPr>
            <w:r w:rsidRPr="00BC377B">
              <w:rPr>
                <w:rFonts w:ascii="Times New Roman" w:hAnsi="Times New Roman" w:cs="Times New Roman"/>
                <w:sz w:val="28"/>
                <w:szCs w:val="28"/>
                <w:lang w:eastAsia="uk-UA"/>
              </w:rPr>
              <w:t>Назва програми</w:t>
            </w:r>
          </w:p>
          <w:p w:rsidR="003C3881" w:rsidRPr="00BC377B" w:rsidRDefault="003C3881">
            <w:pPr>
              <w:spacing w:after="0" w:line="240" w:lineRule="auto"/>
              <w:rPr>
                <w:rFonts w:ascii="Times New Roman" w:eastAsia="Times New Roman" w:hAnsi="Times New Roman" w:cs="Times New Roman"/>
                <w:sz w:val="28"/>
                <w:szCs w:val="28"/>
                <w:lang w:val="ru-RU" w:eastAsia="ru-RU"/>
              </w:rPr>
            </w:pPr>
          </w:p>
        </w:tc>
        <w:tc>
          <w:tcPr>
            <w:tcW w:w="4048" w:type="dxa"/>
          </w:tcPr>
          <w:p w:rsidR="003C3881" w:rsidRPr="00BC377B" w:rsidRDefault="00684C40">
            <w:pPr>
              <w:spacing w:after="0" w:line="240" w:lineRule="auto"/>
              <w:rPr>
                <w:rFonts w:ascii="Times New Roman" w:eastAsia="Times New Roman" w:hAnsi="Times New Roman" w:cs="Times New Roman"/>
                <w:sz w:val="28"/>
                <w:szCs w:val="28"/>
                <w:lang w:val="ru-RU" w:eastAsia="ru-RU"/>
              </w:rPr>
            </w:pPr>
            <w:r w:rsidRPr="00BC377B">
              <w:rPr>
                <w:rFonts w:ascii="Times New Roman" w:hAnsi="Times New Roman" w:cs="Times New Roman"/>
                <w:sz w:val="28"/>
                <w:szCs w:val="28"/>
                <w:lang w:eastAsia="uk-UA"/>
              </w:rPr>
              <w:t>Автор та ким</w:t>
            </w:r>
            <w:r w:rsidRPr="00BC377B">
              <w:rPr>
                <w:rFonts w:ascii="Times New Roman" w:hAnsi="Times New Roman" w:cs="Times New Roman"/>
                <w:color w:val="FF0000"/>
                <w:sz w:val="28"/>
                <w:szCs w:val="28"/>
                <w:lang w:eastAsia="uk-UA"/>
              </w:rPr>
              <w:t xml:space="preserve"> </w:t>
            </w:r>
            <w:r w:rsidRPr="00BC377B">
              <w:rPr>
                <w:rFonts w:ascii="Times New Roman" w:hAnsi="Times New Roman" w:cs="Times New Roman"/>
                <w:sz w:val="28"/>
                <w:szCs w:val="28"/>
                <w:lang w:eastAsia="uk-UA"/>
              </w:rPr>
              <w:t>рекомендовано</w:t>
            </w:r>
          </w:p>
        </w:tc>
        <w:tc>
          <w:tcPr>
            <w:tcW w:w="2437" w:type="dxa"/>
          </w:tcPr>
          <w:p w:rsidR="003C3881" w:rsidRPr="00BC377B" w:rsidRDefault="00684C40">
            <w:pPr>
              <w:spacing w:after="0" w:line="240" w:lineRule="auto"/>
              <w:rPr>
                <w:rFonts w:ascii="Times New Roman" w:eastAsia="Times New Roman" w:hAnsi="Times New Roman" w:cs="Times New Roman"/>
                <w:sz w:val="28"/>
                <w:szCs w:val="28"/>
                <w:lang w:val="ru-RU" w:eastAsia="ru-RU"/>
              </w:rPr>
            </w:pPr>
            <w:r w:rsidRPr="00BC377B">
              <w:rPr>
                <w:rFonts w:ascii="Times New Roman" w:hAnsi="Times New Roman" w:cs="Times New Roman"/>
                <w:sz w:val="28"/>
                <w:szCs w:val="28"/>
                <w:lang w:eastAsia="uk-UA"/>
              </w:rPr>
              <w:t>Відповідальні</w:t>
            </w:r>
          </w:p>
        </w:tc>
      </w:tr>
      <w:tr w:rsidR="003C3881" w:rsidRPr="00BC377B">
        <w:tc>
          <w:tcPr>
            <w:tcW w:w="3369" w:type="dxa"/>
          </w:tcPr>
          <w:p w:rsidR="003C3881" w:rsidRPr="00BC377B" w:rsidRDefault="00684C40">
            <w:pPr>
              <w:spacing w:after="0" w:line="240" w:lineRule="auto"/>
              <w:rPr>
                <w:rFonts w:ascii="Times New Roman" w:eastAsia="Times New Roman" w:hAnsi="Times New Roman" w:cs="Times New Roman"/>
                <w:sz w:val="28"/>
                <w:szCs w:val="28"/>
                <w:lang w:val="ru-RU" w:eastAsia="ru-RU"/>
              </w:rPr>
            </w:pPr>
            <w:r w:rsidRPr="00BC377B">
              <w:rPr>
                <w:rFonts w:ascii="Times New Roman" w:eastAsia="Times New Roman" w:hAnsi="Times New Roman" w:cs="Times New Roman"/>
                <w:sz w:val="28"/>
                <w:szCs w:val="28"/>
                <w:lang w:val="ru-RU" w:eastAsia="ru-RU"/>
              </w:rPr>
              <w:t>Парціальна програма «Радість творчості». Програма художньо - естетичного розвитку дітей раннього та дошкільного віку</w:t>
            </w:r>
            <w:r w:rsidRPr="00BC377B">
              <w:rPr>
                <w:rFonts w:ascii="Times New Roman" w:eastAsia="Times New Roman" w:hAnsi="Times New Roman" w:cs="Times New Roman"/>
                <w:sz w:val="28"/>
                <w:szCs w:val="28"/>
                <w:lang w:eastAsia="ru-RU"/>
              </w:rPr>
              <w:t>.</w:t>
            </w:r>
          </w:p>
        </w:tc>
        <w:tc>
          <w:tcPr>
            <w:tcW w:w="4048" w:type="dxa"/>
          </w:tcPr>
          <w:p w:rsidR="00AB45D3" w:rsidRPr="00BC377B" w:rsidRDefault="00684C40" w:rsidP="00AB45D3">
            <w:pPr>
              <w:spacing w:after="0" w:line="240" w:lineRule="auto"/>
              <w:rPr>
                <w:rFonts w:ascii="Times New Roman" w:eastAsia="Calibri" w:hAnsi="Times New Roman" w:cs="Times New Roman"/>
                <w:sz w:val="28"/>
                <w:szCs w:val="28"/>
                <w:lang w:eastAsia="uk-UA"/>
              </w:rPr>
            </w:pPr>
            <w:r w:rsidRPr="00BC377B">
              <w:rPr>
                <w:rFonts w:ascii="Times New Roman" w:hAnsi="Times New Roman" w:cs="Times New Roman"/>
                <w:sz w:val="28"/>
                <w:szCs w:val="28"/>
                <w:lang w:eastAsia="uk-UA"/>
              </w:rPr>
              <w:t xml:space="preserve"> </w:t>
            </w:r>
            <w:r w:rsidR="00AB45D3" w:rsidRPr="00BC377B">
              <w:rPr>
                <w:rFonts w:ascii="Times New Roman" w:eastAsia="Calibri" w:hAnsi="Times New Roman" w:cs="Times New Roman"/>
                <w:sz w:val="28"/>
                <w:szCs w:val="28"/>
                <w:lang w:eastAsia="uk-UA"/>
              </w:rPr>
              <w:t>Авторі- Р. М. БОРЩ,                                Д. В. САМОЙЛИК</w:t>
            </w:r>
          </w:p>
          <w:p w:rsidR="00AB45D3" w:rsidRPr="00BC377B" w:rsidRDefault="00AB45D3" w:rsidP="00AB45D3">
            <w:pPr>
              <w:spacing w:after="0" w:line="240" w:lineRule="auto"/>
              <w:ind w:rightChars="9" w:right="20"/>
              <w:rPr>
                <w:rFonts w:ascii="Times New Roman" w:eastAsia="Calibri" w:hAnsi="Times New Roman" w:cs="Times New Roman"/>
                <w:sz w:val="28"/>
                <w:szCs w:val="28"/>
                <w:lang w:eastAsia="uk-UA"/>
              </w:rPr>
            </w:pPr>
            <w:r w:rsidRPr="00BC377B">
              <w:rPr>
                <w:rFonts w:ascii="Times New Roman" w:eastAsia="Calibri" w:hAnsi="Times New Roman" w:cs="Times New Roman"/>
                <w:sz w:val="28"/>
                <w:szCs w:val="28"/>
                <w:lang w:eastAsia="uk-UA"/>
              </w:rPr>
              <w:t xml:space="preserve"> Науково-методична рада  з питань освіти Міністерства освіти і науки, молоді та спорту України (лист ІІТЗО від 25. 05. 2012 р.  № Г-106)</w:t>
            </w:r>
          </w:p>
          <w:p w:rsidR="003C3881" w:rsidRPr="00BC377B" w:rsidRDefault="00AB45D3" w:rsidP="00AB45D3">
            <w:pPr>
              <w:spacing w:after="0" w:line="240" w:lineRule="auto"/>
              <w:ind w:rightChars="9" w:right="20"/>
              <w:rPr>
                <w:rFonts w:ascii="Times New Roman" w:hAnsi="Times New Roman" w:cs="Times New Roman"/>
                <w:sz w:val="28"/>
                <w:szCs w:val="28"/>
                <w:lang w:eastAsia="uk-UA"/>
              </w:rPr>
            </w:pPr>
            <w:r w:rsidRPr="00BC377B">
              <w:rPr>
                <w:rFonts w:ascii="Times New Roman" w:hAnsi="Times New Roman" w:cs="Times New Roman"/>
                <w:sz w:val="28"/>
                <w:szCs w:val="28"/>
                <w:lang w:eastAsia="uk-UA"/>
              </w:rPr>
              <w:t xml:space="preserve"> </w:t>
            </w:r>
          </w:p>
        </w:tc>
        <w:tc>
          <w:tcPr>
            <w:tcW w:w="2437" w:type="dxa"/>
          </w:tcPr>
          <w:p w:rsidR="003C3881" w:rsidRPr="00BC377B" w:rsidRDefault="00684C40">
            <w:pPr>
              <w:spacing w:after="0" w:line="240" w:lineRule="auto"/>
              <w:rPr>
                <w:rFonts w:ascii="Times New Roman" w:hAnsi="Times New Roman" w:cs="Times New Roman"/>
                <w:sz w:val="28"/>
                <w:szCs w:val="28"/>
                <w:lang w:val="en-US" w:eastAsia="uk-UA"/>
              </w:rPr>
            </w:pPr>
            <w:r w:rsidRPr="00BC377B">
              <w:rPr>
                <w:rFonts w:ascii="Times New Roman" w:hAnsi="Times New Roman" w:cs="Times New Roman"/>
                <w:sz w:val="28"/>
                <w:szCs w:val="28"/>
                <w:lang w:val="en-US" w:eastAsia="uk-UA"/>
              </w:rPr>
              <w:t>Руслана ТИШКО, Віра БІРУК</w:t>
            </w:r>
          </w:p>
        </w:tc>
      </w:tr>
      <w:tr w:rsidR="003C3881">
        <w:tc>
          <w:tcPr>
            <w:tcW w:w="3369" w:type="dxa"/>
          </w:tcPr>
          <w:p w:rsidR="003C3881" w:rsidRDefault="00684C4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Парціальна програма </w:t>
            </w:r>
          </w:p>
          <w:p w:rsidR="00C269B2" w:rsidRDefault="00C269B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навчання дітей молодшого віку англійської мови «Белінговане майбутнє, дошкільна освіта» та методичні рекомендації </w:t>
            </w:r>
          </w:p>
        </w:tc>
        <w:tc>
          <w:tcPr>
            <w:tcW w:w="4048" w:type="dxa"/>
          </w:tcPr>
          <w:p w:rsidR="00C269B2" w:rsidRDefault="00AB45D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Авторі- </w:t>
            </w:r>
            <w:r>
              <w:rPr>
                <w:rFonts w:ascii="Times New Roman" w:eastAsia="Times New Roman" w:hAnsi="Times New Roman" w:cs="Times New Roman"/>
                <w:sz w:val="28"/>
                <w:szCs w:val="28"/>
                <w:lang w:val="ru-RU" w:eastAsia="uk-UA"/>
              </w:rPr>
              <w:t>Р.НАЙДА, В.ЛЮБИВА</w:t>
            </w:r>
            <w:r>
              <w:rPr>
                <w:rFonts w:ascii="Times New Roman" w:eastAsia="Times New Roman" w:hAnsi="Times New Roman" w:cs="Times New Roman"/>
                <w:sz w:val="28"/>
                <w:szCs w:val="28"/>
                <w:lang w:eastAsia="ru-RU"/>
              </w:rPr>
              <w:t xml:space="preserve"> </w:t>
            </w:r>
            <w:r w:rsidR="00684C40">
              <w:rPr>
                <w:rFonts w:ascii="Times New Roman" w:eastAsia="Times New Roman" w:hAnsi="Times New Roman" w:cs="Times New Roman"/>
                <w:sz w:val="28"/>
                <w:szCs w:val="28"/>
                <w:lang w:eastAsia="ru-RU"/>
              </w:rPr>
              <w:t>Український інститут дитинства</w:t>
            </w:r>
            <w:r w:rsidR="00C269B2">
              <w:rPr>
                <w:rFonts w:ascii="Times New Roman" w:eastAsia="Times New Roman" w:hAnsi="Times New Roman" w:cs="Times New Roman"/>
                <w:sz w:val="28"/>
                <w:szCs w:val="28"/>
                <w:lang w:eastAsia="ru-RU"/>
              </w:rPr>
              <w:t xml:space="preserve">  </w:t>
            </w:r>
          </w:p>
          <w:p w:rsidR="003C3881" w:rsidRDefault="003C3881">
            <w:pPr>
              <w:spacing w:after="0" w:line="240" w:lineRule="auto"/>
              <w:rPr>
                <w:rFonts w:ascii="Times New Roman" w:eastAsia="Times New Roman" w:hAnsi="Times New Roman" w:cs="Times New Roman"/>
                <w:sz w:val="28"/>
                <w:szCs w:val="28"/>
                <w:lang w:eastAsia="ru-RU"/>
              </w:rPr>
            </w:pPr>
          </w:p>
        </w:tc>
        <w:tc>
          <w:tcPr>
            <w:tcW w:w="2437" w:type="dxa"/>
          </w:tcPr>
          <w:p w:rsidR="003C3881" w:rsidRDefault="00C269B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w:t>
            </w:r>
            <w:r w:rsidR="00684C40">
              <w:rPr>
                <w:rFonts w:ascii="Times New Roman" w:eastAsia="Times New Roman" w:hAnsi="Times New Roman" w:cs="Times New Roman"/>
                <w:sz w:val="28"/>
                <w:szCs w:val="28"/>
                <w:lang w:eastAsia="ru-RU"/>
              </w:rPr>
              <w:t>Юлія БОРЕЙЧУК</w:t>
            </w:r>
          </w:p>
        </w:tc>
      </w:tr>
      <w:tr w:rsidR="003C3881">
        <w:tc>
          <w:tcPr>
            <w:tcW w:w="3369" w:type="dxa"/>
          </w:tcPr>
          <w:p w:rsidR="003C3881" w:rsidRDefault="00684C40">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Програма з основ здоров’я та безпеки життєдіяльності дітей дошкільного віку</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«Про себе треба знати, про себе треба дбати».</w:t>
            </w:r>
            <w:r>
              <w:rPr>
                <w:rFonts w:ascii="Times New Roman" w:hAnsi="Times New Roman" w:cs="Times New Roman"/>
                <w:sz w:val="28"/>
                <w:szCs w:val="28"/>
              </w:rPr>
              <w:t xml:space="preserve"> </w:t>
            </w:r>
          </w:p>
        </w:tc>
        <w:tc>
          <w:tcPr>
            <w:tcW w:w="4048" w:type="dxa"/>
          </w:tcPr>
          <w:p w:rsidR="00AB45D3" w:rsidRPr="00AB45D3" w:rsidRDefault="00AB45D3" w:rsidP="00AB45D3">
            <w:pPr>
              <w:spacing w:after="0" w:line="240" w:lineRule="auto"/>
              <w:rPr>
                <w:rFonts w:ascii="Times New Roman" w:eastAsia="SimSun" w:hAnsi="Times New Roman" w:cs="Times New Roman"/>
                <w:sz w:val="28"/>
                <w:szCs w:val="28"/>
                <w:lang w:val="ru-RU" w:eastAsia="ru-RU"/>
              </w:rPr>
            </w:pPr>
            <w:r w:rsidRPr="00AB45D3">
              <w:rPr>
                <w:rFonts w:ascii="Times New Roman" w:eastAsia="Calibri" w:hAnsi="Times New Roman" w:cs="Times New Roman"/>
                <w:sz w:val="28"/>
                <w:szCs w:val="28"/>
                <w:lang w:eastAsia="ru-RU"/>
              </w:rPr>
              <w:t>Автор –Л.ЛОХВИЦЬКА</w:t>
            </w:r>
            <w:r w:rsidRPr="00AB45D3">
              <w:rPr>
                <w:rFonts w:ascii="Times New Roman" w:eastAsia="SimSun" w:hAnsi="Times New Roman" w:cs="Times New Roman"/>
                <w:sz w:val="28"/>
                <w:szCs w:val="28"/>
                <w:lang w:val="ru-RU" w:eastAsia="ru-RU"/>
              </w:rPr>
              <w:t xml:space="preserve"> </w:t>
            </w:r>
          </w:p>
          <w:p w:rsidR="00AB45D3" w:rsidRPr="00AB45D3" w:rsidRDefault="00AB45D3" w:rsidP="00AB45D3">
            <w:pPr>
              <w:spacing w:after="0" w:line="240" w:lineRule="auto"/>
              <w:rPr>
                <w:rFonts w:ascii="Times New Roman" w:eastAsia="SimSun" w:hAnsi="Times New Roman" w:cs="Times New Roman"/>
                <w:sz w:val="28"/>
                <w:szCs w:val="28"/>
                <w:lang w:val="ru-RU" w:eastAsia="ru-RU"/>
              </w:rPr>
            </w:pPr>
            <w:r w:rsidRPr="00AB45D3">
              <w:rPr>
                <w:rFonts w:ascii="Times New Roman" w:eastAsia="SimSun" w:hAnsi="Times New Roman" w:cs="Times New Roman"/>
                <w:sz w:val="28"/>
                <w:szCs w:val="28"/>
                <w:lang w:val="ru-RU" w:eastAsia="ru-RU"/>
              </w:rPr>
              <w:t>Науково-методичн</w:t>
            </w:r>
            <w:r w:rsidRPr="00AB45D3">
              <w:rPr>
                <w:rFonts w:ascii="Times New Roman" w:eastAsia="SimSun" w:hAnsi="Times New Roman" w:cs="Times New Roman"/>
                <w:sz w:val="28"/>
                <w:szCs w:val="28"/>
                <w:lang w:eastAsia="ru-RU"/>
              </w:rPr>
              <w:t>а</w:t>
            </w:r>
            <w:r w:rsidRPr="00AB45D3">
              <w:rPr>
                <w:rFonts w:ascii="Times New Roman" w:eastAsia="SimSun" w:hAnsi="Times New Roman" w:cs="Times New Roman"/>
                <w:sz w:val="28"/>
                <w:szCs w:val="28"/>
                <w:lang w:val="ru-RU" w:eastAsia="ru-RU"/>
              </w:rPr>
              <w:t xml:space="preserve"> рада з питань освіти Міністерства освіти і науки України</w:t>
            </w:r>
          </w:p>
          <w:p w:rsidR="00AB45D3" w:rsidRPr="00AB45D3" w:rsidRDefault="00AB45D3" w:rsidP="00AB45D3">
            <w:pPr>
              <w:spacing w:after="0" w:line="240" w:lineRule="auto"/>
              <w:rPr>
                <w:rFonts w:ascii="Times New Roman" w:eastAsia="Calibri" w:hAnsi="Times New Roman" w:cs="Times New Roman"/>
                <w:sz w:val="28"/>
                <w:szCs w:val="28"/>
                <w:lang w:eastAsia="ru-RU"/>
              </w:rPr>
            </w:pPr>
            <w:r w:rsidRPr="00AB45D3">
              <w:rPr>
                <w:rFonts w:ascii="Times New Roman" w:eastAsia="SimSun" w:hAnsi="Times New Roman" w:cs="Times New Roman"/>
                <w:sz w:val="28"/>
                <w:szCs w:val="28"/>
                <w:lang w:val="ru-RU" w:eastAsia="ru-RU"/>
              </w:rPr>
              <w:t xml:space="preserve"> (лист ІІТЗО від 08.11.2013 р. № 14.1/12-Г-632</w:t>
            </w:r>
          </w:p>
          <w:p w:rsidR="003C3881" w:rsidRDefault="00AB45D3">
            <w:pPr>
              <w:spacing w:after="0" w:line="240" w:lineRule="auto"/>
              <w:rPr>
                <w:rFonts w:ascii="Times New Roman" w:eastAsia="Times New Roman" w:hAnsi="Times New Roman" w:cs="Times New Roman"/>
                <w:sz w:val="28"/>
                <w:szCs w:val="28"/>
                <w:lang w:val="ru-RU" w:eastAsia="ru-RU"/>
              </w:rPr>
            </w:pPr>
            <w:r>
              <w:rPr>
                <w:rFonts w:ascii="Times New Roman" w:hAnsi="Times New Roman" w:cs="Times New Roman"/>
                <w:sz w:val="28"/>
                <w:szCs w:val="28"/>
              </w:rPr>
              <w:t xml:space="preserve"> </w:t>
            </w:r>
            <w:r w:rsidR="00684C40">
              <w:rPr>
                <w:rFonts w:ascii="Times New Roman" w:hAnsi="Times New Roman" w:cs="Times New Roman"/>
                <w:sz w:val="28"/>
                <w:szCs w:val="28"/>
              </w:rPr>
              <w:t xml:space="preserve">  </w:t>
            </w:r>
          </w:p>
        </w:tc>
        <w:tc>
          <w:tcPr>
            <w:tcW w:w="2437" w:type="dxa"/>
          </w:tcPr>
          <w:p w:rsidR="003C3881" w:rsidRDefault="00684C4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Інга ВІТКОВСЬКА, Наталія ЯКОВЛЄВА,</w:t>
            </w:r>
          </w:p>
          <w:p w:rsidR="003C3881" w:rsidRDefault="00684C4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Наталія МАСЛЯНКО, Віра РУСІНА</w:t>
            </w:r>
          </w:p>
        </w:tc>
      </w:tr>
    </w:tbl>
    <w:p w:rsidR="00DC0C0E" w:rsidRDefault="00DC0C0E">
      <w:pPr>
        <w:spacing w:after="0" w:line="240" w:lineRule="auto"/>
        <w:rPr>
          <w:rFonts w:ascii="Times New Roman" w:hAnsi="Times New Roman" w:cs="Times New Roman"/>
          <w:sz w:val="28"/>
          <w:szCs w:val="28"/>
        </w:rPr>
      </w:pPr>
    </w:p>
    <w:p w:rsidR="003C3881" w:rsidRPr="00684C40" w:rsidRDefault="00684C40">
      <w:pPr>
        <w:spacing w:after="0" w:line="240" w:lineRule="auto"/>
        <w:rPr>
          <w:rFonts w:ascii="Times New Roman" w:hAnsi="Times New Roman" w:cs="Times New Roman"/>
          <w:b/>
          <w:bCs/>
          <w:color w:val="7030A0"/>
          <w:sz w:val="28"/>
          <w:szCs w:val="28"/>
        </w:rPr>
      </w:pPr>
      <w:r>
        <w:rPr>
          <w:rFonts w:ascii="Times New Roman" w:hAnsi="Times New Roman" w:cs="Times New Roman"/>
          <w:sz w:val="28"/>
          <w:szCs w:val="28"/>
        </w:rPr>
        <w:t xml:space="preserve"> </w:t>
      </w:r>
      <w:r w:rsidRPr="00684C40">
        <w:rPr>
          <w:rFonts w:ascii="Times New Roman" w:hAnsi="Times New Roman" w:cs="Times New Roman"/>
          <w:b/>
          <w:bCs/>
          <w:color w:val="7030A0"/>
          <w:sz w:val="28"/>
          <w:szCs w:val="28"/>
        </w:rPr>
        <w:t xml:space="preserve">РОЗДІЛ </w:t>
      </w:r>
      <w:r w:rsidRPr="00684C40">
        <w:rPr>
          <w:rFonts w:ascii="Times New Roman" w:hAnsi="Times New Roman" w:cs="Times New Roman"/>
          <w:b/>
          <w:bCs/>
          <w:color w:val="7030A0"/>
          <w:sz w:val="28"/>
          <w:szCs w:val="28"/>
          <w:lang w:val="en-US"/>
        </w:rPr>
        <w:t>V</w:t>
      </w:r>
      <w:r w:rsidRPr="00684C40">
        <w:rPr>
          <w:rFonts w:ascii="Times New Roman" w:hAnsi="Times New Roman" w:cs="Times New Roman"/>
          <w:b/>
          <w:bCs/>
          <w:color w:val="7030A0"/>
          <w:sz w:val="28"/>
          <w:szCs w:val="28"/>
        </w:rPr>
        <w:t>. ІНСТРУМЕНТИ ЗАБЕЗПЕЧЕННЯ ЯКОСТІ ОСВІТИ</w:t>
      </w:r>
    </w:p>
    <w:p w:rsidR="003C3881" w:rsidRDefault="003C3881">
      <w:pPr>
        <w:spacing w:after="0" w:line="240" w:lineRule="auto"/>
        <w:rPr>
          <w:rFonts w:ascii="Times New Roman" w:hAnsi="Times New Roman" w:cs="Times New Roman"/>
          <w:sz w:val="28"/>
          <w:szCs w:val="28"/>
        </w:rPr>
      </w:pPr>
    </w:p>
    <w:p w:rsidR="003C3881" w:rsidRPr="00684C40" w:rsidRDefault="00684C40" w:rsidP="00DC0C0E">
      <w:pPr>
        <w:pStyle w:val="ac"/>
        <w:numPr>
          <w:ilvl w:val="0"/>
          <w:numId w:val="36"/>
        </w:numPr>
        <w:tabs>
          <w:tab w:val="left" w:pos="851"/>
        </w:tabs>
        <w:spacing w:after="0" w:line="240" w:lineRule="auto"/>
        <w:ind w:left="0" w:firstLine="567"/>
        <w:rPr>
          <w:rFonts w:ascii="Times New Roman" w:hAnsi="Times New Roman" w:cs="Times New Roman"/>
          <w:sz w:val="28"/>
          <w:szCs w:val="28"/>
        </w:rPr>
      </w:pPr>
      <w:r w:rsidRPr="00684C40">
        <w:rPr>
          <w:rFonts w:ascii="Times New Roman" w:hAnsi="Times New Roman" w:cs="Times New Roman"/>
          <w:b/>
          <w:bCs/>
          <w:i/>
          <w:iCs/>
          <w:sz w:val="28"/>
          <w:szCs w:val="28"/>
        </w:rPr>
        <w:lastRenderedPageBreak/>
        <w:t>КАДРОВИЙ СКЛАД</w:t>
      </w:r>
      <w:r w:rsidRPr="00684C40">
        <w:rPr>
          <w:rFonts w:ascii="Times New Roman" w:hAnsi="Times New Roman" w:cs="Times New Roman"/>
          <w:sz w:val="28"/>
          <w:szCs w:val="28"/>
        </w:rPr>
        <w:t xml:space="preserve"> </w:t>
      </w:r>
      <w:r w:rsidRPr="00684C40">
        <w:rPr>
          <w:rFonts w:ascii="Times New Roman" w:hAnsi="Times New Roman" w:cs="Times New Roman"/>
          <w:b/>
          <w:bCs/>
          <w:i/>
          <w:iCs/>
          <w:sz w:val="28"/>
          <w:szCs w:val="28"/>
        </w:rPr>
        <w:t xml:space="preserve">ЗАКЛАДУ ДОШКІЛЬНОЇ ОСВІТИ </w:t>
      </w:r>
      <w:r w:rsidRPr="00684C40">
        <w:rPr>
          <w:rFonts w:ascii="Times New Roman" w:hAnsi="Times New Roman" w:cs="Times New Roman"/>
          <w:sz w:val="28"/>
          <w:szCs w:val="28"/>
        </w:rPr>
        <w:t xml:space="preserve">    </w:t>
      </w:r>
    </w:p>
    <w:p w:rsidR="003C3881" w:rsidRDefault="00684C40">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Кадрове забезпечення  Вараського ЗДО №10 проводиться у відповідності до Типових штатів у межах кошторисних призначень.</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2"/>
        <w:gridCol w:w="1276"/>
      </w:tblGrid>
      <w:tr w:rsidR="00684C40" w:rsidTr="00684C40">
        <w:trPr>
          <w:trHeight w:val="265"/>
        </w:trPr>
        <w:tc>
          <w:tcPr>
            <w:tcW w:w="8322" w:type="dxa"/>
            <w:tcMar>
              <w:top w:w="100" w:type="dxa"/>
              <w:left w:w="100" w:type="dxa"/>
              <w:bottom w:w="100" w:type="dxa"/>
              <w:right w:w="100" w:type="dxa"/>
            </w:tcMar>
          </w:tcPr>
          <w:p w:rsidR="00684C40" w:rsidRDefault="00684C40" w:rsidP="001576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Директор</w:t>
            </w:r>
          </w:p>
        </w:tc>
        <w:tc>
          <w:tcPr>
            <w:tcW w:w="1276" w:type="dxa"/>
            <w:tcMar>
              <w:top w:w="100" w:type="dxa"/>
              <w:left w:w="100" w:type="dxa"/>
              <w:bottom w:w="100" w:type="dxa"/>
              <w:right w:w="100" w:type="dxa"/>
            </w:tcMar>
          </w:tcPr>
          <w:p w:rsidR="00684C40" w:rsidRDefault="00684C40" w:rsidP="00684C40">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684C40" w:rsidTr="00684C40">
        <w:trPr>
          <w:trHeight w:val="159"/>
        </w:trPr>
        <w:tc>
          <w:tcPr>
            <w:tcW w:w="8322" w:type="dxa"/>
            <w:tcMar>
              <w:top w:w="100" w:type="dxa"/>
              <w:left w:w="100" w:type="dxa"/>
              <w:bottom w:w="100" w:type="dxa"/>
              <w:right w:w="100" w:type="dxa"/>
            </w:tcMar>
          </w:tcPr>
          <w:p w:rsidR="00684C40" w:rsidRDefault="00684C40" w:rsidP="001576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Заступник</w:t>
            </w:r>
            <w:r w:rsidRPr="00684C40">
              <w:rPr>
                <w:rFonts w:ascii="Times New Roman" w:eastAsia="Times New Roman" w:hAnsi="Times New Roman" w:cs="Times New Roman"/>
                <w:sz w:val="28"/>
                <w:szCs w:val="28"/>
                <w:lang w:val="ru-RU" w:eastAsia="uk-UA"/>
              </w:rPr>
              <w:t xml:space="preserve"> директора з господарської роботи</w:t>
            </w:r>
          </w:p>
        </w:tc>
        <w:tc>
          <w:tcPr>
            <w:tcW w:w="1276" w:type="dxa"/>
            <w:tcMar>
              <w:top w:w="100" w:type="dxa"/>
              <w:left w:w="100" w:type="dxa"/>
              <w:bottom w:w="100" w:type="dxa"/>
              <w:right w:w="100" w:type="dxa"/>
            </w:tcMar>
          </w:tcPr>
          <w:p w:rsidR="00684C40" w:rsidRDefault="00684C40" w:rsidP="00684C40">
            <w:pPr>
              <w:spacing w:after="0" w:line="24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1</w:t>
            </w:r>
          </w:p>
        </w:tc>
      </w:tr>
      <w:tr w:rsidR="00684C40" w:rsidTr="00684C40">
        <w:trPr>
          <w:trHeight w:val="168"/>
        </w:trPr>
        <w:tc>
          <w:tcPr>
            <w:tcW w:w="8322" w:type="dxa"/>
            <w:tcMar>
              <w:top w:w="100" w:type="dxa"/>
              <w:left w:w="100" w:type="dxa"/>
              <w:bottom w:w="100" w:type="dxa"/>
              <w:right w:w="100" w:type="dxa"/>
            </w:tcMar>
          </w:tcPr>
          <w:p w:rsidR="00684C40" w:rsidRDefault="00684C40" w:rsidP="001576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Вихователь-методист</w:t>
            </w:r>
          </w:p>
        </w:tc>
        <w:tc>
          <w:tcPr>
            <w:tcW w:w="1276" w:type="dxa"/>
            <w:tcMar>
              <w:top w:w="100" w:type="dxa"/>
              <w:left w:w="100" w:type="dxa"/>
              <w:bottom w:w="100" w:type="dxa"/>
              <w:right w:w="100" w:type="dxa"/>
            </w:tcMar>
          </w:tcPr>
          <w:p w:rsidR="00684C40" w:rsidRDefault="00684C40" w:rsidP="00684C40">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684C40" w:rsidTr="00684C40">
        <w:trPr>
          <w:trHeight w:val="188"/>
        </w:trPr>
        <w:tc>
          <w:tcPr>
            <w:tcW w:w="8322" w:type="dxa"/>
            <w:tcMar>
              <w:top w:w="100" w:type="dxa"/>
              <w:left w:w="100" w:type="dxa"/>
              <w:bottom w:w="100" w:type="dxa"/>
              <w:right w:w="100" w:type="dxa"/>
            </w:tcMar>
          </w:tcPr>
          <w:p w:rsidR="00684C40" w:rsidRDefault="00684C40" w:rsidP="001576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w:t>
            </w:r>
          </w:p>
        </w:tc>
        <w:tc>
          <w:tcPr>
            <w:tcW w:w="1276" w:type="dxa"/>
            <w:tcMar>
              <w:top w:w="100" w:type="dxa"/>
              <w:left w:w="100" w:type="dxa"/>
              <w:bottom w:w="100" w:type="dxa"/>
              <w:right w:w="100" w:type="dxa"/>
            </w:tcMar>
          </w:tcPr>
          <w:p w:rsidR="00684C40" w:rsidRDefault="00684C40" w:rsidP="00684C40">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684C40" w:rsidTr="00684C40">
        <w:trPr>
          <w:trHeight w:val="285"/>
        </w:trPr>
        <w:tc>
          <w:tcPr>
            <w:tcW w:w="8322" w:type="dxa"/>
            <w:tcMar>
              <w:top w:w="100" w:type="dxa"/>
              <w:left w:w="100" w:type="dxa"/>
              <w:bottom w:w="100" w:type="dxa"/>
              <w:right w:w="100" w:type="dxa"/>
            </w:tcMar>
          </w:tcPr>
          <w:p w:rsidR="00684C40" w:rsidRDefault="00684C40" w:rsidP="001576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Вчитель-логопед</w:t>
            </w:r>
          </w:p>
        </w:tc>
        <w:tc>
          <w:tcPr>
            <w:tcW w:w="1276" w:type="dxa"/>
            <w:tcMar>
              <w:top w:w="100" w:type="dxa"/>
              <w:left w:w="100" w:type="dxa"/>
              <w:bottom w:w="100" w:type="dxa"/>
              <w:right w:w="100" w:type="dxa"/>
            </w:tcMar>
          </w:tcPr>
          <w:p w:rsidR="00684C40" w:rsidRDefault="00684C40" w:rsidP="00684C40">
            <w:pPr>
              <w:spacing w:after="0" w:line="24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2</w:t>
            </w:r>
          </w:p>
        </w:tc>
      </w:tr>
      <w:tr w:rsidR="00684C40" w:rsidTr="00684C40">
        <w:trPr>
          <w:trHeight w:val="71"/>
        </w:trPr>
        <w:tc>
          <w:tcPr>
            <w:tcW w:w="8322" w:type="dxa"/>
            <w:tcMar>
              <w:top w:w="100" w:type="dxa"/>
              <w:left w:w="100" w:type="dxa"/>
              <w:bottom w:w="100" w:type="dxa"/>
              <w:right w:w="100" w:type="dxa"/>
            </w:tcMar>
          </w:tcPr>
          <w:p w:rsidR="00684C40" w:rsidRDefault="00684C40" w:rsidP="001576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Вихователь</w:t>
            </w:r>
          </w:p>
        </w:tc>
        <w:tc>
          <w:tcPr>
            <w:tcW w:w="1276" w:type="dxa"/>
            <w:tcMar>
              <w:top w:w="100" w:type="dxa"/>
              <w:left w:w="100" w:type="dxa"/>
              <w:bottom w:w="100" w:type="dxa"/>
              <w:right w:w="100" w:type="dxa"/>
            </w:tcMar>
          </w:tcPr>
          <w:p w:rsidR="00684C40" w:rsidRDefault="00684C40" w:rsidP="00684C40">
            <w:pPr>
              <w:spacing w:after="0" w:line="24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val="en-US" w:eastAsia="uk-UA"/>
              </w:rPr>
              <w:t>3</w:t>
            </w:r>
          </w:p>
        </w:tc>
      </w:tr>
      <w:tr w:rsidR="00684C40" w:rsidTr="00684C40">
        <w:trPr>
          <w:trHeight w:val="331"/>
        </w:trPr>
        <w:tc>
          <w:tcPr>
            <w:tcW w:w="8322" w:type="dxa"/>
            <w:tcMar>
              <w:top w:w="100" w:type="dxa"/>
              <w:left w:w="100" w:type="dxa"/>
              <w:bottom w:w="100" w:type="dxa"/>
              <w:right w:w="100" w:type="dxa"/>
            </w:tcMar>
          </w:tcPr>
          <w:p w:rsidR="00684C40" w:rsidRDefault="00684C40" w:rsidP="001576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Керівник музичний</w:t>
            </w:r>
          </w:p>
        </w:tc>
        <w:tc>
          <w:tcPr>
            <w:tcW w:w="1276" w:type="dxa"/>
            <w:tcMar>
              <w:top w:w="100" w:type="dxa"/>
              <w:left w:w="100" w:type="dxa"/>
              <w:bottom w:w="100" w:type="dxa"/>
              <w:right w:w="100" w:type="dxa"/>
            </w:tcMar>
          </w:tcPr>
          <w:p w:rsidR="00684C40" w:rsidRDefault="00684C40" w:rsidP="00684C40">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p>
        </w:tc>
      </w:tr>
      <w:tr w:rsidR="00684C40" w:rsidTr="00684C40">
        <w:trPr>
          <w:trHeight w:val="367"/>
        </w:trPr>
        <w:tc>
          <w:tcPr>
            <w:tcW w:w="8322" w:type="dxa"/>
            <w:tcMar>
              <w:top w:w="100" w:type="dxa"/>
              <w:left w:w="100" w:type="dxa"/>
              <w:bottom w:w="100" w:type="dxa"/>
              <w:right w:w="100" w:type="dxa"/>
            </w:tcMar>
          </w:tcPr>
          <w:p w:rsidR="00684C40" w:rsidRDefault="00684C40" w:rsidP="001576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Інструктор з фізкультури</w:t>
            </w:r>
          </w:p>
        </w:tc>
        <w:tc>
          <w:tcPr>
            <w:tcW w:w="1276" w:type="dxa"/>
            <w:tcMar>
              <w:top w:w="100" w:type="dxa"/>
              <w:left w:w="100" w:type="dxa"/>
              <w:bottom w:w="100" w:type="dxa"/>
              <w:right w:w="100" w:type="dxa"/>
            </w:tcMar>
          </w:tcPr>
          <w:p w:rsidR="00684C40" w:rsidRDefault="00684C40" w:rsidP="00684C40">
            <w:pPr>
              <w:spacing w:after="0" w:line="24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val="en-US" w:eastAsia="uk-UA"/>
              </w:rPr>
              <w:t>067</w:t>
            </w:r>
          </w:p>
        </w:tc>
      </w:tr>
      <w:tr w:rsidR="00684C40" w:rsidTr="00684C40">
        <w:trPr>
          <w:trHeight w:val="219"/>
        </w:trPr>
        <w:tc>
          <w:tcPr>
            <w:tcW w:w="8322" w:type="dxa"/>
            <w:tcMar>
              <w:top w:w="100" w:type="dxa"/>
              <w:left w:w="100" w:type="dxa"/>
              <w:bottom w:w="100" w:type="dxa"/>
              <w:right w:w="100" w:type="dxa"/>
            </w:tcMar>
          </w:tcPr>
          <w:p w:rsidR="00684C40" w:rsidRDefault="00684C40" w:rsidP="001576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Асистент вихователя</w:t>
            </w:r>
          </w:p>
        </w:tc>
        <w:tc>
          <w:tcPr>
            <w:tcW w:w="1276" w:type="dxa"/>
            <w:tcMar>
              <w:top w:w="100" w:type="dxa"/>
              <w:left w:w="100" w:type="dxa"/>
              <w:bottom w:w="100" w:type="dxa"/>
              <w:right w:w="100" w:type="dxa"/>
            </w:tcMar>
          </w:tcPr>
          <w:p w:rsidR="00684C40" w:rsidRDefault="00684C40" w:rsidP="00684C40">
            <w:pPr>
              <w:spacing w:after="0" w:line="24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3</w:t>
            </w:r>
          </w:p>
        </w:tc>
      </w:tr>
      <w:tr w:rsidR="00684C40" w:rsidTr="00684C40">
        <w:trPr>
          <w:trHeight w:val="160"/>
        </w:trPr>
        <w:tc>
          <w:tcPr>
            <w:tcW w:w="8322" w:type="dxa"/>
            <w:tcMar>
              <w:top w:w="100" w:type="dxa"/>
              <w:left w:w="100" w:type="dxa"/>
              <w:bottom w:w="100" w:type="dxa"/>
              <w:right w:w="100" w:type="dxa"/>
            </w:tcMar>
          </w:tcPr>
          <w:p w:rsidR="00684C40" w:rsidRDefault="00684C40" w:rsidP="001576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Діловод</w:t>
            </w:r>
          </w:p>
        </w:tc>
        <w:tc>
          <w:tcPr>
            <w:tcW w:w="1276" w:type="dxa"/>
            <w:tcMar>
              <w:top w:w="100" w:type="dxa"/>
              <w:left w:w="100" w:type="dxa"/>
              <w:bottom w:w="100" w:type="dxa"/>
              <w:right w:w="100" w:type="dxa"/>
            </w:tcMar>
          </w:tcPr>
          <w:p w:rsidR="00684C40" w:rsidRDefault="00684C40" w:rsidP="00684C40">
            <w:pPr>
              <w:spacing w:after="0" w:line="24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0,5</w:t>
            </w:r>
          </w:p>
        </w:tc>
      </w:tr>
      <w:tr w:rsidR="00684C40" w:rsidTr="00684C40">
        <w:trPr>
          <w:trHeight w:val="416"/>
        </w:trPr>
        <w:tc>
          <w:tcPr>
            <w:tcW w:w="8322" w:type="dxa"/>
            <w:tcMar>
              <w:top w:w="100" w:type="dxa"/>
              <w:left w:w="100" w:type="dxa"/>
              <w:bottom w:w="100" w:type="dxa"/>
              <w:right w:w="100" w:type="dxa"/>
            </w:tcMar>
          </w:tcPr>
          <w:p w:rsidR="00684C40" w:rsidRDefault="00684C40" w:rsidP="00157601">
            <w:pPr>
              <w:spacing w:after="0" w:line="24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eastAsia="uk-UA"/>
              </w:rPr>
              <w:t>Сестра</w:t>
            </w:r>
            <w:r>
              <w:rPr>
                <w:rFonts w:ascii="Times New Roman" w:eastAsia="Times New Roman" w:hAnsi="Times New Roman" w:cs="Times New Roman"/>
                <w:sz w:val="28"/>
                <w:szCs w:val="28"/>
                <w:lang w:val="en-US" w:eastAsia="uk-UA"/>
              </w:rPr>
              <w:t xml:space="preserve"> медична старша</w:t>
            </w:r>
          </w:p>
        </w:tc>
        <w:tc>
          <w:tcPr>
            <w:tcW w:w="1276" w:type="dxa"/>
            <w:tcMar>
              <w:top w:w="100" w:type="dxa"/>
              <w:left w:w="100" w:type="dxa"/>
              <w:bottom w:w="100" w:type="dxa"/>
              <w:right w:w="100" w:type="dxa"/>
            </w:tcMar>
          </w:tcPr>
          <w:p w:rsidR="00684C40" w:rsidRDefault="00684C40" w:rsidP="00684C40">
            <w:pPr>
              <w:spacing w:after="0" w:line="24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1,5</w:t>
            </w:r>
          </w:p>
        </w:tc>
      </w:tr>
      <w:tr w:rsidR="00684C40" w:rsidTr="00684C40">
        <w:trPr>
          <w:trHeight w:val="363"/>
        </w:trPr>
        <w:tc>
          <w:tcPr>
            <w:tcW w:w="8322" w:type="dxa"/>
            <w:tcMar>
              <w:top w:w="100" w:type="dxa"/>
              <w:left w:w="100" w:type="dxa"/>
              <w:bottom w:w="100" w:type="dxa"/>
              <w:right w:w="100" w:type="dxa"/>
            </w:tcMar>
          </w:tcPr>
          <w:p w:rsidR="00684C40" w:rsidRDefault="00684C40" w:rsidP="001576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Сестра медична з дієтичного харчування</w:t>
            </w:r>
          </w:p>
        </w:tc>
        <w:tc>
          <w:tcPr>
            <w:tcW w:w="1276" w:type="dxa"/>
            <w:tcMar>
              <w:top w:w="100" w:type="dxa"/>
              <w:left w:w="100" w:type="dxa"/>
              <w:bottom w:w="100" w:type="dxa"/>
              <w:right w:w="100" w:type="dxa"/>
            </w:tcMar>
          </w:tcPr>
          <w:p w:rsidR="00684C40" w:rsidRDefault="00684C40" w:rsidP="00684C40">
            <w:pPr>
              <w:spacing w:after="0" w:line="24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1</w:t>
            </w:r>
          </w:p>
        </w:tc>
      </w:tr>
      <w:tr w:rsidR="00684C40" w:rsidTr="00684C40">
        <w:trPr>
          <w:trHeight w:val="343"/>
        </w:trPr>
        <w:tc>
          <w:tcPr>
            <w:tcW w:w="8322" w:type="dxa"/>
            <w:tcMar>
              <w:top w:w="100" w:type="dxa"/>
              <w:left w:w="100" w:type="dxa"/>
              <w:bottom w:w="100" w:type="dxa"/>
              <w:right w:w="100" w:type="dxa"/>
            </w:tcMar>
          </w:tcPr>
          <w:p w:rsidR="00684C40" w:rsidRDefault="00684C40" w:rsidP="00157601">
            <w:pPr>
              <w:spacing w:after="0" w:line="24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eastAsia="uk-UA"/>
              </w:rPr>
              <w:t xml:space="preserve">Помічники вихователів  </w:t>
            </w:r>
          </w:p>
        </w:tc>
        <w:tc>
          <w:tcPr>
            <w:tcW w:w="1276" w:type="dxa"/>
            <w:tcMar>
              <w:top w:w="100" w:type="dxa"/>
              <w:left w:w="100" w:type="dxa"/>
              <w:bottom w:w="100" w:type="dxa"/>
              <w:right w:w="100" w:type="dxa"/>
            </w:tcMar>
          </w:tcPr>
          <w:p w:rsidR="00684C40" w:rsidRDefault="00684C40" w:rsidP="00684C40">
            <w:pPr>
              <w:spacing w:after="0" w:line="24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13,375</w:t>
            </w:r>
          </w:p>
        </w:tc>
      </w:tr>
      <w:tr w:rsidR="00684C40" w:rsidTr="00684C40">
        <w:trPr>
          <w:trHeight w:val="365"/>
        </w:trPr>
        <w:tc>
          <w:tcPr>
            <w:tcW w:w="8322" w:type="dxa"/>
            <w:tcMar>
              <w:top w:w="100" w:type="dxa"/>
              <w:left w:w="100" w:type="dxa"/>
              <w:bottom w:w="100" w:type="dxa"/>
              <w:right w:w="100" w:type="dxa"/>
            </w:tcMar>
          </w:tcPr>
          <w:p w:rsidR="00684C40" w:rsidRDefault="00684C40" w:rsidP="00157601">
            <w:pPr>
              <w:spacing w:after="0" w:line="24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eastAsia="uk-UA"/>
              </w:rPr>
              <w:t>Вс</w:t>
            </w:r>
            <w:r>
              <w:rPr>
                <w:rFonts w:ascii="Times New Roman" w:eastAsia="Times New Roman" w:hAnsi="Times New Roman" w:cs="Times New Roman"/>
                <w:sz w:val="28"/>
                <w:szCs w:val="28"/>
                <w:lang w:val="en-US" w:eastAsia="uk-UA"/>
              </w:rPr>
              <w:t>ього молодшого обслуговуючого персоналу</w:t>
            </w:r>
          </w:p>
        </w:tc>
        <w:tc>
          <w:tcPr>
            <w:tcW w:w="1276" w:type="dxa"/>
            <w:tcMar>
              <w:top w:w="100" w:type="dxa"/>
              <w:left w:w="100" w:type="dxa"/>
              <w:bottom w:w="100" w:type="dxa"/>
              <w:right w:w="100" w:type="dxa"/>
            </w:tcMar>
          </w:tcPr>
          <w:p w:rsidR="00684C40" w:rsidRDefault="00684C40" w:rsidP="00684C40">
            <w:pPr>
              <w:spacing w:after="0" w:line="24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34</w:t>
            </w:r>
          </w:p>
        </w:tc>
      </w:tr>
    </w:tbl>
    <w:p w:rsidR="003C3881" w:rsidRPr="00DC0C0E" w:rsidRDefault="00157601" w:rsidP="00DC0C0E">
      <w:pPr>
        <w:pStyle w:val="ac"/>
        <w:tabs>
          <w:tab w:val="left" w:pos="8789"/>
        </w:tabs>
        <w:spacing w:after="0" w:line="240" w:lineRule="auto"/>
        <w:ind w:left="0" w:right="-143"/>
        <w:jc w:val="both"/>
        <w:rPr>
          <w:rFonts w:ascii="Times New Roman" w:hAnsi="Times New Roman" w:cs="Times New Roman"/>
          <w:sz w:val="28"/>
          <w:szCs w:val="28"/>
        </w:rPr>
      </w:pPr>
      <w:r w:rsidRPr="00DC0C0E">
        <w:rPr>
          <w:rFonts w:ascii="Times New Roman" w:hAnsi="Times New Roman" w:cs="Times New Roman"/>
          <w:b/>
          <w:bCs/>
          <w:i/>
          <w:iCs/>
          <w:sz w:val="28"/>
          <w:szCs w:val="28"/>
        </w:rPr>
        <w:t xml:space="preserve">ЯКІСНИЙ АНАЛІЗ ПЕДАГОГІЧНИХ ПРАЦІВНИКІВ </w:t>
      </w:r>
      <w:r w:rsidR="00684C40" w:rsidRPr="00DC0C0E">
        <w:rPr>
          <w:rFonts w:ascii="Times New Roman" w:eastAsia="Times New Roman" w:hAnsi="Times New Roman" w:cs="Times New Roman"/>
          <w:b/>
          <w:sz w:val="28"/>
          <w:szCs w:val="28"/>
          <w:lang w:eastAsia="uk-UA"/>
        </w:rPr>
        <w:t xml:space="preserve"> </w:t>
      </w:r>
      <w:r w:rsidR="00684C40" w:rsidRPr="00DC0C0E">
        <w:rPr>
          <w:rFonts w:ascii="Times New Roman" w:eastAsia="Times New Roman" w:hAnsi="Times New Roman" w:cs="Times New Roman"/>
          <w:b/>
          <w:sz w:val="28"/>
          <w:szCs w:val="28"/>
          <w:lang w:eastAsia="uk-UA"/>
        </w:rPr>
        <w:tab/>
      </w:r>
      <w:r w:rsidR="00684C40" w:rsidRPr="00DC0C0E">
        <w:rPr>
          <w:rFonts w:ascii="Times New Roman" w:hAnsi="Times New Roman" w:cs="Times New Roman"/>
          <w:color w:val="000000" w:themeColor="text1"/>
          <w:sz w:val="28"/>
          <w:szCs w:val="28"/>
        </w:rPr>
        <w:t xml:space="preserve"> </w:t>
      </w:r>
      <w:r w:rsidR="00684C40">
        <w:rPr>
          <w:rFonts w:ascii="Calibri" w:eastAsia="SimSun" w:hAnsi="Calibri" w:cs="Times New Roman"/>
          <w:noProof/>
          <w:sz w:val="20"/>
          <w:szCs w:val="20"/>
          <w:lang w:val="ru-RU" w:eastAsia="ru-RU"/>
        </w:rPr>
        <w:drawing>
          <wp:inline distT="0" distB="0" distL="0" distR="0">
            <wp:extent cx="6057900" cy="2609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57900" cy="2609850"/>
                    </a:xfrm>
                    <a:prstGeom prst="rect">
                      <a:avLst/>
                    </a:prstGeom>
                    <a:noFill/>
                    <a:ln>
                      <a:noFill/>
                    </a:ln>
                  </pic:spPr>
                </pic:pic>
              </a:graphicData>
            </a:graphic>
          </wp:inline>
        </w:drawing>
      </w:r>
    </w:p>
    <w:p w:rsidR="003C3881" w:rsidRDefault="00684C40">
      <w:pPr>
        <w:spacing w:after="0" w:line="240" w:lineRule="auto"/>
        <w:rPr>
          <w:rFonts w:ascii="Times New Roman" w:hAnsi="Times New Roman" w:cs="Times New Roman"/>
          <w:b/>
          <w:bCs/>
          <w:color w:val="000000" w:themeColor="text1"/>
          <w:sz w:val="28"/>
          <w:szCs w:val="28"/>
        </w:rPr>
      </w:pPr>
      <w:r w:rsidRPr="00157601">
        <w:rPr>
          <w:rFonts w:ascii="Times New Roman" w:hAnsi="Times New Roman" w:cs="Times New Roman"/>
          <w:b/>
          <w:color w:val="000000" w:themeColor="text1"/>
          <w:sz w:val="28"/>
          <w:szCs w:val="28"/>
        </w:rPr>
        <w:t xml:space="preserve"> </w:t>
      </w:r>
      <w:r w:rsidR="00157601" w:rsidRPr="00157601">
        <w:rPr>
          <w:rFonts w:ascii="Times New Roman" w:hAnsi="Times New Roman" w:cs="Times New Roman"/>
          <w:b/>
          <w:color w:val="7030A0"/>
          <w:sz w:val="28"/>
          <w:szCs w:val="28"/>
        </w:rPr>
        <w:t>РОЗДІЛ</w:t>
      </w:r>
      <w:r w:rsidR="00157601" w:rsidRPr="00157601">
        <w:rPr>
          <w:rFonts w:ascii="Times New Roman" w:hAnsi="Times New Roman" w:cs="Times New Roman"/>
          <w:color w:val="7030A0"/>
          <w:sz w:val="28"/>
          <w:szCs w:val="28"/>
        </w:rPr>
        <w:t xml:space="preserve"> </w:t>
      </w:r>
      <w:r w:rsidRPr="00157601">
        <w:rPr>
          <w:rFonts w:ascii="Times New Roman" w:hAnsi="Times New Roman" w:cs="Times New Roman"/>
          <w:b/>
          <w:bCs/>
          <w:color w:val="7030A0"/>
          <w:sz w:val="28"/>
          <w:szCs w:val="28"/>
          <w:lang w:val="en-US"/>
        </w:rPr>
        <w:t>VI</w:t>
      </w:r>
      <w:r w:rsidRPr="00157601">
        <w:rPr>
          <w:rFonts w:ascii="Times New Roman" w:hAnsi="Times New Roman" w:cs="Times New Roman"/>
          <w:b/>
          <w:bCs/>
          <w:color w:val="7030A0"/>
          <w:sz w:val="28"/>
          <w:szCs w:val="28"/>
        </w:rPr>
        <w:t>. ВИХІДНІ ПОЛОЖЕННЯ ЩОДО ПЛАНУВАННЯ ОСВІТНЬОЇ ДІЯЛЬНОСТІ</w:t>
      </w:r>
    </w:p>
    <w:p w:rsidR="003C3881" w:rsidRDefault="003C3881">
      <w:pPr>
        <w:spacing w:after="0" w:line="240" w:lineRule="auto"/>
        <w:rPr>
          <w:rFonts w:ascii="Times New Roman" w:hAnsi="Times New Roman" w:cs="Times New Roman"/>
          <w:b/>
          <w:bCs/>
          <w:color w:val="000000" w:themeColor="text1"/>
          <w:sz w:val="28"/>
          <w:szCs w:val="28"/>
        </w:rPr>
      </w:pPr>
    </w:p>
    <w:p w:rsidR="003C3881" w:rsidRDefault="00684C40">
      <w:pPr>
        <w:spacing w:after="0" w:line="240" w:lineRule="auto"/>
        <w:ind w:firstLineChars="250" w:firstLine="700"/>
        <w:rPr>
          <w:rFonts w:ascii="Times New Roman" w:hAnsi="Times New Roman" w:cs="Times New Roman"/>
          <w:b/>
          <w:bCs/>
          <w:i/>
          <w:iCs/>
          <w:color w:val="000000" w:themeColor="text1"/>
          <w:sz w:val="28"/>
          <w:szCs w:val="28"/>
        </w:rPr>
      </w:pPr>
      <w:r>
        <w:rPr>
          <w:rFonts w:ascii="Times New Roman" w:hAnsi="Times New Roman" w:cs="Times New Roman"/>
          <w:b/>
          <w:bCs/>
          <w:i/>
          <w:iCs/>
          <w:color w:val="000000" w:themeColor="text1"/>
          <w:sz w:val="28"/>
          <w:szCs w:val="28"/>
        </w:rPr>
        <w:lastRenderedPageBreak/>
        <w:t>Річне перспективне планування освітньої діяльності за тематичними освітніми блоками</w:t>
      </w:r>
    </w:p>
    <w:p w:rsidR="003C3881" w:rsidRDefault="00684C40">
      <w:pPr>
        <w:pStyle w:val="ac"/>
        <w:numPr>
          <w:ilvl w:val="0"/>
          <w:numId w:val="23"/>
        </w:numPr>
        <w:shd w:val="clear" w:color="auto" w:fill="FFFFFF"/>
        <w:tabs>
          <w:tab w:val="left" w:pos="851"/>
        </w:tabs>
        <w:spacing w:after="0" w:line="240" w:lineRule="auto"/>
        <w:ind w:left="0" w:right="283" w:firstLine="567"/>
        <w:jc w:val="both"/>
        <w:rPr>
          <w:rFonts w:ascii="Times New Roman" w:eastAsia="Times New Roman" w:hAnsi="Times New Roman" w:cs="Times New Roman"/>
          <w:sz w:val="28"/>
          <w:szCs w:val="21"/>
          <w:lang w:eastAsia="uk-UA"/>
        </w:rPr>
      </w:pPr>
      <w:r>
        <w:rPr>
          <w:rFonts w:ascii="Times New Roman" w:eastAsia="Times New Roman" w:hAnsi="Times New Roman" w:cs="Times New Roman"/>
          <w:sz w:val="28"/>
          <w:szCs w:val="21"/>
          <w:lang w:eastAsia="uk-UA"/>
        </w:rPr>
        <w:t>Основою планування у Вараському ЗДО №10 є комплексна програма</w:t>
      </w:r>
      <w:r>
        <w:rPr>
          <w:rFonts w:ascii="Times New Roman" w:eastAsia="Times New Roman" w:hAnsi="Times New Roman" w:cs="Times New Roman"/>
          <w:b/>
          <w:i/>
          <w:sz w:val="28"/>
          <w:szCs w:val="21"/>
          <w:lang w:eastAsia="uk-UA"/>
        </w:rPr>
        <w:t xml:space="preserve"> «Українське дошкілля»</w:t>
      </w:r>
      <w:r>
        <w:rPr>
          <w:rFonts w:ascii="Times New Roman" w:eastAsia="Times New Roman" w:hAnsi="Times New Roman" w:cs="Times New Roman"/>
          <w:sz w:val="28"/>
          <w:szCs w:val="21"/>
          <w:lang w:eastAsia="uk-UA"/>
        </w:rPr>
        <w:t xml:space="preserve">, яка прийнята для використання педагогічною радою.  </w:t>
      </w:r>
    </w:p>
    <w:p w:rsidR="003C3881" w:rsidRDefault="00684C40">
      <w:pPr>
        <w:shd w:val="clear" w:color="auto" w:fill="FFFFFF"/>
        <w:tabs>
          <w:tab w:val="left" w:pos="851"/>
        </w:tabs>
        <w:spacing w:after="0" w:line="240" w:lineRule="auto"/>
        <w:ind w:right="283" w:firstLine="567"/>
        <w:jc w:val="both"/>
        <w:rPr>
          <w:rFonts w:ascii="Times New Roman" w:eastAsia="Times New Roman" w:hAnsi="Times New Roman" w:cs="Times New Roman"/>
          <w:sz w:val="28"/>
          <w:szCs w:val="21"/>
          <w:lang w:eastAsia="uk-UA"/>
        </w:rPr>
      </w:pPr>
      <w:r>
        <w:rPr>
          <w:rFonts w:ascii="Times New Roman" w:eastAsia="Times New Roman" w:hAnsi="Times New Roman" w:cs="Times New Roman"/>
          <w:sz w:val="28"/>
          <w:szCs w:val="21"/>
          <w:lang w:eastAsia="uk-UA"/>
        </w:rPr>
        <w:t xml:space="preserve">Під час складання плану освітньої роботи враховуються конкретні </w:t>
      </w:r>
      <w:r>
        <w:rPr>
          <w:rFonts w:ascii="Times New Roman" w:eastAsia="Times New Roman" w:hAnsi="Times New Roman" w:cs="Times New Roman"/>
          <w:b/>
          <w:i/>
          <w:sz w:val="28"/>
          <w:szCs w:val="21"/>
          <w:lang w:eastAsia="uk-UA"/>
        </w:rPr>
        <w:t>педагогічні умови</w:t>
      </w:r>
      <w:r>
        <w:rPr>
          <w:rFonts w:ascii="Times New Roman" w:eastAsia="Times New Roman" w:hAnsi="Times New Roman" w:cs="Times New Roman"/>
          <w:sz w:val="28"/>
          <w:szCs w:val="21"/>
          <w:lang w:eastAsia="uk-UA"/>
        </w:rPr>
        <w:t>:</w:t>
      </w:r>
    </w:p>
    <w:p w:rsidR="003C3881" w:rsidRDefault="00684C40">
      <w:pPr>
        <w:numPr>
          <w:ilvl w:val="0"/>
          <w:numId w:val="24"/>
        </w:numPr>
        <w:shd w:val="clear" w:color="auto" w:fill="FFFFFF"/>
        <w:tabs>
          <w:tab w:val="clear" w:pos="420"/>
          <w:tab w:val="left" w:pos="440"/>
        </w:tabs>
        <w:spacing w:after="0" w:line="240" w:lineRule="auto"/>
        <w:ind w:right="283"/>
        <w:jc w:val="both"/>
        <w:rPr>
          <w:rFonts w:ascii="Times New Roman" w:eastAsia="Times New Roman" w:hAnsi="Times New Roman" w:cs="Times New Roman"/>
          <w:sz w:val="28"/>
          <w:szCs w:val="21"/>
          <w:lang w:eastAsia="uk-UA"/>
        </w:rPr>
      </w:pPr>
      <w:r>
        <w:rPr>
          <w:rFonts w:ascii="Times New Roman" w:eastAsia="Times New Roman" w:hAnsi="Times New Roman" w:cs="Times New Roman"/>
          <w:sz w:val="28"/>
          <w:szCs w:val="21"/>
          <w:lang w:eastAsia="uk-UA"/>
        </w:rPr>
        <w:t xml:space="preserve">віковий склад групи; </w:t>
      </w:r>
    </w:p>
    <w:p w:rsidR="003C3881" w:rsidRDefault="00684C40">
      <w:pPr>
        <w:numPr>
          <w:ilvl w:val="0"/>
          <w:numId w:val="24"/>
        </w:numPr>
        <w:shd w:val="clear" w:color="auto" w:fill="FFFFFF"/>
        <w:tabs>
          <w:tab w:val="clear" w:pos="420"/>
        </w:tabs>
        <w:spacing w:after="0" w:line="240" w:lineRule="auto"/>
        <w:ind w:right="283"/>
        <w:jc w:val="both"/>
        <w:rPr>
          <w:rFonts w:ascii="Times New Roman" w:eastAsia="Times New Roman" w:hAnsi="Times New Roman" w:cs="Times New Roman"/>
          <w:sz w:val="28"/>
          <w:szCs w:val="21"/>
          <w:lang w:eastAsia="uk-UA"/>
        </w:rPr>
      </w:pPr>
      <w:r>
        <w:rPr>
          <w:rFonts w:ascii="Times New Roman" w:eastAsia="Times New Roman" w:hAnsi="Times New Roman" w:cs="Times New Roman"/>
          <w:sz w:val="28"/>
          <w:szCs w:val="21"/>
          <w:lang w:eastAsia="uk-UA"/>
        </w:rPr>
        <w:t xml:space="preserve">результати діагностики розвитку дітей (педагогічного обстеження) на початок навчального року, розподіл дітей на підгрупи за психологічним віком; </w:t>
      </w:r>
    </w:p>
    <w:p w:rsidR="003C3881" w:rsidRDefault="00684C40">
      <w:pPr>
        <w:numPr>
          <w:ilvl w:val="0"/>
          <w:numId w:val="24"/>
        </w:numPr>
        <w:shd w:val="clear" w:color="auto" w:fill="FFFFFF"/>
        <w:tabs>
          <w:tab w:val="clear" w:pos="420"/>
          <w:tab w:val="left" w:pos="440"/>
        </w:tabs>
        <w:spacing w:after="0" w:line="240" w:lineRule="auto"/>
        <w:ind w:right="283"/>
        <w:jc w:val="both"/>
        <w:rPr>
          <w:rFonts w:ascii="Times New Roman" w:eastAsia="Times New Roman" w:hAnsi="Times New Roman" w:cs="Times New Roman"/>
          <w:sz w:val="28"/>
          <w:szCs w:val="21"/>
          <w:lang w:eastAsia="uk-UA"/>
        </w:rPr>
      </w:pPr>
      <w:r>
        <w:rPr>
          <w:rFonts w:ascii="Times New Roman" w:eastAsia="Times New Roman" w:hAnsi="Times New Roman" w:cs="Times New Roman"/>
          <w:sz w:val="28"/>
          <w:szCs w:val="21"/>
          <w:lang w:eastAsia="uk-UA"/>
        </w:rPr>
        <w:t>якість предметно-ігрового розвивального середовища у групі та за її межами.</w:t>
      </w:r>
    </w:p>
    <w:p w:rsidR="003C3881" w:rsidRDefault="00684C40">
      <w:pPr>
        <w:pStyle w:val="ac"/>
        <w:numPr>
          <w:ilvl w:val="0"/>
          <w:numId w:val="23"/>
        </w:numPr>
        <w:shd w:val="clear" w:color="auto" w:fill="FFFFFF"/>
        <w:tabs>
          <w:tab w:val="left" w:pos="851"/>
        </w:tabs>
        <w:spacing w:after="0" w:line="240" w:lineRule="auto"/>
        <w:ind w:left="0" w:right="283" w:firstLine="567"/>
        <w:jc w:val="both"/>
        <w:rPr>
          <w:rFonts w:ascii="Times New Roman" w:eastAsia="Times New Roman" w:hAnsi="Times New Roman" w:cs="Times New Roman"/>
          <w:sz w:val="28"/>
          <w:szCs w:val="21"/>
          <w:lang w:eastAsia="uk-UA"/>
        </w:rPr>
      </w:pPr>
      <w:r>
        <w:rPr>
          <w:rFonts w:ascii="Times New Roman" w:eastAsia="Times New Roman" w:hAnsi="Times New Roman" w:cs="Times New Roman"/>
          <w:b/>
          <w:i/>
          <w:sz w:val="28"/>
          <w:szCs w:val="21"/>
          <w:lang w:eastAsia="uk-UA"/>
        </w:rPr>
        <w:t>Форма планування</w:t>
      </w:r>
      <w:r>
        <w:rPr>
          <w:rFonts w:ascii="Times New Roman" w:eastAsia="Times New Roman" w:hAnsi="Times New Roman" w:cs="Times New Roman"/>
          <w:sz w:val="28"/>
          <w:szCs w:val="21"/>
          <w:lang w:eastAsia="uk-UA"/>
        </w:rPr>
        <w:t xml:space="preserve"> є різною і затверджена педрадою: </w:t>
      </w:r>
      <w:r>
        <w:rPr>
          <w:rFonts w:ascii="Times New Roman" w:eastAsia="Times New Roman" w:hAnsi="Times New Roman" w:cs="Times New Roman"/>
          <w:i/>
          <w:sz w:val="28"/>
          <w:szCs w:val="21"/>
          <w:lang w:eastAsia="uk-UA"/>
        </w:rPr>
        <w:t xml:space="preserve"> спрощена</w:t>
      </w:r>
      <w:r w:rsidRPr="00684C40">
        <w:rPr>
          <w:rFonts w:ascii="Times New Roman" w:eastAsia="Times New Roman" w:hAnsi="Times New Roman" w:cs="Times New Roman"/>
          <w:i/>
          <w:sz w:val="28"/>
          <w:szCs w:val="21"/>
          <w:lang w:val="ru-RU" w:eastAsia="uk-UA"/>
        </w:rPr>
        <w:t xml:space="preserve"> </w:t>
      </w:r>
      <w:r>
        <w:rPr>
          <w:rFonts w:ascii="Times New Roman" w:eastAsia="Times New Roman" w:hAnsi="Times New Roman" w:cs="Times New Roman"/>
          <w:sz w:val="28"/>
          <w:szCs w:val="21"/>
          <w:lang w:eastAsia="uk-UA"/>
        </w:rPr>
        <w:t>-</w:t>
      </w:r>
      <w:r w:rsidRPr="00684C40">
        <w:rPr>
          <w:rFonts w:ascii="Times New Roman" w:eastAsia="Times New Roman" w:hAnsi="Times New Roman" w:cs="Times New Roman"/>
          <w:sz w:val="28"/>
          <w:szCs w:val="21"/>
          <w:lang w:val="ru-RU" w:eastAsia="uk-UA"/>
        </w:rPr>
        <w:t xml:space="preserve"> </w:t>
      </w:r>
      <w:r>
        <w:rPr>
          <w:rFonts w:ascii="Times New Roman" w:eastAsia="Times New Roman" w:hAnsi="Times New Roman" w:cs="Times New Roman"/>
          <w:sz w:val="28"/>
          <w:szCs w:val="21"/>
          <w:lang w:eastAsia="uk-UA"/>
        </w:rPr>
        <w:t>для педагога-професіонала.</w:t>
      </w:r>
      <w:r w:rsidRPr="00684C40">
        <w:rPr>
          <w:rFonts w:ascii="Times New Roman" w:eastAsia="Times New Roman" w:hAnsi="Times New Roman" w:cs="Times New Roman"/>
          <w:sz w:val="28"/>
          <w:szCs w:val="21"/>
          <w:lang w:val="ru-RU" w:eastAsia="uk-UA"/>
        </w:rPr>
        <w:t xml:space="preserve"> </w:t>
      </w:r>
      <w:r>
        <w:rPr>
          <w:rFonts w:ascii="Times New Roman" w:eastAsia="Times New Roman" w:hAnsi="Times New Roman" w:cs="Times New Roman"/>
          <w:sz w:val="28"/>
          <w:szCs w:val="21"/>
          <w:lang w:eastAsia="uk-UA"/>
        </w:rPr>
        <w:t>Не допускається безсистемність, пропущення окремих видів занять та діяльності дітей (фізкультура на свіжому повітрі; колективна праця; сюжетно-рольові, конструктивно-будівельні, театралізовані ігри; СХД: художньо-мовленнєва, музична, образотворча, театралізована; художня праця; робота із вивчення ПДР; дослідницько-пошукова діяльність тощо).</w:t>
      </w:r>
    </w:p>
    <w:p w:rsidR="003C3881" w:rsidRDefault="00684C40">
      <w:pPr>
        <w:shd w:val="clear" w:color="auto" w:fill="FFFFFF"/>
        <w:tabs>
          <w:tab w:val="left" w:pos="851"/>
        </w:tabs>
        <w:spacing w:after="0" w:line="240" w:lineRule="auto"/>
        <w:ind w:right="283" w:firstLine="567"/>
        <w:jc w:val="both"/>
        <w:rPr>
          <w:rFonts w:ascii="Times New Roman" w:eastAsia="Times New Roman" w:hAnsi="Times New Roman" w:cs="Times New Roman"/>
          <w:sz w:val="28"/>
          <w:szCs w:val="21"/>
          <w:lang w:eastAsia="uk-UA"/>
        </w:rPr>
      </w:pPr>
      <w:r>
        <w:rPr>
          <w:rFonts w:ascii="Times New Roman" w:eastAsia="Times New Roman" w:hAnsi="Times New Roman" w:cs="Times New Roman"/>
          <w:sz w:val="28"/>
          <w:szCs w:val="21"/>
          <w:lang w:eastAsia="uk-UA"/>
        </w:rPr>
        <w:t> Найефективнішою є</w:t>
      </w:r>
      <w:r>
        <w:rPr>
          <w:rFonts w:ascii="Times New Roman" w:eastAsia="Times New Roman" w:hAnsi="Times New Roman" w:cs="Times New Roman"/>
          <w:i/>
          <w:sz w:val="28"/>
          <w:szCs w:val="21"/>
          <w:lang w:eastAsia="uk-UA"/>
        </w:rPr>
        <w:t xml:space="preserve"> </w:t>
      </w:r>
      <w:r>
        <w:rPr>
          <w:rFonts w:ascii="Times New Roman" w:eastAsia="Times New Roman" w:hAnsi="Times New Roman" w:cs="Times New Roman"/>
          <w:b/>
          <w:i/>
          <w:sz w:val="28"/>
          <w:szCs w:val="21"/>
          <w:lang w:eastAsia="uk-UA"/>
        </w:rPr>
        <w:t>блочно-тематична форма планування</w:t>
      </w:r>
      <w:r>
        <w:rPr>
          <w:rFonts w:ascii="Times New Roman" w:eastAsia="Times New Roman" w:hAnsi="Times New Roman" w:cs="Times New Roman"/>
          <w:sz w:val="28"/>
          <w:szCs w:val="21"/>
          <w:lang w:eastAsia="uk-UA"/>
        </w:rPr>
        <w:t xml:space="preserve"> освітньої роботи з дошкільниками з </w:t>
      </w:r>
      <w:r>
        <w:rPr>
          <w:rFonts w:ascii="Times New Roman" w:eastAsia="Times New Roman" w:hAnsi="Times New Roman" w:cs="Times New Roman"/>
          <w:b/>
          <w:i/>
          <w:sz w:val="28"/>
          <w:szCs w:val="21"/>
          <w:lang w:eastAsia="uk-UA"/>
        </w:rPr>
        <w:t>дотриманням принципу інтеграції</w:t>
      </w:r>
      <w:r>
        <w:rPr>
          <w:rFonts w:ascii="Times New Roman" w:eastAsia="Times New Roman" w:hAnsi="Times New Roman" w:cs="Times New Roman"/>
          <w:sz w:val="28"/>
          <w:szCs w:val="21"/>
          <w:lang w:eastAsia="uk-UA"/>
        </w:rPr>
        <w:t xml:space="preserve">. </w:t>
      </w:r>
    </w:p>
    <w:p w:rsidR="003C3881" w:rsidRPr="00684C40" w:rsidRDefault="00684C40">
      <w:pPr>
        <w:spacing w:after="0" w:line="240" w:lineRule="auto"/>
        <w:jc w:val="both"/>
        <w:rPr>
          <w:rFonts w:ascii="Times New Roman" w:eastAsia="Times New Roman" w:hAnsi="Times New Roman" w:cs="Times New Roman"/>
          <w:b/>
          <w:i/>
          <w:sz w:val="28"/>
          <w:szCs w:val="21"/>
          <w:u w:val="single"/>
          <w:shd w:val="clear" w:color="auto" w:fill="FFFFFF"/>
          <w:lang w:eastAsia="uk-UA"/>
        </w:rPr>
      </w:pPr>
      <w:r>
        <w:rPr>
          <w:rFonts w:ascii="Times New Roman" w:eastAsia="Times New Roman" w:hAnsi="Times New Roman" w:cs="Times New Roman"/>
          <w:b/>
          <w:i/>
          <w:sz w:val="28"/>
          <w:szCs w:val="21"/>
          <w:shd w:val="clear" w:color="auto" w:fill="FFFFFF"/>
          <w:lang w:eastAsia="uk-UA"/>
        </w:rPr>
        <w:t>План роботи</w:t>
      </w:r>
      <w:r>
        <w:rPr>
          <w:rFonts w:ascii="Times New Roman" w:eastAsia="Times New Roman" w:hAnsi="Times New Roman" w:cs="Times New Roman"/>
          <w:sz w:val="28"/>
          <w:szCs w:val="21"/>
          <w:shd w:val="clear" w:color="auto" w:fill="FFFFFF"/>
          <w:lang w:eastAsia="uk-UA"/>
        </w:rPr>
        <w:t xml:space="preserve"> (перспективний, календарний) є обов'язковою документацією педагогічних працівників. Календарне планування складається на основі перспективного на зручний для кожного педагога період - 1-2 дні, 1-2 тижні, і можуть мати довільну текстову чи графічну форму. Один з варіантів - планування </w:t>
      </w:r>
      <w:r>
        <w:rPr>
          <w:rFonts w:ascii="Times New Roman" w:eastAsia="Times New Roman" w:hAnsi="Times New Roman" w:cs="Times New Roman"/>
          <w:b/>
          <w:i/>
          <w:sz w:val="28"/>
          <w:szCs w:val="21"/>
          <w:u w:val="single"/>
          <w:shd w:val="clear" w:color="auto" w:fill="FFFFFF"/>
          <w:lang w:eastAsia="uk-UA"/>
        </w:rPr>
        <w:t>за основними режимними моментами</w:t>
      </w:r>
      <w:r>
        <w:rPr>
          <w:rFonts w:ascii="Times New Roman" w:eastAsia="Times New Roman" w:hAnsi="Times New Roman" w:cs="Times New Roman"/>
          <w:sz w:val="28"/>
          <w:szCs w:val="21"/>
          <w:shd w:val="clear" w:color="auto" w:fill="FFFFFF"/>
          <w:lang w:eastAsia="uk-UA"/>
        </w:rPr>
        <w:t xml:space="preserve"> першої (ранок, заняття, перша прогулянка) і другої (праця, СХД, розваги, ігри, друга прогулянка, вечір) половини дня.   З дітьми раннього віку</w:t>
      </w:r>
      <w:r>
        <w:rPr>
          <w:rFonts w:ascii="Times New Roman" w:eastAsia="Times New Roman" w:hAnsi="Times New Roman" w:cs="Times New Roman"/>
          <w:i/>
          <w:sz w:val="28"/>
          <w:szCs w:val="21"/>
          <w:u w:val="single"/>
          <w:shd w:val="clear" w:color="auto" w:fill="FFFFFF"/>
          <w:lang w:eastAsia="uk-UA"/>
        </w:rPr>
        <w:t xml:space="preserve"> </w:t>
      </w:r>
      <w:r>
        <w:rPr>
          <w:rFonts w:ascii="Times New Roman" w:eastAsia="Times New Roman" w:hAnsi="Times New Roman" w:cs="Times New Roman"/>
          <w:b/>
          <w:i/>
          <w:sz w:val="28"/>
          <w:szCs w:val="21"/>
          <w:u w:val="single"/>
          <w:shd w:val="clear" w:color="auto" w:fill="FFFFFF"/>
          <w:lang w:eastAsia="uk-UA"/>
        </w:rPr>
        <w:t>за видами дитячої  діяльності</w:t>
      </w:r>
      <w:r w:rsidRPr="00684C40">
        <w:rPr>
          <w:rFonts w:ascii="Times New Roman" w:eastAsia="Times New Roman" w:hAnsi="Times New Roman" w:cs="Times New Roman"/>
          <w:b/>
          <w:i/>
          <w:sz w:val="28"/>
          <w:szCs w:val="21"/>
          <w:u w:val="single"/>
          <w:shd w:val="clear" w:color="auto" w:fill="FFFFFF"/>
          <w:lang w:eastAsia="uk-UA"/>
        </w:rPr>
        <w:t xml:space="preserve">. </w:t>
      </w:r>
    </w:p>
    <w:p w:rsidR="003C3881" w:rsidRDefault="00684C40">
      <w:pPr>
        <w:spacing w:after="0" w:line="240" w:lineRule="auto"/>
        <w:jc w:val="both"/>
        <w:rPr>
          <w:rFonts w:ascii="Times New Roman" w:hAnsi="Times New Roman" w:cs="Times New Roman"/>
          <w:b/>
          <w:i/>
          <w:iCs/>
          <w:sz w:val="28"/>
          <w:szCs w:val="28"/>
          <w:shd w:val="clear" w:color="auto" w:fill="FFFFFF"/>
          <w:lang w:eastAsia="uk-UA"/>
        </w:rPr>
      </w:pPr>
      <w:r>
        <w:rPr>
          <w:rFonts w:ascii="Times New Roman" w:hAnsi="Times New Roman" w:cs="Times New Roman"/>
          <w:sz w:val="28"/>
          <w:szCs w:val="28"/>
        </w:rPr>
        <w:t xml:space="preserve">Освітня  робота у різновікових групах Монтессорі №3, №9, №12 здійснюється відповідно до вимог Програми розвитку дитини дошкільного віку «Українське дошкілля» та </w:t>
      </w:r>
      <w:r>
        <w:rPr>
          <w:rFonts w:ascii="Times New Roman" w:eastAsia="SimSun" w:hAnsi="Times New Roman" w:cs="Times New Roman"/>
          <w:sz w:val="28"/>
          <w:szCs w:val="28"/>
          <w:lang w:eastAsia="ru-RU"/>
        </w:rPr>
        <w:t xml:space="preserve">навчальних планів Монтессорі </w:t>
      </w:r>
      <w:r w:rsidRPr="00684C40">
        <w:rPr>
          <w:rFonts w:ascii="Times New Roman" w:eastAsia="Times New Roman" w:hAnsi="Times New Roman" w:cs="Times New Roman"/>
          <w:sz w:val="28"/>
          <w:szCs w:val="28"/>
          <w:lang w:eastAsia="uk-UA"/>
        </w:rPr>
        <w:t>(Затверджені Українським освітнім Монтессорі-центром).</w:t>
      </w:r>
      <w:r>
        <w:rPr>
          <w:rFonts w:ascii="Times New Roman" w:hAnsi="Times New Roman" w:cs="Times New Roman"/>
          <w:sz w:val="28"/>
          <w:szCs w:val="28"/>
        </w:rPr>
        <w:t xml:space="preserve"> Організовані фронтально-індивідуальні уроки тривалістю 1-1,5 год., які варіюються в залежності від запитів, побажань та природних потреб дітей.</w:t>
      </w:r>
    </w:p>
    <w:p w:rsidR="003C3881" w:rsidRDefault="00684C40" w:rsidP="002B259F">
      <w:pPr>
        <w:spacing w:after="0" w:line="240" w:lineRule="auto"/>
        <w:jc w:val="both"/>
        <w:rPr>
          <w:rFonts w:ascii="Times New Roman" w:eastAsia="Calibri" w:hAnsi="Times New Roman" w:cs="Times New Roman"/>
          <w:b/>
          <w:bCs/>
          <w:i/>
          <w:iCs/>
          <w:sz w:val="28"/>
          <w:szCs w:val="28"/>
        </w:rPr>
      </w:pPr>
      <w:r>
        <w:rPr>
          <w:rFonts w:ascii="Times New Roman" w:eastAsia="Times New Roman" w:hAnsi="Times New Roman" w:cs="Times New Roman"/>
          <w:sz w:val="28"/>
          <w:szCs w:val="21"/>
          <w:shd w:val="clear" w:color="auto" w:fill="FFFFFF"/>
          <w:lang w:eastAsia="uk-UA"/>
        </w:rPr>
        <w:t xml:space="preserve">         Для кожної вікової групи розроблене </w:t>
      </w:r>
      <w:r>
        <w:rPr>
          <w:rFonts w:ascii="Times New Roman" w:eastAsia="Times New Roman" w:hAnsi="Times New Roman" w:cs="Times New Roman"/>
          <w:b/>
          <w:i/>
          <w:sz w:val="28"/>
          <w:szCs w:val="21"/>
          <w:shd w:val="clear" w:color="auto" w:fill="FFFFFF"/>
          <w:lang w:eastAsia="uk-UA"/>
        </w:rPr>
        <w:t>річне перспективне планування освітньої діяльності за тематичними освітніми блоками</w:t>
      </w:r>
      <w:r>
        <w:rPr>
          <w:rFonts w:ascii="Times New Roman" w:eastAsia="Times New Roman" w:hAnsi="Times New Roman" w:cs="Times New Roman"/>
          <w:sz w:val="28"/>
          <w:szCs w:val="21"/>
          <w:shd w:val="clear" w:color="auto" w:fill="FFFFFF"/>
          <w:lang w:eastAsia="uk-UA"/>
        </w:rPr>
        <w:t xml:space="preserve"> (щотижневими) та пізнавальною (лексичною) темою на кожен день для усіх вікових груп, враховуючи вимоги оновленого БКДО, освітньої програми для загального розвитку дошкільників та корекційних програм для дітей з особливими освітніми потребами</w:t>
      </w:r>
      <w:r>
        <w:rPr>
          <w:rFonts w:ascii="Times New Roman" w:eastAsia="Times New Roman" w:hAnsi="Times New Roman" w:cs="Times New Roman"/>
          <w:color w:val="C00000"/>
          <w:sz w:val="28"/>
          <w:szCs w:val="21"/>
          <w:shd w:val="clear" w:color="auto" w:fill="FFFFFF"/>
          <w:lang w:eastAsia="uk-UA"/>
        </w:rPr>
        <w:t xml:space="preserve"> </w:t>
      </w:r>
      <w:r w:rsidRPr="002B259F">
        <w:rPr>
          <w:rFonts w:ascii="Times New Roman" w:eastAsia="Times New Roman" w:hAnsi="Times New Roman" w:cs="Times New Roman"/>
          <w:b/>
          <w:bCs/>
          <w:i/>
          <w:iCs/>
          <w:color w:val="000000" w:themeColor="text1"/>
          <w:sz w:val="28"/>
          <w:szCs w:val="21"/>
          <w:shd w:val="clear" w:color="auto" w:fill="FFFFFF"/>
          <w:lang w:eastAsia="uk-UA"/>
        </w:rPr>
        <w:t>(</w:t>
      </w:r>
      <w:r w:rsidR="002B259F" w:rsidRPr="002B259F">
        <w:rPr>
          <w:rFonts w:ascii="Times New Roman" w:eastAsia="Times New Roman" w:hAnsi="Times New Roman" w:cs="Times New Roman"/>
          <w:b/>
          <w:bCs/>
          <w:i/>
          <w:iCs/>
          <w:color w:val="000000" w:themeColor="text1"/>
          <w:sz w:val="28"/>
          <w:szCs w:val="21"/>
          <w:shd w:val="clear" w:color="auto" w:fill="FFFFFF"/>
          <w:lang w:val="ru-RU" w:eastAsia="uk-UA"/>
        </w:rPr>
        <w:t xml:space="preserve"> д</w:t>
      </w:r>
      <w:r w:rsidRPr="002B259F">
        <w:rPr>
          <w:rFonts w:ascii="Times New Roman" w:eastAsia="Times New Roman" w:hAnsi="Times New Roman" w:cs="Times New Roman"/>
          <w:b/>
          <w:bCs/>
          <w:i/>
          <w:iCs/>
          <w:color w:val="000000" w:themeColor="text1"/>
          <w:sz w:val="28"/>
          <w:szCs w:val="21"/>
          <w:shd w:val="clear" w:color="auto" w:fill="FFFFFF"/>
          <w:lang w:val="ru-RU" w:eastAsia="uk-UA"/>
        </w:rPr>
        <w:t>одаток 3</w:t>
      </w:r>
      <w:r w:rsidRPr="002B259F">
        <w:rPr>
          <w:rFonts w:ascii="Times New Roman" w:eastAsia="Times New Roman" w:hAnsi="Times New Roman" w:cs="Times New Roman"/>
          <w:b/>
          <w:bCs/>
          <w:i/>
          <w:iCs/>
          <w:color w:val="000000" w:themeColor="text1"/>
          <w:sz w:val="28"/>
          <w:szCs w:val="21"/>
          <w:shd w:val="clear" w:color="auto" w:fill="FFFFFF"/>
          <w:lang w:eastAsia="uk-UA"/>
        </w:rPr>
        <w:t>)</w:t>
      </w:r>
      <w:r w:rsidRPr="002B259F">
        <w:rPr>
          <w:rFonts w:ascii="Times New Roman" w:eastAsia="Times New Roman" w:hAnsi="Times New Roman" w:cs="Times New Roman"/>
          <w:b/>
          <w:bCs/>
          <w:i/>
          <w:iCs/>
          <w:color w:val="000000" w:themeColor="text1"/>
          <w:sz w:val="28"/>
          <w:szCs w:val="21"/>
          <w:shd w:val="clear" w:color="auto" w:fill="FFFFFF"/>
          <w:lang w:val="ru-RU" w:eastAsia="uk-UA"/>
        </w:rPr>
        <w:t xml:space="preserve"> </w:t>
      </w:r>
      <w:r w:rsidR="002B259F" w:rsidRPr="002B259F">
        <w:rPr>
          <w:rFonts w:ascii="Times New Roman" w:eastAsia="Times New Roman" w:hAnsi="Times New Roman" w:cs="Times New Roman"/>
          <w:b/>
          <w:bCs/>
          <w:i/>
          <w:iCs/>
          <w:color w:val="000000" w:themeColor="text1"/>
          <w:sz w:val="28"/>
          <w:szCs w:val="21"/>
          <w:shd w:val="clear" w:color="auto" w:fill="FFFFFF"/>
          <w:lang w:val="ru-RU" w:eastAsia="uk-UA"/>
        </w:rPr>
        <w:t xml:space="preserve"> </w:t>
      </w:r>
      <w:r w:rsidRPr="002B259F">
        <w:rPr>
          <w:rFonts w:ascii="Times New Roman" w:eastAsia="Times New Roman" w:hAnsi="Times New Roman" w:cs="Times New Roman"/>
          <w:b/>
          <w:bCs/>
          <w:i/>
          <w:iCs/>
          <w:color w:val="000000" w:themeColor="text1"/>
          <w:sz w:val="28"/>
          <w:szCs w:val="21"/>
          <w:shd w:val="clear" w:color="auto" w:fill="FFFFFF"/>
          <w:lang w:eastAsia="uk-UA"/>
        </w:rPr>
        <w:t xml:space="preserve"> </w:t>
      </w:r>
    </w:p>
    <w:p w:rsidR="003C3881" w:rsidRDefault="00684C40">
      <w:pPr>
        <w:pStyle w:val="ac"/>
        <w:numPr>
          <w:ilvl w:val="0"/>
          <w:numId w:val="25"/>
        </w:numPr>
        <w:shd w:val="clear" w:color="auto" w:fill="FFFFFF"/>
        <w:tabs>
          <w:tab w:val="left" w:pos="851"/>
        </w:tabs>
        <w:spacing w:after="0" w:line="240" w:lineRule="auto"/>
        <w:ind w:left="0" w:right="283" w:firstLine="567"/>
        <w:jc w:val="both"/>
        <w:rPr>
          <w:rFonts w:ascii="Times New Roman" w:eastAsia="Times New Roman" w:hAnsi="Times New Roman" w:cs="Times New Roman"/>
          <w:sz w:val="28"/>
          <w:szCs w:val="21"/>
          <w:shd w:val="clear" w:color="auto" w:fill="FFFFFF"/>
          <w:lang w:eastAsia="uk-UA"/>
        </w:rPr>
      </w:pPr>
      <w:r>
        <w:rPr>
          <w:rFonts w:ascii="Times New Roman" w:eastAsia="Times New Roman" w:hAnsi="Times New Roman" w:cs="Times New Roman"/>
          <w:b/>
          <w:i/>
          <w:sz w:val="28"/>
          <w:szCs w:val="21"/>
          <w:shd w:val="clear" w:color="auto" w:fill="FFFFFF"/>
          <w:lang w:eastAsia="uk-UA"/>
        </w:rPr>
        <w:t>Перспективне планування</w:t>
      </w:r>
      <w:r>
        <w:rPr>
          <w:rFonts w:ascii="Times New Roman" w:eastAsia="Times New Roman" w:hAnsi="Times New Roman" w:cs="Times New Roman"/>
          <w:sz w:val="28"/>
          <w:szCs w:val="21"/>
          <w:shd w:val="clear" w:color="auto" w:fill="FFFFFF"/>
          <w:lang w:eastAsia="uk-UA"/>
        </w:rPr>
        <w:t xml:space="preserve">  в кожній віковій групі на кожен місяць, який формуємо відповідно таких структурних компонентів:</w:t>
      </w:r>
    </w:p>
    <w:p w:rsidR="003C3881" w:rsidRDefault="00684C40">
      <w:pPr>
        <w:numPr>
          <w:ilvl w:val="0"/>
          <w:numId w:val="25"/>
        </w:numPr>
        <w:shd w:val="clear" w:color="auto" w:fill="FFFFFF"/>
        <w:tabs>
          <w:tab w:val="left" w:pos="851"/>
        </w:tabs>
        <w:spacing w:after="0" w:line="240" w:lineRule="auto"/>
        <w:ind w:left="0" w:right="283" w:firstLine="567"/>
        <w:jc w:val="both"/>
        <w:rPr>
          <w:rFonts w:ascii="Times New Roman" w:eastAsia="Times New Roman" w:hAnsi="Times New Roman" w:cs="Times New Roman"/>
          <w:sz w:val="28"/>
          <w:szCs w:val="21"/>
          <w:shd w:val="clear" w:color="auto" w:fill="FFFFFF"/>
          <w:lang w:eastAsia="uk-UA"/>
        </w:rPr>
      </w:pPr>
      <w:r>
        <w:rPr>
          <w:rFonts w:ascii="Times New Roman" w:eastAsia="Calibri" w:hAnsi="Times New Roman" w:cs="Times New Roman"/>
          <w:sz w:val="28"/>
          <w:szCs w:val="28"/>
          <w:lang w:eastAsia="uk-UA"/>
        </w:rPr>
        <w:lastRenderedPageBreak/>
        <w:t>Тематика інтегрованих освітніх блоків на місяць (рік).</w:t>
      </w:r>
    </w:p>
    <w:p w:rsidR="003C3881" w:rsidRDefault="00684C40">
      <w:pPr>
        <w:numPr>
          <w:ilvl w:val="0"/>
          <w:numId w:val="25"/>
        </w:numPr>
        <w:shd w:val="clear" w:color="auto" w:fill="FFFFFF"/>
        <w:tabs>
          <w:tab w:val="left" w:pos="851"/>
        </w:tabs>
        <w:spacing w:after="0" w:line="240" w:lineRule="auto"/>
        <w:ind w:left="0" w:right="283" w:firstLine="567"/>
        <w:jc w:val="both"/>
        <w:rPr>
          <w:rFonts w:ascii="Times New Roman" w:eastAsia="Times New Roman" w:hAnsi="Times New Roman" w:cs="Times New Roman"/>
          <w:sz w:val="28"/>
          <w:szCs w:val="21"/>
          <w:shd w:val="clear" w:color="auto" w:fill="FFFFFF"/>
          <w:lang w:eastAsia="uk-UA"/>
        </w:rPr>
      </w:pPr>
      <w:r>
        <w:rPr>
          <w:rFonts w:ascii="Times New Roman" w:eastAsia="Calibri" w:hAnsi="Times New Roman" w:cs="Times New Roman"/>
          <w:sz w:val="28"/>
          <w:szCs w:val="28"/>
          <w:lang w:eastAsia="uk-UA"/>
        </w:rPr>
        <w:t>По 2 комплекси ранкової гімнастики та гімнастики пробудження після сну.</w:t>
      </w:r>
    </w:p>
    <w:p w:rsidR="003C3881" w:rsidRDefault="00684C40">
      <w:pPr>
        <w:numPr>
          <w:ilvl w:val="0"/>
          <w:numId w:val="25"/>
        </w:numPr>
        <w:shd w:val="clear" w:color="auto" w:fill="FFFFFF"/>
        <w:tabs>
          <w:tab w:val="left" w:pos="851"/>
        </w:tabs>
        <w:spacing w:after="0" w:line="240" w:lineRule="auto"/>
        <w:ind w:left="0" w:right="283" w:firstLine="567"/>
        <w:jc w:val="both"/>
        <w:rPr>
          <w:rFonts w:ascii="Times New Roman" w:eastAsia="Times New Roman" w:hAnsi="Times New Roman" w:cs="Times New Roman"/>
          <w:sz w:val="28"/>
          <w:szCs w:val="21"/>
          <w:shd w:val="clear" w:color="auto" w:fill="FFFFFF"/>
          <w:lang w:eastAsia="uk-UA"/>
        </w:rPr>
      </w:pPr>
      <w:r>
        <w:rPr>
          <w:rFonts w:ascii="Times New Roman" w:eastAsia="Calibri" w:hAnsi="Times New Roman" w:cs="Times New Roman"/>
          <w:sz w:val="28"/>
          <w:szCs w:val="28"/>
          <w:lang w:eastAsia="uk-UA"/>
        </w:rPr>
        <w:t>Перспективне планування освітньої роботи, спрямованої на розгортання сюжетно-рольової  гри (</w:t>
      </w:r>
      <w:r>
        <w:rPr>
          <w:rFonts w:ascii="Times New Roman" w:eastAsia="Calibri" w:hAnsi="Times New Roman" w:cs="Times New Roman"/>
          <w:i/>
          <w:sz w:val="28"/>
          <w:szCs w:val="28"/>
          <w:lang w:eastAsia="uk-UA"/>
        </w:rPr>
        <w:t>до 2-3-х ігор на місяць</w:t>
      </w:r>
      <w:r>
        <w:rPr>
          <w:rFonts w:ascii="Times New Roman" w:eastAsia="Calibri" w:hAnsi="Times New Roman" w:cs="Times New Roman"/>
          <w:sz w:val="28"/>
          <w:szCs w:val="28"/>
          <w:lang w:eastAsia="uk-UA"/>
        </w:rPr>
        <w:t xml:space="preserve">). </w:t>
      </w:r>
    </w:p>
    <w:p w:rsidR="003C3881" w:rsidRDefault="00684C40">
      <w:pPr>
        <w:numPr>
          <w:ilvl w:val="0"/>
          <w:numId w:val="25"/>
        </w:numPr>
        <w:shd w:val="clear" w:color="auto" w:fill="FFFFFF"/>
        <w:tabs>
          <w:tab w:val="left" w:pos="851"/>
        </w:tabs>
        <w:spacing w:after="0" w:line="240" w:lineRule="auto"/>
        <w:ind w:left="0" w:right="283" w:firstLine="567"/>
        <w:jc w:val="both"/>
        <w:rPr>
          <w:rFonts w:ascii="Times New Roman" w:eastAsia="Times New Roman" w:hAnsi="Times New Roman" w:cs="Times New Roman"/>
          <w:sz w:val="28"/>
          <w:szCs w:val="21"/>
          <w:shd w:val="clear" w:color="auto" w:fill="FFFFFF"/>
          <w:lang w:eastAsia="uk-UA"/>
        </w:rPr>
      </w:pPr>
      <w:r>
        <w:rPr>
          <w:rFonts w:ascii="Times New Roman" w:eastAsia="Calibri" w:hAnsi="Times New Roman" w:cs="Times New Roman"/>
          <w:sz w:val="28"/>
          <w:szCs w:val="28"/>
          <w:lang w:eastAsia="uk-UA"/>
        </w:rPr>
        <w:t>Перспективне планування організованої навчально-пізнавальної діяльності на місяць (</w:t>
      </w:r>
      <w:r>
        <w:rPr>
          <w:rFonts w:ascii="Times New Roman" w:eastAsia="Calibri" w:hAnsi="Times New Roman" w:cs="Times New Roman"/>
          <w:i/>
          <w:sz w:val="28"/>
          <w:szCs w:val="28"/>
          <w:lang w:eastAsia="uk-UA"/>
        </w:rPr>
        <w:t>сітка занять із зазначенням теми та програмових завдань</w:t>
      </w:r>
      <w:r>
        <w:rPr>
          <w:rFonts w:ascii="Times New Roman" w:eastAsia="Calibri" w:hAnsi="Times New Roman" w:cs="Times New Roman"/>
          <w:sz w:val="28"/>
          <w:szCs w:val="28"/>
          <w:lang w:eastAsia="uk-UA"/>
        </w:rPr>
        <w:t xml:space="preserve">). </w:t>
      </w:r>
    </w:p>
    <w:p w:rsidR="003C3881" w:rsidRDefault="00684C40">
      <w:pPr>
        <w:numPr>
          <w:ilvl w:val="0"/>
          <w:numId w:val="25"/>
        </w:numPr>
        <w:shd w:val="clear" w:color="auto" w:fill="FFFFFF"/>
        <w:tabs>
          <w:tab w:val="left" w:pos="851"/>
        </w:tabs>
        <w:spacing w:after="0" w:line="240" w:lineRule="auto"/>
        <w:ind w:left="0" w:right="283" w:firstLine="567"/>
        <w:jc w:val="both"/>
        <w:rPr>
          <w:rFonts w:ascii="Times New Roman" w:eastAsia="Times New Roman" w:hAnsi="Times New Roman" w:cs="Times New Roman"/>
          <w:sz w:val="28"/>
          <w:szCs w:val="21"/>
          <w:shd w:val="clear" w:color="auto" w:fill="FFFFFF"/>
          <w:lang w:eastAsia="uk-UA"/>
        </w:rPr>
      </w:pPr>
      <w:r>
        <w:rPr>
          <w:rFonts w:ascii="Times New Roman" w:eastAsia="Calibri" w:hAnsi="Times New Roman" w:cs="Times New Roman"/>
          <w:sz w:val="28"/>
          <w:szCs w:val="28"/>
          <w:lang w:eastAsia="uk-UA"/>
        </w:rPr>
        <w:t xml:space="preserve">Циклограма рухливих ігор + завдання  представлена у таблиці.  </w:t>
      </w:r>
      <w:r>
        <w:rPr>
          <w:rFonts w:ascii="Times New Roman" w:eastAsia="Calibri" w:hAnsi="Times New Roman" w:cs="Times New Roman"/>
          <w:i/>
          <w:sz w:val="28"/>
          <w:szCs w:val="28"/>
          <w:lang w:eastAsia="uk-UA"/>
        </w:rPr>
        <w:t xml:space="preserve"> </w:t>
      </w:r>
      <w:r>
        <w:rPr>
          <w:rFonts w:ascii="Times New Roman" w:eastAsia="Calibri" w:hAnsi="Times New Roman" w:cs="Times New Roman"/>
          <w:color w:val="FF0000"/>
          <w:sz w:val="28"/>
          <w:szCs w:val="28"/>
          <w:lang w:eastAsia="uk-UA"/>
        </w:rPr>
        <w:t xml:space="preserve"> </w:t>
      </w:r>
    </w:p>
    <w:p w:rsidR="003C3881" w:rsidRDefault="00684C40">
      <w:pPr>
        <w:numPr>
          <w:ilvl w:val="0"/>
          <w:numId w:val="25"/>
        </w:numPr>
        <w:tabs>
          <w:tab w:val="left" w:pos="-142"/>
          <w:tab w:val="left" w:pos="284"/>
          <w:tab w:val="left" w:pos="851"/>
          <w:tab w:val="left" w:pos="1276"/>
        </w:tabs>
        <w:spacing w:after="0" w:line="240" w:lineRule="auto"/>
        <w:ind w:left="0" w:right="283" w:firstLine="567"/>
        <w:contextualSpacing/>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Циклограма спостережень в природному та предметному довкіллі + завдання. </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  </w:t>
      </w:r>
    </w:p>
    <w:p w:rsidR="003C3881" w:rsidRDefault="00684C40">
      <w:pPr>
        <w:numPr>
          <w:ilvl w:val="0"/>
          <w:numId w:val="25"/>
        </w:numPr>
        <w:tabs>
          <w:tab w:val="left" w:pos="-142"/>
          <w:tab w:val="left" w:pos="284"/>
          <w:tab w:val="left" w:pos="851"/>
          <w:tab w:val="left" w:pos="1276"/>
        </w:tabs>
        <w:spacing w:after="0" w:line="240" w:lineRule="auto"/>
        <w:ind w:left="0" w:right="283" w:firstLine="567"/>
        <w:contextualSpacing/>
        <w:rPr>
          <w:rFonts w:ascii="Times New Roman" w:eastAsia="Calibri" w:hAnsi="Times New Roman" w:cs="Times New Roman"/>
          <w:i/>
          <w:sz w:val="28"/>
          <w:szCs w:val="28"/>
        </w:rPr>
      </w:pPr>
      <w:r>
        <w:rPr>
          <w:rFonts w:ascii="Times New Roman" w:eastAsia="Calibri" w:hAnsi="Times New Roman" w:cs="Times New Roman"/>
          <w:sz w:val="28"/>
          <w:szCs w:val="28"/>
        </w:rPr>
        <w:t xml:space="preserve">Циклограма дослідницько-пошукової діяльності+завдання. </w:t>
      </w:r>
      <w:r>
        <w:rPr>
          <w:rFonts w:ascii="Times New Roman" w:eastAsia="Calibri" w:hAnsi="Times New Roman" w:cs="Times New Roman"/>
          <w:i/>
          <w:sz w:val="28"/>
          <w:szCs w:val="28"/>
        </w:rPr>
        <w:t xml:space="preserve"> </w:t>
      </w:r>
    </w:p>
    <w:p w:rsidR="003C3881" w:rsidRDefault="00684C40">
      <w:pPr>
        <w:numPr>
          <w:ilvl w:val="0"/>
          <w:numId w:val="25"/>
        </w:numPr>
        <w:tabs>
          <w:tab w:val="left" w:pos="-142"/>
          <w:tab w:val="left" w:pos="284"/>
          <w:tab w:val="left" w:pos="851"/>
          <w:tab w:val="left" w:pos="1276"/>
        </w:tabs>
        <w:spacing w:after="0" w:line="240" w:lineRule="auto"/>
        <w:ind w:left="0" w:right="283" w:firstLine="567"/>
        <w:contextualSpacing/>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Циклограма дидактичних ігор + завдання.  </w:t>
      </w:r>
    </w:p>
    <w:p w:rsidR="003C3881" w:rsidRDefault="00684C40">
      <w:pPr>
        <w:numPr>
          <w:ilvl w:val="0"/>
          <w:numId w:val="25"/>
        </w:numPr>
        <w:tabs>
          <w:tab w:val="left" w:pos="-142"/>
          <w:tab w:val="left" w:pos="284"/>
          <w:tab w:val="left" w:pos="851"/>
          <w:tab w:val="left" w:pos="1276"/>
        </w:tabs>
        <w:spacing w:after="0" w:line="240" w:lineRule="auto"/>
        <w:ind w:left="0" w:right="283" w:firstLine="567"/>
        <w:contextualSpacing/>
        <w:jc w:val="both"/>
        <w:rPr>
          <w:rFonts w:ascii="Times New Roman" w:eastAsia="Calibri" w:hAnsi="Times New Roman" w:cs="Times New Roman"/>
          <w:i/>
          <w:sz w:val="28"/>
          <w:szCs w:val="28"/>
        </w:rPr>
      </w:pPr>
      <w:r>
        <w:rPr>
          <w:rFonts w:ascii="Times New Roman" w:eastAsia="Calibri" w:hAnsi="Times New Roman" w:cs="Times New Roman"/>
          <w:sz w:val="28"/>
          <w:szCs w:val="28"/>
        </w:rPr>
        <w:t>Циклограма трудової діяльності + завдання.</w:t>
      </w:r>
    </w:p>
    <w:p w:rsidR="003C3881" w:rsidRDefault="00684C40">
      <w:pPr>
        <w:numPr>
          <w:ilvl w:val="0"/>
          <w:numId w:val="25"/>
        </w:numPr>
        <w:tabs>
          <w:tab w:val="left" w:pos="-142"/>
          <w:tab w:val="left" w:pos="284"/>
          <w:tab w:val="left" w:pos="851"/>
          <w:tab w:val="left" w:pos="1276"/>
        </w:tabs>
        <w:spacing w:after="0" w:line="240" w:lineRule="auto"/>
        <w:ind w:left="0" w:right="283" w:firstLine="567"/>
        <w:contextualSpacing/>
        <w:jc w:val="both"/>
        <w:rPr>
          <w:rFonts w:ascii="Times New Roman" w:eastAsia="Calibri" w:hAnsi="Times New Roman" w:cs="Times New Roman"/>
          <w:i/>
          <w:sz w:val="28"/>
          <w:szCs w:val="28"/>
        </w:rPr>
      </w:pPr>
      <w:r>
        <w:rPr>
          <w:rFonts w:ascii="Times New Roman" w:eastAsia="Calibri" w:hAnsi="Times New Roman" w:cs="Times New Roman"/>
          <w:sz w:val="28"/>
          <w:szCs w:val="28"/>
        </w:rPr>
        <w:t>Свята, розваги, тематичні тижні (</w:t>
      </w:r>
      <w:r>
        <w:rPr>
          <w:rFonts w:ascii="Times New Roman" w:eastAsia="Calibri" w:hAnsi="Times New Roman" w:cs="Times New Roman"/>
          <w:i/>
          <w:sz w:val="28"/>
          <w:szCs w:val="28"/>
        </w:rPr>
        <w:t>здоров'я, фізкультури, знань з безпеки життєдіяльності, екології, мистецтва тощо</w:t>
      </w:r>
      <w:r>
        <w:rPr>
          <w:rFonts w:ascii="Times New Roman" w:eastAsia="Calibri" w:hAnsi="Times New Roman" w:cs="Times New Roman"/>
          <w:sz w:val="28"/>
          <w:szCs w:val="28"/>
        </w:rPr>
        <w:t>) (форма роботи, тема, дата проведення).</w:t>
      </w:r>
    </w:p>
    <w:p w:rsidR="003C3881" w:rsidRDefault="00684C40">
      <w:pPr>
        <w:numPr>
          <w:ilvl w:val="0"/>
          <w:numId w:val="25"/>
        </w:numPr>
        <w:tabs>
          <w:tab w:val="left" w:pos="-142"/>
          <w:tab w:val="left" w:pos="284"/>
          <w:tab w:val="left" w:pos="851"/>
          <w:tab w:val="left" w:pos="1276"/>
        </w:tabs>
        <w:spacing w:after="0" w:line="240" w:lineRule="auto"/>
        <w:ind w:left="0" w:right="283" w:firstLine="567"/>
        <w:contextualSpacing/>
        <w:jc w:val="both"/>
        <w:rPr>
          <w:rFonts w:ascii="Times New Roman" w:eastAsia="Calibri" w:hAnsi="Times New Roman" w:cs="Times New Roman"/>
          <w:i/>
          <w:sz w:val="28"/>
          <w:szCs w:val="28"/>
        </w:rPr>
      </w:pPr>
      <w:r>
        <w:rPr>
          <w:rFonts w:ascii="Times New Roman" w:eastAsia="Calibri" w:hAnsi="Times New Roman" w:cs="Times New Roman"/>
          <w:sz w:val="28"/>
          <w:szCs w:val="28"/>
        </w:rPr>
        <w:t>Робота з батьками (</w:t>
      </w:r>
      <w:r>
        <w:rPr>
          <w:rFonts w:ascii="Times New Roman" w:eastAsia="Calibri" w:hAnsi="Times New Roman" w:cs="Times New Roman"/>
          <w:i/>
          <w:sz w:val="28"/>
          <w:szCs w:val="28"/>
        </w:rPr>
        <w:t>форма роботи, тема, дата проведення</w:t>
      </w:r>
      <w:r>
        <w:rPr>
          <w:rFonts w:ascii="Times New Roman" w:eastAsia="Calibri" w:hAnsi="Times New Roman" w:cs="Times New Roman"/>
          <w:sz w:val="28"/>
          <w:szCs w:val="28"/>
        </w:rPr>
        <w:t xml:space="preserve">). </w:t>
      </w:r>
    </w:p>
    <w:p w:rsidR="003C3881" w:rsidRDefault="00684C40">
      <w:pPr>
        <w:numPr>
          <w:ilvl w:val="0"/>
          <w:numId w:val="25"/>
        </w:numPr>
        <w:tabs>
          <w:tab w:val="left" w:pos="-142"/>
          <w:tab w:val="left" w:pos="284"/>
          <w:tab w:val="left" w:pos="851"/>
          <w:tab w:val="left" w:pos="1276"/>
        </w:tabs>
        <w:spacing w:after="0" w:line="240" w:lineRule="auto"/>
        <w:ind w:left="0" w:right="283" w:firstLine="567"/>
        <w:contextualSpacing/>
        <w:jc w:val="both"/>
        <w:rPr>
          <w:rFonts w:ascii="Times New Roman" w:eastAsia="Calibri" w:hAnsi="Times New Roman" w:cs="Times New Roman"/>
          <w:i/>
          <w:sz w:val="28"/>
          <w:szCs w:val="28"/>
        </w:rPr>
      </w:pPr>
      <w:r>
        <w:rPr>
          <w:rFonts w:ascii="Times New Roman" w:eastAsia="Calibri" w:hAnsi="Times New Roman" w:cs="Times New Roman"/>
          <w:sz w:val="28"/>
          <w:szCs w:val="28"/>
        </w:rPr>
        <w:t>Зміцнення розвивального середовища (</w:t>
      </w:r>
      <w:r>
        <w:rPr>
          <w:rFonts w:ascii="Times New Roman" w:eastAsia="Calibri" w:hAnsi="Times New Roman" w:cs="Times New Roman"/>
          <w:i/>
          <w:sz w:val="28"/>
          <w:szCs w:val="28"/>
        </w:rPr>
        <w:t>природного, предметного, соціального</w:t>
      </w:r>
      <w:r>
        <w:rPr>
          <w:rFonts w:ascii="Times New Roman" w:eastAsia="Calibri" w:hAnsi="Times New Roman" w:cs="Times New Roman"/>
          <w:sz w:val="28"/>
          <w:szCs w:val="28"/>
        </w:rPr>
        <w:t>): передбачити основні завдання</w:t>
      </w:r>
    </w:p>
    <w:p w:rsidR="003C3881" w:rsidRDefault="00684C40">
      <w:pPr>
        <w:numPr>
          <w:ilvl w:val="0"/>
          <w:numId w:val="25"/>
        </w:numPr>
        <w:tabs>
          <w:tab w:val="left" w:pos="-142"/>
          <w:tab w:val="left" w:pos="284"/>
          <w:tab w:val="left" w:pos="851"/>
          <w:tab w:val="left" w:pos="1276"/>
        </w:tabs>
        <w:spacing w:after="0" w:line="240" w:lineRule="auto"/>
        <w:ind w:left="0" w:right="283" w:firstLine="567"/>
        <w:contextualSpacing/>
        <w:jc w:val="both"/>
        <w:rPr>
          <w:rFonts w:ascii="Times New Roman" w:eastAsia="Calibri" w:hAnsi="Times New Roman" w:cs="Times New Roman"/>
          <w:i/>
          <w:sz w:val="28"/>
          <w:szCs w:val="28"/>
        </w:rPr>
      </w:pPr>
      <w:r>
        <w:rPr>
          <w:rFonts w:ascii="Times New Roman" w:eastAsia="Calibri" w:hAnsi="Times New Roman" w:cs="Times New Roman"/>
          <w:sz w:val="28"/>
          <w:szCs w:val="28"/>
        </w:rPr>
        <w:t>Усна народна творчість (</w:t>
      </w:r>
      <w:r>
        <w:rPr>
          <w:rFonts w:ascii="Times New Roman" w:eastAsia="Calibri" w:hAnsi="Times New Roman" w:cs="Times New Roman"/>
          <w:i/>
          <w:sz w:val="28"/>
          <w:szCs w:val="28"/>
        </w:rPr>
        <w:t>добірка програмових творів на місяць</w:t>
      </w:r>
      <w:r>
        <w:rPr>
          <w:rFonts w:ascii="Times New Roman" w:eastAsia="Calibri" w:hAnsi="Times New Roman" w:cs="Times New Roman"/>
          <w:sz w:val="28"/>
          <w:szCs w:val="28"/>
        </w:rPr>
        <w:t>).</w:t>
      </w:r>
    </w:p>
    <w:p w:rsidR="003C3881" w:rsidRDefault="003C3881">
      <w:pPr>
        <w:spacing w:after="0" w:line="240" w:lineRule="auto"/>
        <w:rPr>
          <w:rFonts w:ascii="Times New Roman" w:hAnsi="Times New Roman" w:cs="Times New Roman"/>
          <w:color w:val="000000" w:themeColor="text1"/>
          <w:sz w:val="28"/>
          <w:szCs w:val="28"/>
        </w:rPr>
      </w:pPr>
    </w:p>
    <w:p w:rsidR="003C3881" w:rsidRPr="007D0F39" w:rsidRDefault="007D0F39">
      <w:pPr>
        <w:spacing w:after="0" w:line="240" w:lineRule="auto"/>
        <w:rPr>
          <w:rFonts w:ascii="Times New Roman" w:hAnsi="Times New Roman" w:cs="Times New Roman"/>
          <w:b/>
          <w:bCs/>
          <w:color w:val="7030A0"/>
          <w:sz w:val="28"/>
          <w:szCs w:val="28"/>
        </w:rPr>
      </w:pPr>
      <w:r w:rsidRPr="007D0F39">
        <w:rPr>
          <w:rFonts w:ascii="Times New Roman" w:hAnsi="Times New Roman" w:cs="Times New Roman"/>
          <w:b/>
          <w:bCs/>
          <w:color w:val="7030A0"/>
          <w:sz w:val="28"/>
          <w:szCs w:val="28"/>
        </w:rPr>
        <w:t xml:space="preserve">РОЗДІЛ </w:t>
      </w:r>
      <w:r w:rsidR="00684C40" w:rsidRPr="007D0F39">
        <w:rPr>
          <w:rFonts w:ascii="Times New Roman" w:hAnsi="Times New Roman" w:cs="Times New Roman"/>
          <w:b/>
          <w:bCs/>
          <w:color w:val="7030A0"/>
          <w:sz w:val="28"/>
          <w:szCs w:val="28"/>
          <w:lang w:val="en-US"/>
        </w:rPr>
        <w:t>VII</w:t>
      </w:r>
      <w:r w:rsidR="00684C40" w:rsidRPr="007D0F39">
        <w:rPr>
          <w:rFonts w:ascii="Times New Roman" w:hAnsi="Times New Roman" w:cs="Times New Roman"/>
          <w:b/>
          <w:bCs/>
          <w:color w:val="7030A0"/>
          <w:sz w:val="28"/>
          <w:szCs w:val="28"/>
        </w:rPr>
        <w:t>. ІНСТРУМЕНТИ ПРОВЕДЕННЯ МОНІТОРИНГУ ОСВІТНЬОГО ПРОЦЕСУ</w:t>
      </w:r>
    </w:p>
    <w:p w:rsidR="003C3881" w:rsidRDefault="003C3881">
      <w:pPr>
        <w:spacing w:after="0" w:line="240" w:lineRule="auto"/>
        <w:rPr>
          <w:rFonts w:ascii="Times New Roman" w:hAnsi="Times New Roman" w:cs="Times New Roman"/>
          <w:b/>
          <w:bCs/>
          <w:i/>
          <w:iCs/>
          <w:color w:val="000000" w:themeColor="text1"/>
          <w:sz w:val="28"/>
          <w:szCs w:val="28"/>
        </w:rPr>
      </w:pPr>
    </w:p>
    <w:p w:rsidR="003C3881" w:rsidRPr="007D0F39" w:rsidRDefault="007D0F39" w:rsidP="007D0F39">
      <w:pPr>
        <w:pStyle w:val="ac"/>
        <w:numPr>
          <w:ilvl w:val="0"/>
          <w:numId w:val="36"/>
        </w:numPr>
        <w:spacing w:after="0" w:line="240" w:lineRule="auto"/>
        <w:rPr>
          <w:rFonts w:ascii="Times New Roman" w:hAnsi="Times New Roman" w:cs="Times New Roman"/>
          <w:b/>
          <w:bCs/>
          <w:i/>
          <w:iCs/>
          <w:color w:val="000000" w:themeColor="text1"/>
          <w:sz w:val="28"/>
          <w:szCs w:val="28"/>
        </w:rPr>
      </w:pPr>
      <w:r w:rsidRPr="007D0F39">
        <w:rPr>
          <w:rFonts w:ascii="Times New Roman" w:hAnsi="Times New Roman" w:cs="Times New Roman"/>
          <w:b/>
          <w:bCs/>
          <w:i/>
          <w:iCs/>
          <w:color w:val="000000" w:themeColor="text1"/>
          <w:sz w:val="28"/>
          <w:szCs w:val="28"/>
        </w:rPr>
        <w:t>ЗАВДАННЯ МОНІТОРИНГОВОГО ДОСЛІДЖЕННЯ:</w:t>
      </w:r>
    </w:p>
    <w:p w:rsidR="003C3881" w:rsidRDefault="00684C40" w:rsidP="007D0F39">
      <w:pPr>
        <w:numPr>
          <w:ilvl w:val="0"/>
          <w:numId w:val="26"/>
        </w:numPr>
        <w:tabs>
          <w:tab w:val="clear" w:pos="420"/>
          <w:tab w:val="left" w:pos="0"/>
          <w:tab w:val="left" w:pos="142"/>
          <w:tab w:val="left" w:pos="426"/>
        </w:tabs>
        <w:spacing w:after="0" w:line="240" w:lineRule="auto"/>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sz w:val="28"/>
          <w:szCs w:val="28"/>
          <w:lang w:eastAsia="uk-UA"/>
        </w:rPr>
        <w:t>Визначити рівень сформованості компетентностей дітей дошкільного віку відп</w:t>
      </w:r>
      <w:r>
        <w:rPr>
          <w:rFonts w:ascii="Times New Roman" w:eastAsia="Times New Roman" w:hAnsi="Times New Roman" w:cs="Times New Roman"/>
          <w:sz w:val="28"/>
          <w:szCs w:val="28"/>
          <w:lang w:eastAsia="uk-UA"/>
        </w:rPr>
        <w:t>овідно до Базового компонента дошкільної освіти України.</w:t>
      </w:r>
    </w:p>
    <w:p w:rsidR="003C3881" w:rsidRDefault="00684C40" w:rsidP="007D0F39">
      <w:pPr>
        <w:numPr>
          <w:ilvl w:val="0"/>
          <w:numId w:val="26"/>
        </w:numPr>
        <w:tabs>
          <w:tab w:val="clear" w:pos="420"/>
          <w:tab w:val="left" w:pos="0"/>
          <w:tab w:val="left" w:pos="142"/>
          <w:tab w:val="left" w:pos="426"/>
        </w:tabs>
        <w:spacing w:after="0" w:line="240" w:lineRule="auto"/>
        <w:ind w:left="0" w:firstLine="426"/>
        <w:jc w:val="both"/>
        <w:rPr>
          <w:rFonts w:ascii="Times New Roman" w:eastAsia="Times New Roman" w:hAnsi="Times New Roman"/>
          <w:sz w:val="28"/>
          <w:szCs w:val="28"/>
          <w:lang w:eastAsia="uk-UA"/>
        </w:rPr>
      </w:pPr>
      <w:r>
        <w:rPr>
          <w:rFonts w:ascii="Times New Roman" w:eastAsia="Times New Roman" w:hAnsi="Times New Roman" w:cs="Times New Roman"/>
          <w:sz w:val="28"/>
          <w:szCs w:val="28"/>
          <w:lang w:eastAsia="uk-UA"/>
        </w:rPr>
        <w:t xml:space="preserve">Здійснити аналіз динаміки розвитку дітей (інтелектуального, </w:t>
      </w:r>
      <w:r>
        <w:rPr>
          <w:rFonts w:ascii="Times New Roman" w:eastAsia="Times New Roman" w:hAnsi="Times New Roman"/>
          <w:sz w:val="28"/>
          <w:szCs w:val="28"/>
          <w:lang w:eastAsia="uk-UA"/>
        </w:rPr>
        <w:t>мовленнєвого, соціально-емоційного, фізичного, художньо-естетичного).</w:t>
      </w:r>
    </w:p>
    <w:p w:rsidR="003C3881" w:rsidRDefault="00684C40" w:rsidP="007D0F39">
      <w:pPr>
        <w:numPr>
          <w:ilvl w:val="0"/>
          <w:numId w:val="26"/>
        </w:numPr>
        <w:tabs>
          <w:tab w:val="clear" w:pos="420"/>
          <w:tab w:val="left" w:pos="0"/>
          <w:tab w:val="left" w:pos="142"/>
          <w:tab w:val="left" w:pos="426"/>
        </w:tabs>
        <w:spacing w:after="0" w:line="240" w:lineRule="auto"/>
        <w:ind w:left="0" w:firstLine="426"/>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Виявити ефективність освітнього процесу та педагогічних технологій, що застосовуються в закладі.</w:t>
      </w:r>
    </w:p>
    <w:p w:rsidR="003C3881" w:rsidRDefault="00684C40" w:rsidP="007D0F39">
      <w:pPr>
        <w:numPr>
          <w:ilvl w:val="0"/>
          <w:numId w:val="26"/>
        </w:numPr>
        <w:tabs>
          <w:tab w:val="clear" w:pos="420"/>
          <w:tab w:val="left" w:pos="142"/>
          <w:tab w:val="left" w:pos="426"/>
          <w:tab w:val="left" w:pos="567"/>
          <w:tab w:val="left" w:pos="709"/>
        </w:tabs>
        <w:spacing w:after="0" w:line="240" w:lineRule="auto"/>
        <w:ind w:left="0" w:firstLine="426"/>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Оцінити рівень освітнього середовища.</w:t>
      </w:r>
    </w:p>
    <w:p w:rsidR="003C3881" w:rsidRDefault="00684C40" w:rsidP="007D0F39">
      <w:pPr>
        <w:numPr>
          <w:ilvl w:val="0"/>
          <w:numId w:val="26"/>
        </w:numPr>
        <w:tabs>
          <w:tab w:val="clear" w:pos="420"/>
          <w:tab w:val="left" w:pos="0"/>
          <w:tab w:val="left" w:pos="142"/>
          <w:tab w:val="left" w:pos="426"/>
          <w:tab w:val="left" w:pos="709"/>
        </w:tabs>
        <w:spacing w:after="0" w:line="240" w:lineRule="auto"/>
        <w:ind w:left="0" w:firstLine="426"/>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Вивчити рівень педагогічної майстерності вихователів та їх готовність до впровадження компетентнісного, діяльнісного та інклюзивного підходів.</w:t>
      </w:r>
    </w:p>
    <w:p w:rsidR="003C3881" w:rsidRDefault="00684C40" w:rsidP="007D0F39">
      <w:pPr>
        <w:numPr>
          <w:ilvl w:val="0"/>
          <w:numId w:val="26"/>
        </w:numPr>
        <w:tabs>
          <w:tab w:val="clear" w:pos="420"/>
          <w:tab w:val="left" w:pos="142"/>
          <w:tab w:val="left" w:pos="284"/>
          <w:tab w:val="left" w:pos="851"/>
        </w:tabs>
        <w:spacing w:after="0" w:line="240" w:lineRule="auto"/>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Встановити труднощі та прогалини у розвитку дітей та в освітньому процесі.</w:t>
      </w:r>
    </w:p>
    <w:p w:rsidR="003C3881" w:rsidRDefault="00684C40" w:rsidP="007D0F39">
      <w:pPr>
        <w:numPr>
          <w:ilvl w:val="0"/>
          <w:numId w:val="26"/>
        </w:numPr>
        <w:tabs>
          <w:tab w:val="clear" w:pos="420"/>
          <w:tab w:val="left" w:pos="142"/>
          <w:tab w:val="left" w:pos="426"/>
          <w:tab w:val="left" w:pos="851"/>
        </w:tabs>
        <w:spacing w:after="0" w:line="240" w:lineRule="auto"/>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Надати рекомендації щодо удосконалення освітнього процесу, підвищення якості дошкільної освіти.</w:t>
      </w:r>
    </w:p>
    <w:p w:rsidR="003C3881" w:rsidRDefault="00684C40" w:rsidP="007D0F39">
      <w:pPr>
        <w:numPr>
          <w:ilvl w:val="0"/>
          <w:numId w:val="26"/>
        </w:numPr>
        <w:tabs>
          <w:tab w:val="clear" w:pos="420"/>
          <w:tab w:val="left" w:pos="0"/>
          <w:tab w:val="left" w:pos="142"/>
          <w:tab w:val="left" w:pos="426"/>
          <w:tab w:val="left" w:pos="851"/>
        </w:tabs>
        <w:spacing w:after="0" w:line="240" w:lineRule="auto"/>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Сприяти створенню єдиної системи внутрішнього забезпечення якості в ЗДО на основі результатів моніторингу.</w:t>
      </w:r>
    </w:p>
    <w:p w:rsidR="003C3881" w:rsidRDefault="003C3881">
      <w:pPr>
        <w:spacing w:after="0" w:line="240" w:lineRule="auto"/>
        <w:ind w:firstLine="567"/>
        <w:jc w:val="both"/>
        <w:rPr>
          <w:rFonts w:ascii="Times New Roman" w:eastAsia="Times New Roman" w:hAnsi="Times New Roman"/>
          <w:sz w:val="28"/>
          <w:szCs w:val="28"/>
          <w:lang w:eastAsia="uk-UA"/>
        </w:rPr>
      </w:pPr>
    </w:p>
    <w:p w:rsidR="003C3881" w:rsidRDefault="00684C40">
      <w:pPr>
        <w:spacing w:after="240" w:line="240" w:lineRule="auto"/>
        <w:ind w:firstLineChars="250" w:firstLine="700"/>
        <w:jc w:val="both"/>
        <w:rPr>
          <w:rFonts w:ascii="Times New Roman" w:eastAsia="Times New Roman" w:hAnsi="Times New Roman" w:cs="Times New Roman"/>
          <w:b/>
          <w:i/>
          <w:iCs/>
          <w:sz w:val="28"/>
          <w:szCs w:val="28"/>
          <w:lang w:eastAsia="uk-UA"/>
        </w:rPr>
      </w:pPr>
      <w:r>
        <w:rPr>
          <w:rFonts w:ascii="Times New Roman" w:eastAsia="Times New Roman" w:hAnsi="Times New Roman" w:cs="Times New Roman"/>
          <w:b/>
          <w:i/>
          <w:iCs/>
          <w:sz w:val="28"/>
          <w:szCs w:val="28"/>
          <w:lang w:eastAsia="uk-UA"/>
        </w:rPr>
        <w:t>ВКЛЮЧАЄ:</w:t>
      </w:r>
    </w:p>
    <w:p w:rsidR="003C3881" w:rsidRDefault="00684C40" w:rsidP="000C03EC">
      <w:pPr>
        <w:pStyle w:val="ac"/>
        <w:numPr>
          <w:ilvl w:val="0"/>
          <w:numId w:val="39"/>
        </w:numPr>
        <w:tabs>
          <w:tab w:val="left" w:pos="851"/>
        </w:tabs>
        <w:spacing w:after="240" w:line="240" w:lineRule="auto"/>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оприлюднені критерії, правила та процедури оцінювання освітньої діяльності та управлінських процесів у закладі освіти;</w:t>
      </w:r>
    </w:p>
    <w:p w:rsidR="003C3881" w:rsidRDefault="00684C40" w:rsidP="000C03EC">
      <w:pPr>
        <w:pStyle w:val="ac"/>
        <w:numPr>
          <w:ilvl w:val="0"/>
          <w:numId w:val="39"/>
        </w:numPr>
        <w:tabs>
          <w:tab w:val="left" w:pos="851"/>
        </w:tabs>
        <w:spacing w:after="240" w:line="240" w:lineRule="auto"/>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політики та процедури забезпечення якості освіти;</w:t>
      </w:r>
    </w:p>
    <w:p w:rsidR="003C3881" w:rsidRDefault="00684C40" w:rsidP="000C03EC">
      <w:pPr>
        <w:pStyle w:val="ac"/>
        <w:numPr>
          <w:ilvl w:val="0"/>
          <w:numId w:val="39"/>
        </w:numPr>
        <w:tabs>
          <w:tab w:val="left" w:pos="851"/>
        </w:tabs>
        <w:spacing w:after="240" w:line="240" w:lineRule="auto"/>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систему та механізми забезпечення академічної доброчесності;</w:t>
      </w:r>
    </w:p>
    <w:p w:rsidR="003C3881" w:rsidRDefault="00684C40" w:rsidP="000C03EC">
      <w:pPr>
        <w:pStyle w:val="ac"/>
        <w:numPr>
          <w:ilvl w:val="0"/>
          <w:numId w:val="39"/>
        </w:numPr>
        <w:tabs>
          <w:tab w:val="left" w:pos="851"/>
        </w:tabs>
        <w:spacing w:after="240" w:line="240" w:lineRule="auto"/>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забезпечення наявності необхідних ресурсів для організації освітнього процесу;</w:t>
      </w:r>
    </w:p>
    <w:p w:rsidR="003C3881" w:rsidRDefault="00684C40" w:rsidP="000C03EC">
      <w:pPr>
        <w:pStyle w:val="ac"/>
        <w:numPr>
          <w:ilvl w:val="0"/>
          <w:numId w:val="39"/>
        </w:numPr>
        <w:tabs>
          <w:tab w:val="left" w:pos="851"/>
        </w:tabs>
        <w:spacing w:after="240" w:line="240" w:lineRule="auto"/>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інші процедури та заходи, що визначаються спеціальними законами або документами закладу освіти.</w:t>
      </w:r>
    </w:p>
    <w:p w:rsidR="003C3881" w:rsidRDefault="000C03EC" w:rsidP="000C03EC">
      <w:pPr>
        <w:pStyle w:val="ac"/>
        <w:spacing w:after="240" w:line="240" w:lineRule="auto"/>
        <w:jc w:val="both"/>
        <w:rPr>
          <w:rFonts w:ascii="Times New Roman" w:eastAsia="Times New Roman" w:hAnsi="Times New Roman" w:cs="Times New Roman"/>
          <w:b/>
          <w:bCs/>
          <w:color w:val="303335"/>
          <w:sz w:val="28"/>
          <w:szCs w:val="28"/>
          <w:lang w:eastAsia="uk-UA"/>
        </w:rPr>
      </w:pPr>
      <w:r>
        <w:rPr>
          <w:rFonts w:ascii="Times New Roman" w:eastAsia="Times New Roman" w:hAnsi="Times New Roman" w:cs="Times New Roman"/>
          <w:b/>
          <w:bCs/>
          <w:color w:val="303335"/>
          <w:sz w:val="28"/>
          <w:szCs w:val="28"/>
          <w:lang w:eastAsia="uk-UA"/>
        </w:rPr>
        <w:t xml:space="preserve"> </w:t>
      </w:r>
    </w:p>
    <w:p w:rsidR="003C3881" w:rsidRPr="008512A9" w:rsidRDefault="000C03EC" w:rsidP="000C03EC">
      <w:pPr>
        <w:pStyle w:val="ac"/>
        <w:numPr>
          <w:ilvl w:val="0"/>
          <w:numId w:val="36"/>
        </w:numPr>
        <w:tabs>
          <w:tab w:val="left" w:pos="851"/>
        </w:tabs>
        <w:spacing w:after="0" w:line="240" w:lineRule="auto"/>
        <w:ind w:left="0" w:firstLine="567"/>
        <w:jc w:val="both"/>
        <w:rPr>
          <w:rFonts w:ascii="Times New Roman" w:hAnsi="Times New Roman" w:cs="Times New Roman"/>
          <w:b/>
          <w:sz w:val="28"/>
          <w:szCs w:val="28"/>
        </w:rPr>
      </w:pPr>
      <w:r w:rsidRPr="008512A9">
        <w:rPr>
          <w:rFonts w:ascii="Times New Roman" w:hAnsi="Times New Roman" w:cs="Times New Roman"/>
          <w:b/>
          <w:sz w:val="28"/>
          <w:szCs w:val="28"/>
        </w:rPr>
        <w:t>КОМПЛЕКСНА ОЦІНКА РІВНЯ РОЗВИТКУ ДИТИНИ ДОШКІЛЬНИКА: АВТОРСЬКА ТЕХНОЛОГІЯ</w:t>
      </w:r>
    </w:p>
    <w:p w:rsidR="000C03EC" w:rsidRDefault="000C03EC" w:rsidP="008512A9">
      <w:pPr>
        <w:pStyle w:val="ac"/>
        <w:tabs>
          <w:tab w:val="left" w:pos="851"/>
        </w:tabs>
        <w:spacing w:after="0" w:line="240" w:lineRule="auto"/>
        <w:ind w:left="790"/>
        <w:jc w:val="both"/>
        <w:rPr>
          <w:rFonts w:ascii="Times New Roman" w:hAnsi="Times New Roman" w:cs="Times New Roman"/>
          <w:sz w:val="28"/>
          <w:szCs w:val="28"/>
        </w:rPr>
      </w:pPr>
    </w:p>
    <w:p w:rsidR="003C3881" w:rsidRDefault="00684C40">
      <w:pPr>
        <w:pStyle w:val="ac"/>
        <w:numPr>
          <w:ilvl w:val="0"/>
          <w:numId w:val="29"/>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 форматі електронні </w:t>
      </w:r>
      <w:r>
        <w:rPr>
          <w:rFonts w:ascii="Times New Roman" w:hAnsi="Times New Roman" w:cs="Times New Roman"/>
          <w:sz w:val="28"/>
          <w:szCs w:val="28"/>
          <w:lang w:val="en-US"/>
        </w:rPr>
        <w:t>google</w:t>
      </w:r>
      <w:r>
        <w:rPr>
          <w:rFonts w:ascii="Times New Roman" w:hAnsi="Times New Roman" w:cs="Times New Roman"/>
          <w:sz w:val="28"/>
          <w:szCs w:val="28"/>
        </w:rPr>
        <w:t xml:space="preserve">-таблиці (карта досягнень) внесені показники компетентностей за освітніми напрямами напрямками Програми розвитку дитини дошкільного віку </w:t>
      </w:r>
      <w:r>
        <w:rPr>
          <w:rFonts w:ascii="Times New Roman" w:hAnsi="Times New Roman" w:cs="Times New Roman"/>
          <w:b/>
          <w:bCs/>
          <w:i/>
          <w:iCs/>
          <w:sz w:val="28"/>
          <w:szCs w:val="28"/>
        </w:rPr>
        <w:t xml:space="preserve">«Українське дошкілля» </w:t>
      </w:r>
      <w:r>
        <w:rPr>
          <w:rFonts w:ascii="Times New Roman" w:hAnsi="Times New Roman" w:cs="Times New Roman"/>
          <w:sz w:val="28"/>
          <w:szCs w:val="28"/>
        </w:rPr>
        <w:t>у групах №1, №2, №3, №7, №9, №12, №13. Картку досягнень заповнюють двічі на рік – на початку навчального року та в його кінці педагогічні працівники. Кожен показник компетентності «сформовано» і «формується» педагоги вносять у таблицю як позначки «1» та «0», де «1» - «сформовано», а «0» -  «формується». Умовно кожен освітній напрям оцінюється в одиницю (100%). Внесені результати вираховуються простим обрахуванням середнього арифметичного. Кінцевий результат за усіма напрямами обраховується знаходженням суми, в сумі усі сім напрямів мають найвищу умовну вагу – 7 одиниць. Звідси можна визначити рівні сформованості компетентностей:</w:t>
      </w:r>
    </w:p>
    <w:p w:rsidR="003C3881" w:rsidRDefault="00684C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7 – 5,26 – високий рівень;</w:t>
      </w:r>
    </w:p>
    <w:p w:rsidR="003C3881" w:rsidRDefault="00684C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5,25 – 3,51 – достатній рівень;</w:t>
      </w:r>
    </w:p>
    <w:p w:rsidR="003C3881" w:rsidRDefault="00684C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3,5 – 1,76 – середній рівень; -;</w:t>
      </w:r>
    </w:p>
    <w:p w:rsidR="003C3881" w:rsidRDefault="00684C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1,75 – 0 – низький рівень.</w:t>
      </w:r>
    </w:p>
    <w:p w:rsidR="003C3881" w:rsidRDefault="00684C40">
      <w:pPr>
        <w:pStyle w:val="aa"/>
        <w:numPr>
          <w:ilvl w:val="0"/>
          <w:numId w:val="30"/>
        </w:numPr>
        <w:tabs>
          <w:tab w:val="clear" w:pos="420"/>
          <w:tab w:val="left" w:pos="0"/>
        </w:tabs>
        <w:spacing w:before="0" w:beforeAutospacing="0" w:after="220" w:afterAutospacing="0"/>
        <w:ind w:left="0" w:firstLine="440"/>
        <w:jc w:val="both"/>
        <w:textAlignment w:val="baseline"/>
        <w:rPr>
          <w:sz w:val="28"/>
          <w:szCs w:val="28"/>
        </w:rPr>
      </w:pPr>
      <w:r>
        <w:rPr>
          <w:sz w:val="28"/>
          <w:szCs w:val="28"/>
          <w:lang w:val="uk-UA"/>
        </w:rPr>
        <w:t>М</w:t>
      </w:r>
      <w:r>
        <w:rPr>
          <w:sz w:val="28"/>
          <w:szCs w:val="28"/>
        </w:rPr>
        <w:t xml:space="preserve">оніторинг компетентностей за програмою </w:t>
      </w:r>
      <w:r>
        <w:rPr>
          <w:b/>
          <w:bCs/>
          <w:i/>
          <w:iCs/>
          <w:sz w:val="28"/>
          <w:szCs w:val="28"/>
        </w:rPr>
        <w:t>«Освіта і піклування»</w:t>
      </w:r>
      <w:r>
        <w:rPr>
          <w:sz w:val="28"/>
          <w:szCs w:val="28"/>
          <w:lang w:val="uk-UA"/>
        </w:rPr>
        <w:t xml:space="preserve"> у групі №11</w:t>
      </w:r>
      <w:r>
        <w:rPr>
          <w:sz w:val="28"/>
          <w:szCs w:val="28"/>
        </w:rPr>
        <w:t>.</w:t>
      </w:r>
      <w:r>
        <w:rPr>
          <w:sz w:val="28"/>
          <w:szCs w:val="28"/>
          <w:lang w:val="uk-UA"/>
        </w:rPr>
        <w:t xml:space="preserve"> Він складається з </w:t>
      </w:r>
      <w:r>
        <w:rPr>
          <w:sz w:val="28"/>
          <w:szCs w:val="28"/>
        </w:rPr>
        <w:t>13-</w:t>
      </w:r>
      <w:r>
        <w:rPr>
          <w:sz w:val="28"/>
          <w:szCs w:val="28"/>
          <w:lang w:val="uk-UA"/>
        </w:rPr>
        <w:t>ти</w:t>
      </w:r>
      <w:r>
        <w:rPr>
          <w:sz w:val="28"/>
          <w:szCs w:val="28"/>
        </w:rPr>
        <w:t xml:space="preserve"> напрям</w:t>
      </w:r>
      <w:r>
        <w:rPr>
          <w:sz w:val="28"/>
          <w:szCs w:val="28"/>
          <w:lang w:val="uk-UA"/>
        </w:rPr>
        <w:t>ів</w:t>
      </w:r>
      <w:r>
        <w:rPr>
          <w:sz w:val="28"/>
          <w:szCs w:val="28"/>
        </w:rPr>
        <w:t xml:space="preserve">: «Предметно-практична, технологічна компетентність», «Здоров'язбережувальна компетентність», «Особистісна компетентність», «Рухова компетентність», «Природничо-екологічна компетентність», «Сенсорно-пізнавальна, логіко-математична компетентність», «Ігрова компетентність», «Навички, орієнтовані на сталий розвиток», «Соціально-громадянська компетентність», «Мовленнєва компетентність», «Комунікативна компетентність», «Художньо-мовленнєва компетентність», «Мистецько-творча компетентність» - освітні напрями програми «Освіта і піклування». </w:t>
      </w:r>
      <w:r>
        <w:rPr>
          <w:rFonts w:eastAsia="sans-serif"/>
          <w:sz w:val="28"/>
          <w:szCs w:val="28"/>
          <w:shd w:val="clear" w:color="auto" w:fill="FFFFFF"/>
        </w:rPr>
        <w:t xml:space="preserve">Умовно кожен освітній напрям оцінюється в одиницю (100%), то  в сумі усі </w:t>
      </w:r>
      <w:r>
        <w:rPr>
          <w:rFonts w:eastAsia="sans-serif"/>
          <w:sz w:val="28"/>
          <w:szCs w:val="28"/>
          <w:shd w:val="clear" w:color="auto" w:fill="FFFFFF"/>
          <w:lang w:val="uk-UA"/>
        </w:rPr>
        <w:t>тринадцять</w:t>
      </w:r>
      <w:r>
        <w:rPr>
          <w:rFonts w:eastAsia="sans-serif"/>
          <w:sz w:val="28"/>
          <w:szCs w:val="28"/>
          <w:shd w:val="clear" w:color="auto" w:fill="FFFFFF"/>
        </w:rPr>
        <w:t xml:space="preserve"> напрямів мають умовну вагу – </w:t>
      </w:r>
      <w:r>
        <w:rPr>
          <w:rFonts w:eastAsia="sans-serif"/>
          <w:sz w:val="28"/>
          <w:szCs w:val="28"/>
          <w:shd w:val="clear" w:color="auto" w:fill="FFFFFF"/>
          <w:lang w:val="uk-UA"/>
        </w:rPr>
        <w:t>13</w:t>
      </w:r>
      <w:r>
        <w:rPr>
          <w:rFonts w:eastAsia="sans-serif"/>
          <w:sz w:val="28"/>
          <w:szCs w:val="28"/>
          <w:shd w:val="clear" w:color="auto" w:fill="FFFFFF"/>
        </w:rPr>
        <w:t xml:space="preserve"> одиниць. Звідси можна визначити рівні сформованості компетентностей:</w:t>
      </w:r>
    </w:p>
    <w:p w:rsidR="003C3881" w:rsidRDefault="00684C40">
      <w:pPr>
        <w:pStyle w:val="aa"/>
        <w:spacing w:before="0" w:beforeAutospacing="0" w:after="0" w:afterAutospacing="0"/>
        <w:jc w:val="both"/>
        <w:textAlignment w:val="baseline"/>
        <w:rPr>
          <w:sz w:val="28"/>
          <w:szCs w:val="28"/>
        </w:rPr>
      </w:pPr>
      <w:r>
        <w:rPr>
          <w:rFonts w:eastAsia="sans-serif"/>
          <w:sz w:val="28"/>
          <w:szCs w:val="28"/>
          <w:shd w:val="clear" w:color="auto" w:fill="FFFFFF"/>
        </w:rPr>
        <w:t xml:space="preserve">– </w:t>
      </w:r>
      <w:r>
        <w:rPr>
          <w:rFonts w:eastAsia="sans-serif"/>
          <w:sz w:val="28"/>
          <w:szCs w:val="28"/>
          <w:shd w:val="clear" w:color="auto" w:fill="FFFFFF"/>
          <w:lang w:val="uk-UA"/>
        </w:rPr>
        <w:t>13</w:t>
      </w:r>
      <w:r>
        <w:rPr>
          <w:rFonts w:eastAsia="sans-serif"/>
          <w:sz w:val="28"/>
          <w:szCs w:val="28"/>
          <w:shd w:val="clear" w:color="auto" w:fill="FFFFFF"/>
        </w:rPr>
        <w:t xml:space="preserve"> – </w:t>
      </w:r>
      <w:r>
        <w:rPr>
          <w:rFonts w:eastAsia="sans-serif"/>
          <w:sz w:val="28"/>
          <w:szCs w:val="28"/>
          <w:shd w:val="clear" w:color="auto" w:fill="FFFFFF"/>
          <w:lang w:val="uk-UA"/>
        </w:rPr>
        <w:t>9</w:t>
      </w:r>
      <w:r>
        <w:rPr>
          <w:rFonts w:eastAsia="sans-serif"/>
          <w:sz w:val="28"/>
          <w:szCs w:val="28"/>
          <w:shd w:val="clear" w:color="auto" w:fill="FFFFFF"/>
        </w:rPr>
        <w:t>,</w:t>
      </w:r>
      <w:r>
        <w:rPr>
          <w:rFonts w:eastAsia="sans-serif"/>
          <w:sz w:val="28"/>
          <w:szCs w:val="28"/>
          <w:shd w:val="clear" w:color="auto" w:fill="FFFFFF"/>
          <w:lang w:val="uk-UA"/>
        </w:rPr>
        <w:t>7</w:t>
      </w:r>
      <w:r>
        <w:rPr>
          <w:rFonts w:eastAsia="sans-serif"/>
          <w:sz w:val="28"/>
          <w:szCs w:val="28"/>
          <w:shd w:val="clear" w:color="auto" w:fill="FFFFFF"/>
        </w:rPr>
        <w:t>6 – високий рівень;</w:t>
      </w:r>
    </w:p>
    <w:p w:rsidR="003C3881" w:rsidRDefault="00684C40">
      <w:pPr>
        <w:pStyle w:val="aa"/>
        <w:spacing w:before="0" w:beforeAutospacing="0" w:after="0" w:afterAutospacing="0"/>
        <w:jc w:val="both"/>
        <w:textAlignment w:val="baseline"/>
        <w:rPr>
          <w:sz w:val="28"/>
          <w:szCs w:val="28"/>
        </w:rPr>
      </w:pPr>
      <w:r>
        <w:rPr>
          <w:rFonts w:eastAsia="sans-serif"/>
          <w:sz w:val="28"/>
          <w:szCs w:val="28"/>
          <w:shd w:val="clear" w:color="auto" w:fill="FFFFFF"/>
        </w:rPr>
        <w:t xml:space="preserve">– </w:t>
      </w:r>
      <w:r>
        <w:rPr>
          <w:rFonts w:eastAsia="sans-serif"/>
          <w:sz w:val="28"/>
          <w:szCs w:val="28"/>
          <w:shd w:val="clear" w:color="auto" w:fill="FFFFFF"/>
          <w:lang w:val="uk-UA"/>
        </w:rPr>
        <w:t>9</w:t>
      </w:r>
      <w:r>
        <w:rPr>
          <w:rFonts w:eastAsia="sans-serif"/>
          <w:sz w:val="28"/>
          <w:szCs w:val="28"/>
          <w:shd w:val="clear" w:color="auto" w:fill="FFFFFF"/>
        </w:rPr>
        <w:t>,</w:t>
      </w:r>
      <w:r>
        <w:rPr>
          <w:rFonts w:eastAsia="sans-serif"/>
          <w:sz w:val="28"/>
          <w:szCs w:val="28"/>
          <w:shd w:val="clear" w:color="auto" w:fill="FFFFFF"/>
          <w:lang w:val="uk-UA"/>
        </w:rPr>
        <w:t>7</w:t>
      </w:r>
      <w:r>
        <w:rPr>
          <w:rFonts w:eastAsia="sans-serif"/>
          <w:sz w:val="28"/>
          <w:szCs w:val="28"/>
          <w:shd w:val="clear" w:color="auto" w:fill="FFFFFF"/>
        </w:rPr>
        <w:t xml:space="preserve">5 – </w:t>
      </w:r>
      <w:r>
        <w:rPr>
          <w:rFonts w:eastAsia="sans-serif"/>
          <w:sz w:val="28"/>
          <w:szCs w:val="28"/>
          <w:shd w:val="clear" w:color="auto" w:fill="FFFFFF"/>
          <w:lang w:val="uk-UA"/>
        </w:rPr>
        <w:t>6</w:t>
      </w:r>
      <w:r>
        <w:rPr>
          <w:rFonts w:eastAsia="sans-serif"/>
          <w:sz w:val="28"/>
          <w:szCs w:val="28"/>
          <w:shd w:val="clear" w:color="auto" w:fill="FFFFFF"/>
        </w:rPr>
        <w:t>,51 – достатній рівень;</w:t>
      </w:r>
    </w:p>
    <w:p w:rsidR="003C3881" w:rsidRDefault="00684C40">
      <w:pPr>
        <w:pStyle w:val="aa"/>
        <w:spacing w:before="0" w:beforeAutospacing="0" w:after="0" w:afterAutospacing="0"/>
        <w:jc w:val="both"/>
        <w:textAlignment w:val="baseline"/>
        <w:rPr>
          <w:sz w:val="28"/>
          <w:szCs w:val="28"/>
        </w:rPr>
      </w:pPr>
      <w:r>
        <w:rPr>
          <w:rFonts w:eastAsia="sans-serif"/>
          <w:sz w:val="28"/>
          <w:szCs w:val="28"/>
          <w:shd w:val="clear" w:color="auto" w:fill="FFFFFF"/>
        </w:rPr>
        <w:t xml:space="preserve">– </w:t>
      </w:r>
      <w:r>
        <w:rPr>
          <w:rFonts w:eastAsia="sans-serif"/>
          <w:sz w:val="28"/>
          <w:szCs w:val="28"/>
          <w:shd w:val="clear" w:color="auto" w:fill="FFFFFF"/>
          <w:lang w:val="uk-UA"/>
        </w:rPr>
        <w:t>6</w:t>
      </w:r>
      <w:r>
        <w:rPr>
          <w:rFonts w:eastAsia="sans-serif"/>
          <w:sz w:val="28"/>
          <w:szCs w:val="28"/>
          <w:shd w:val="clear" w:color="auto" w:fill="FFFFFF"/>
        </w:rPr>
        <w:t>,5</w:t>
      </w:r>
      <w:r>
        <w:rPr>
          <w:rFonts w:eastAsia="sans-serif"/>
          <w:sz w:val="28"/>
          <w:szCs w:val="28"/>
          <w:shd w:val="clear" w:color="auto" w:fill="FFFFFF"/>
          <w:lang w:val="uk-UA"/>
        </w:rPr>
        <w:t>0</w:t>
      </w:r>
      <w:r>
        <w:rPr>
          <w:rFonts w:eastAsia="sans-serif"/>
          <w:sz w:val="28"/>
          <w:szCs w:val="28"/>
          <w:shd w:val="clear" w:color="auto" w:fill="FFFFFF"/>
        </w:rPr>
        <w:t xml:space="preserve"> – </w:t>
      </w:r>
      <w:r>
        <w:rPr>
          <w:rFonts w:eastAsia="sans-serif"/>
          <w:sz w:val="28"/>
          <w:szCs w:val="28"/>
          <w:shd w:val="clear" w:color="auto" w:fill="FFFFFF"/>
          <w:lang w:val="uk-UA"/>
        </w:rPr>
        <w:t>3</w:t>
      </w:r>
      <w:r>
        <w:rPr>
          <w:rFonts w:eastAsia="sans-serif"/>
          <w:sz w:val="28"/>
          <w:szCs w:val="28"/>
          <w:shd w:val="clear" w:color="auto" w:fill="FFFFFF"/>
        </w:rPr>
        <w:t>,</w:t>
      </w:r>
      <w:r>
        <w:rPr>
          <w:rFonts w:eastAsia="sans-serif"/>
          <w:sz w:val="28"/>
          <w:szCs w:val="28"/>
          <w:shd w:val="clear" w:color="auto" w:fill="FFFFFF"/>
          <w:lang w:val="uk-UA"/>
        </w:rPr>
        <w:t>2</w:t>
      </w:r>
      <w:r>
        <w:rPr>
          <w:rFonts w:eastAsia="sans-serif"/>
          <w:sz w:val="28"/>
          <w:szCs w:val="28"/>
          <w:shd w:val="clear" w:color="auto" w:fill="FFFFFF"/>
        </w:rPr>
        <w:t>6 – середній рівень;</w:t>
      </w:r>
    </w:p>
    <w:p w:rsidR="003C3881" w:rsidRDefault="00684C40">
      <w:pPr>
        <w:pStyle w:val="aa"/>
        <w:spacing w:before="0" w:beforeAutospacing="0" w:after="0" w:afterAutospacing="0"/>
        <w:jc w:val="both"/>
        <w:textAlignment w:val="baseline"/>
        <w:rPr>
          <w:sz w:val="28"/>
          <w:szCs w:val="28"/>
        </w:rPr>
      </w:pPr>
      <w:r>
        <w:rPr>
          <w:rFonts w:eastAsia="sans-serif"/>
          <w:sz w:val="28"/>
          <w:szCs w:val="28"/>
          <w:shd w:val="clear" w:color="auto" w:fill="FFFFFF"/>
        </w:rPr>
        <w:lastRenderedPageBreak/>
        <w:t xml:space="preserve">– </w:t>
      </w:r>
      <w:r>
        <w:rPr>
          <w:rFonts w:eastAsia="sans-serif"/>
          <w:sz w:val="28"/>
          <w:szCs w:val="28"/>
          <w:shd w:val="clear" w:color="auto" w:fill="FFFFFF"/>
          <w:lang w:val="uk-UA"/>
        </w:rPr>
        <w:t>3</w:t>
      </w:r>
      <w:r>
        <w:rPr>
          <w:rFonts w:eastAsia="sans-serif"/>
          <w:sz w:val="28"/>
          <w:szCs w:val="28"/>
          <w:shd w:val="clear" w:color="auto" w:fill="FFFFFF"/>
        </w:rPr>
        <w:t>,</w:t>
      </w:r>
      <w:r>
        <w:rPr>
          <w:rFonts w:eastAsia="sans-serif"/>
          <w:sz w:val="28"/>
          <w:szCs w:val="28"/>
          <w:shd w:val="clear" w:color="auto" w:fill="FFFFFF"/>
          <w:lang w:val="uk-UA"/>
        </w:rPr>
        <w:t>2</w:t>
      </w:r>
      <w:r>
        <w:rPr>
          <w:rFonts w:eastAsia="sans-serif"/>
          <w:sz w:val="28"/>
          <w:szCs w:val="28"/>
          <w:shd w:val="clear" w:color="auto" w:fill="FFFFFF"/>
        </w:rPr>
        <w:t>5 – 0 – низький рівень.</w:t>
      </w:r>
      <w:r>
        <w:rPr>
          <w:sz w:val="28"/>
          <w:szCs w:val="28"/>
          <w:lang w:eastAsia="uk-UA"/>
        </w:rPr>
        <w:t xml:space="preserve"> </w:t>
      </w:r>
    </w:p>
    <w:p w:rsidR="003C3881" w:rsidRDefault="00684C40">
      <w:pPr>
        <w:spacing w:after="240" w:line="240" w:lineRule="auto"/>
        <w:ind w:firstLineChars="250" w:firstLine="700"/>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uk-UA"/>
        </w:rPr>
        <w:t>Очікуваними результатами освітнього процесу є набуття компетентностей, що визначені за усіма освітніми напрямами Базового компонента та комплексною і парціальними програмами, за якими здійснюється освітній процес.</w:t>
      </w:r>
    </w:p>
    <w:p w:rsidR="000C03EC" w:rsidRDefault="000C03EC" w:rsidP="000C03EC">
      <w:pPr>
        <w:pStyle w:val="ac"/>
        <w:widowControl w:val="0"/>
        <w:numPr>
          <w:ilvl w:val="0"/>
          <w:numId w:val="43"/>
        </w:numPr>
        <w:tabs>
          <w:tab w:val="left" w:pos="851"/>
          <w:tab w:val="left" w:pos="9072"/>
        </w:tabs>
        <w:autoSpaceDE w:val="0"/>
        <w:autoSpaceDN w:val="0"/>
        <w:adjustRightInd w:val="0"/>
        <w:spacing w:after="0" w:line="240" w:lineRule="auto"/>
        <w:ind w:left="0" w:right="-567" w:firstLine="567"/>
        <w:rPr>
          <w:rFonts w:ascii="Times New Roman" w:eastAsia="Calibri" w:hAnsi="Times New Roman" w:cs="Times New Roman"/>
          <w:b/>
          <w:i/>
          <w:sz w:val="28"/>
          <w:szCs w:val="24"/>
        </w:rPr>
      </w:pPr>
      <w:r w:rsidRPr="000C03EC">
        <w:rPr>
          <w:rFonts w:ascii="Times New Roman" w:eastAsia="Calibri" w:hAnsi="Times New Roman" w:cs="Times New Roman"/>
          <w:b/>
          <w:i/>
          <w:sz w:val="28"/>
          <w:szCs w:val="24"/>
        </w:rPr>
        <w:t>НАЙПОШИРЕНІШІ МЕТОДИ ПЕДАГОГІЧНОЇ ДІАГНОСТИКИ:</w:t>
      </w:r>
    </w:p>
    <w:p w:rsidR="000C03EC" w:rsidRPr="000C03EC" w:rsidRDefault="000C03EC" w:rsidP="000C03EC">
      <w:pPr>
        <w:pStyle w:val="ac"/>
        <w:widowControl w:val="0"/>
        <w:tabs>
          <w:tab w:val="left" w:pos="9072"/>
        </w:tabs>
        <w:autoSpaceDE w:val="0"/>
        <w:autoSpaceDN w:val="0"/>
        <w:adjustRightInd w:val="0"/>
        <w:spacing w:after="0" w:line="240" w:lineRule="auto"/>
        <w:ind w:right="283"/>
        <w:rPr>
          <w:rFonts w:ascii="Times New Roman" w:eastAsia="Calibri" w:hAnsi="Times New Roman" w:cs="Times New Roman"/>
          <w:b/>
          <w:i/>
          <w:sz w:val="28"/>
          <w:szCs w:val="24"/>
        </w:rPr>
      </w:pPr>
    </w:p>
    <w:p w:rsidR="000C03EC" w:rsidRPr="000C03EC" w:rsidRDefault="000C03EC" w:rsidP="000C03EC">
      <w:pPr>
        <w:widowControl w:val="0"/>
        <w:numPr>
          <w:ilvl w:val="0"/>
          <w:numId w:val="42"/>
        </w:numPr>
        <w:tabs>
          <w:tab w:val="left" w:pos="851"/>
          <w:tab w:val="left" w:pos="9072"/>
        </w:tabs>
        <w:autoSpaceDE w:val="0"/>
        <w:autoSpaceDN w:val="0"/>
        <w:adjustRightInd w:val="0"/>
        <w:spacing w:after="0" w:line="240" w:lineRule="auto"/>
        <w:ind w:left="0" w:right="283" w:firstLine="426"/>
        <w:contextualSpacing/>
        <w:jc w:val="both"/>
        <w:rPr>
          <w:rFonts w:ascii="Times New Roman" w:eastAsia="Calibri" w:hAnsi="Times New Roman" w:cs="Times New Roman"/>
          <w:sz w:val="28"/>
          <w:szCs w:val="24"/>
        </w:rPr>
      </w:pPr>
      <w:r w:rsidRPr="000C03EC">
        <w:rPr>
          <w:rFonts w:ascii="Times New Roman" w:eastAsia="Calibri" w:hAnsi="Times New Roman" w:cs="Times New Roman"/>
          <w:sz w:val="28"/>
          <w:szCs w:val="24"/>
        </w:rPr>
        <w:t>міні-заняття з окремими дітьми;</w:t>
      </w:r>
    </w:p>
    <w:p w:rsidR="000C03EC" w:rsidRPr="000C03EC" w:rsidRDefault="000C03EC" w:rsidP="000C03EC">
      <w:pPr>
        <w:widowControl w:val="0"/>
        <w:numPr>
          <w:ilvl w:val="0"/>
          <w:numId w:val="42"/>
        </w:numPr>
        <w:tabs>
          <w:tab w:val="left" w:pos="851"/>
          <w:tab w:val="left" w:pos="9072"/>
        </w:tabs>
        <w:autoSpaceDE w:val="0"/>
        <w:autoSpaceDN w:val="0"/>
        <w:adjustRightInd w:val="0"/>
        <w:spacing w:after="0" w:line="240" w:lineRule="auto"/>
        <w:ind w:left="0" w:right="283" w:firstLine="426"/>
        <w:contextualSpacing/>
        <w:jc w:val="both"/>
        <w:rPr>
          <w:rFonts w:ascii="Times New Roman" w:eastAsia="Calibri" w:hAnsi="Times New Roman" w:cs="Times New Roman"/>
          <w:sz w:val="28"/>
          <w:szCs w:val="24"/>
        </w:rPr>
      </w:pPr>
      <w:r w:rsidRPr="000C03EC">
        <w:rPr>
          <w:rFonts w:ascii="Times New Roman" w:eastAsia="Calibri" w:hAnsi="Times New Roman" w:cs="Times New Roman"/>
          <w:sz w:val="28"/>
          <w:szCs w:val="24"/>
        </w:rPr>
        <w:t>с</w:t>
      </w:r>
      <w:r w:rsidRPr="000C03EC">
        <w:rPr>
          <w:rFonts w:ascii="Times New Roman" w:eastAsia="Calibri" w:hAnsi="Times New Roman" w:cs="Times New Roman"/>
          <w:sz w:val="28"/>
          <w:szCs w:val="24"/>
          <w:lang w:val="ru-RU"/>
        </w:rPr>
        <w:t xml:space="preserve">постереження </w:t>
      </w:r>
      <w:r w:rsidRPr="000C03EC">
        <w:rPr>
          <w:rFonts w:ascii="Times New Roman" w:eastAsia="Calibri" w:hAnsi="Times New Roman" w:cs="Times New Roman"/>
          <w:sz w:val="28"/>
          <w:szCs w:val="24"/>
        </w:rPr>
        <w:t xml:space="preserve"> за дітьми </w:t>
      </w:r>
      <w:r w:rsidRPr="000C03EC">
        <w:rPr>
          <w:rFonts w:ascii="Times New Roman" w:eastAsia="Calibri" w:hAnsi="Times New Roman" w:cs="Times New Roman"/>
          <w:sz w:val="28"/>
          <w:szCs w:val="24"/>
          <w:lang w:val="ru-RU"/>
        </w:rPr>
        <w:t>(безпосередні, опосередковані)</w:t>
      </w:r>
      <w:r w:rsidRPr="000C03EC">
        <w:rPr>
          <w:rFonts w:ascii="Times New Roman" w:eastAsia="Calibri" w:hAnsi="Times New Roman" w:cs="Times New Roman"/>
          <w:sz w:val="28"/>
          <w:szCs w:val="24"/>
        </w:rPr>
        <w:t>;</w:t>
      </w:r>
    </w:p>
    <w:p w:rsidR="000C03EC" w:rsidRPr="000C03EC" w:rsidRDefault="000C03EC" w:rsidP="000C03EC">
      <w:pPr>
        <w:widowControl w:val="0"/>
        <w:numPr>
          <w:ilvl w:val="0"/>
          <w:numId w:val="42"/>
        </w:numPr>
        <w:tabs>
          <w:tab w:val="left" w:pos="851"/>
          <w:tab w:val="left" w:pos="9072"/>
        </w:tabs>
        <w:autoSpaceDE w:val="0"/>
        <w:autoSpaceDN w:val="0"/>
        <w:adjustRightInd w:val="0"/>
        <w:spacing w:after="0" w:line="240" w:lineRule="auto"/>
        <w:ind w:left="0" w:right="283" w:firstLine="426"/>
        <w:contextualSpacing/>
        <w:jc w:val="both"/>
        <w:rPr>
          <w:rFonts w:ascii="Times New Roman" w:eastAsia="Calibri" w:hAnsi="Times New Roman" w:cs="Times New Roman"/>
          <w:sz w:val="28"/>
          <w:szCs w:val="24"/>
        </w:rPr>
      </w:pPr>
      <w:r w:rsidRPr="000C03EC">
        <w:rPr>
          <w:rFonts w:ascii="Times New Roman" w:eastAsia="Calibri" w:hAnsi="Times New Roman" w:cs="Times New Roman"/>
          <w:sz w:val="28"/>
          <w:szCs w:val="24"/>
        </w:rPr>
        <w:t>б</w:t>
      </w:r>
      <w:r w:rsidRPr="000C03EC">
        <w:rPr>
          <w:rFonts w:ascii="Times New Roman" w:eastAsia="Calibri" w:hAnsi="Times New Roman" w:cs="Times New Roman"/>
          <w:sz w:val="28"/>
          <w:szCs w:val="24"/>
          <w:lang w:val="ru-RU"/>
        </w:rPr>
        <w:t>есіда</w:t>
      </w:r>
      <w:r w:rsidRPr="000C03EC">
        <w:rPr>
          <w:rFonts w:ascii="Times New Roman" w:eastAsia="Calibri" w:hAnsi="Times New Roman" w:cs="Times New Roman"/>
          <w:sz w:val="28"/>
          <w:szCs w:val="24"/>
        </w:rPr>
        <w:t xml:space="preserve"> з дітьми </w:t>
      </w:r>
      <w:r w:rsidRPr="000C03EC">
        <w:rPr>
          <w:rFonts w:ascii="Times New Roman" w:eastAsia="Calibri" w:hAnsi="Times New Roman" w:cs="Times New Roman"/>
          <w:sz w:val="28"/>
          <w:szCs w:val="24"/>
          <w:lang w:val="ru-RU"/>
        </w:rPr>
        <w:t xml:space="preserve"> </w:t>
      </w:r>
      <w:r w:rsidRPr="000C03EC">
        <w:rPr>
          <w:rFonts w:ascii="Times New Roman" w:eastAsia="Calibri" w:hAnsi="Times New Roman" w:cs="Times New Roman"/>
          <w:sz w:val="28"/>
          <w:szCs w:val="24"/>
        </w:rPr>
        <w:t>(</w:t>
      </w:r>
      <w:r w:rsidRPr="000C03EC">
        <w:rPr>
          <w:rFonts w:ascii="Times New Roman" w:eastAsia="Calibri" w:hAnsi="Times New Roman" w:cs="Times New Roman"/>
          <w:sz w:val="28"/>
          <w:szCs w:val="24"/>
          <w:lang w:val="ru-RU"/>
        </w:rPr>
        <w:t>як допоміжний метод</w:t>
      </w:r>
      <w:r w:rsidRPr="000C03EC">
        <w:rPr>
          <w:rFonts w:ascii="Times New Roman" w:eastAsia="Calibri" w:hAnsi="Times New Roman" w:cs="Times New Roman"/>
          <w:sz w:val="28"/>
          <w:szCs w:val="24"/>
        </w:rPr>
        <w:t>);</w:t>
      </w:r>
    </w:p>
    <w:p w:rsidR="000C03EC" w:rsidRPr="000C03EC" w:rsidRDefault="000C03EC" w:rsidP="000C03EC">
      <w:pPr>
        <w:widowControl w:val="0"/>
        <w:numPr>
          <w:ilvl w:val="0"/>
          <w:numId w:val="42"/>
        </w:numPr>
        <w:tabs>
          <w:tab w:val="left" w:pos="851"/>
          <w:tab w:val="left" w:pos="9072"/>
        </w:tabs>
        <w:autoSpaceDE w:val="0"/>
        <w:autoSpaceDN w:val="0"/>
        <w:adjustRightInd w:val="0"/>
        <w:spacing w:after="0" w:line="240" w:lineRule="auto"/>
        <w:ind w:left="0" w:right="283" w:firstLine="426"/>
        <w:contextualSpacing/>
        <w:jc w:val="both"/>
        <w:rPr>
          <w:rFonts w:ascii="Times New Roman" w:eastAsia="Calibri" w:hAnsi="Times New Roman" w:cs="Times New Roman"/>
          <w:sz w:val="28"/>
          <w:szCs w:val="24"/>
        </w:rPr>
      </w:pPr>
      <w:r w:rsidRPr="000C03EC">
        <w:rPr>
          <w:rFonts w:ascii="Times New Roman" w:eastAsia="Calibri" w:hAnsi="Times New Roman" w:cs="Times New Roman"/>
          <w:sz w:val="28"/>
          <w:szCs w:val="24"/>
        </w:rPr>
        <w:t>м</w:t>
      </w:r>
      <w:r w:rsidRPr="000C03EC">
        <w:rPr>
          <w:rFonts w:ascii="Times New Roman" w:eastAsia="Calibri" w:hAnsi="Times New Roman" w:cs="Times New Roman"/>
          <w:sz w:val="28"/>
          <w:szCs w:val="24"/>
          <w:lang w:val="ru-RU"/>
        </w:rPr>
        <w:t xml:space="preserve">етод доручень </w:t>
      </w:r>
      <w:r w:rsidRPr="000C03EC">
        <w:rPr>
          <w:rFonts w:ascii="Times New Roman" w:eastAsia="Calibri" w:hAnsi="Times New Roman" w:cs="Times New Roman"/>
          <w:sz w:val="28"/>
          <w:szCs w:val="24"/>
        </w:rPr>
        <w:t>(</w:t>
      </w:r>
      <w:r w:rsidRPr="000C03EC">
        <w:rPr>
          <w:rFonts w:ascii="Times New Roman" w:eastAsia="Calibri" w:hAnsi="Times New Roman" w:cs="Times New Roman"/>
          <w:sz w:val="28"/>
          <w:szCs w:val="24"/>
          <w:lang w:val="ru-RU"/>
        </w:rPr>
        <w:t>як один із видів природного експерименту</w:t>
      </w:r>
      <w:r w:rsidRPr="000C03EC">
        <w:rPr>
          <w:rFonts w:ascii="Times New Roman" w:eastAsia="Calibri" w:hAnsi="Times New Roman" w:cs="Times New Roman"/>
          <w:sz w:val="28"/>
          <w:szCs w:val="24"/>
        </w:rPr>
        <w:t>);</w:t>
      </w:r>
    </w:p>
    <w:p w:rsidR="000C03EC" w:rsidRPr="000C03EC" w:rsidRDefault="000C03EC" w:rsidP="000C03EC">
      <w:pPr>
        <w:widowControl w:val="0"/>
        <w:numPr>
          <w:ilvl w:val="0"/>
          <w:numId w:val="42"/>
        </w:numPr>
        <w:tabs>
          <w:tab w:val="left" w:pos="851"/>
          <w:tab w:val="left" w:pos="9072"/>
        </w:tabs>
        <w:autoSpaceDE w:val="0"/>
        <w:autoSpaceDN w:val="0"/>
        <w:adjustRightInd w:val="0"/>
        <w:spacing w:after="0" w:line="240" w:lineRule="auto"/>
        <w:ind w:left="0" w:right="283" w:firstLine="426"/>
        <w:contextualSpacing/>
        <w:jc w:val="both"/>
        <w:rPr>
          <w:rFonts w:ascii="Times New Roman" w:eastAsia="Times New Roman" w:hAnsi="Times New Roman" w:cs="Times New Roman"/>
          <w:sz w:val="28"/>
          <w:szCs w:val="24"/>
          <w:lang w:eastAsia="ru-RU"/>
        </w:rPr>
      </w:pPr>
      <w:r w:rsidRPr="000C03EC">
        <w:rPr>
          <w:rFonts w:ascii="Times New Roman" w:eastAsia="Times New Roman" w:hAnsi="Times New Roman" w:cs="Times New Roman"/>
          <w:sz w:val="28"/>
          <w:szCs w:val="24"/>
          <w:lang w:eastAsia="ru-RU"/>
        </w:rPr>
        <w:t>вивчення продуктів праці дошкільнят (малювання, ліплення, аплікації, конструювання, художньої праці, мовленнєвої творчості тощо);</w:t>
      </w:r>
    </w:p>
    <w:p w:rsidR="000C03EC" w:rsidRPr="000C03EC" w:rsidRDefault="000C03EC" w:rsidP="000C03EC">
      <w:pPr>
        <w:widowControl w:val="0"/>
        <w:numPr>
          <w:ilvl w:val="0"/>
          <w:numId w:val="42"/>
        </w:numPr>
        <w:tabs>
          <w:tab w:val="left" w:pos="851"/>
          <w:tab w:val="left" w:pos="9072"/>
        </w:tabs>
        <w:autoSpaceDE w:val="0"/>
        <w:autoSpaceDN w:val="0"/>
        <w:adjustRightInd w:val="0"/>
        <w:spacing w:after="0" w:line="240" w:lineRule="auto"/>
        <w:ind w:left="0" w:right="283" w:firstLine="426"/>
        <w:contextualSpacing/>
        <w:jc w:val="both"/>
        <w:rPr>
          <w:rFonts w:ascii="Times New Roman" w:eastAsia="Times New Roman" w:hAnsi="Times New Roman" w:cs="Times New Roman"/>
          <w:sz w:val="28"/>
          <w:szCs w:val="24"/>
          <w:lang w:eastAsia="ru-RU"/>
        </w:rPr>
      </w:pPr>
      <w:r w:rsidRPr="000C03EC">
        <w:rPr>
          <w:rFonts w:ascii="Times New Roman" w:eastAsia="Calibri" w:hAnsi="Times New Roman" w:cs="Times New Roman"/>
          <w:sz w:val="28"/>
          <w:szCs w:val="24"/>
        </w:rPr>
        <w:t xml:space="preserve">контрольні зрізи рівнів знань та умінь дітей </w:t>
      </w:r>
      <w:r w:rsidRPr="000C03EC">
        <w:rPr>
          <w:rFonts w:ascii="Times New Roman" w:eastAsia="Times New Roman" w:hAnsi="Times New Roman" w:cs="Times New Roman"/>
          <w:sz w:val="24"/>
          <w:szCs w:val="24"/>
          <w:lang w:eastAsia="ru-RU"/>
        </w:rPr>
        <w:t xml:space="preserve"> </w:t>
      </w:r>
      <w:r w:rsidRPr="000C03EC">
        <w:rPr>
          <w:rFonts w:ascii="Times New Roman" w:eastAsia="Times New Roman" w:hAnsi="Times New Roman" w:cs="Times New Roman"/>
          <w:sz w:val="28"/>
          <w:szCs w:val="24"/>
          <w:lang w:eastAsia="ru-RU"/>
        </w:rPr>
        <w:t>з різних розділів програми  (нульові зрізи – у вересні, контрольні зрізи – у грудні-січні, підсумкові зрізи – у квітні-травні);</w:t>
      </w:r>
    </w:p>
    <w:p w:rsidR="000C03EC" w:rsidRPr="000C03EC" w:rsidRDefault="000C03EC" w:rsidP="000C03EC">
      <w:pPr>
        <w:widowControl w:val="0"/>
        <w:numPr>
          <w:ilvl w:val="0"/>
          <w:numId w:val="42"/>
        </w:numPr>
        <w:tabs>
          <w:tab w:val="left" w:pos="851"/>
          <w:tab w:val="left" w:pos="9072"/>
        </w:tabs>
        <w:autoSpaceDE w:val="0"/>
        <w:autoSpaceDN w:val="0"/>
        <w:adjustRightInd w:val="0"/>
        <w:spacing w:after="0" w:line="240" w:lineRule="auto"/>
        <w:ind w:left="0" w:right="283" w:firstLine="426"/>
        <w:contextualSpacing/>
        <w:jc w:val="both"/>
        <w:rPr>
          <w:rFonts w:ascii="Times New Roman" w:eastAsia="Times New Roman" w:hAnsi="Times New Roman" w:cs="Times New Roman"/>
          <w:sz w:val="28"/>
          <w:szCs w:val="24"/>
          <w:lang w:eastAsia="ru-RU"/>
        </w:rPr>
      </w:pPr>
      <w:r w:rsidRPr="000C03EC">
        <w:rPr>
          <w:rFonts w:ascii="Times New Roman" w:eastAsia="Times New Roman" w:hAnsi="Times New Roman" w:cs="Times New Roman"/>
          <w:sz w:val="28"/>
          <w:szCs w:val="24"/>
          <w:lang w:eastAsia="ru-RU"/>
        </w:rPr>
        <w:t>дидактичні ігри та вправи;</w:t>
      </w:r>
    </w:p>
    <w:p w:rsidR="000C03EC" w:rsidRPr="000C03EC" w:rsidRDefault="000C03EC" w:rsidP="000C03EC">
      <w:pPr>
        <w:widowControl w:val="0"/>
        <w:numPr>
          <w:ilvl w:val="0"/>
          <w:numId w:val="42"/>
        </w:numPr>
        <w:tabs>
          <w:tab w:val="left" w:pos="851"/>
          <w:tab w:val="left" w:pos="9072"/>
        </w:tabs>
        <w:autoSpaceDE w:val="0"/>
        <w:autoSpaceDN w:val="0"/>
        <w:adjustRightInd w:val="0"/>
        <w:spacing w:after="0" w:line="240" w:lineRule="auto"/>
        <w:ind w:left="0" w:right="283" w:firstLine="426"/>
        <w:contextualSpacing/>
        <w:jc w:val="both"/>
        <w:rPr>
          <w:rFonts w:ascii="Times New Roman" w:eastAsia="Times New Roman" w:hAnsi="Times New Roman" w:cs="Times New Roman"/>
          <w:sz w:val="28"/>
          <w:szCs w:val="24"/>
          <w:lang w:eastAsia="ru-RU"/>
        </w:rPr>
      </w:pPr>
      <w:r w:rsidRPr="000C03EC">
        <w:rPr>
          <w:rFonts w:ascii="Times New Roman" w:eastAsia="Times New Roman" w:hAnsi="Times New Roman" w:cs="Times New Roman"/>
          <w:sz w:val="28"/>
          <w:szCs w:val="24"/>
          <w:lang w:eastAsia="ru-RU"/>
        </w:rPr>
        <w:t>розвивальні ігри;</w:t>
      </w:r>
    </w:p>
    <w:p w:rsidR="000C03EC" w:rsidRPr="000C03EC" w:rsidRDefault="000C03EC" w:rsidP="000C03EC">
      <w:pPr>
        <w:widowControl w:val="0"/>
        <w:numPr>
          <w:ilvl w:val="0"/>
          <w:numId w:val="42"/>
        </w:numPr>
        <w:tabs>
          <w:tab w:val="left" w:pos="851"/>
          <w:tab w:val="left" w:pos="9072"/>
        </w:tabs>
        <w:autoSpaceDE w:val="0"/>
        <w:autoSpaceDN w:val="0"/>
        <w:adjustRightInd w:val="0"/>
        <w:spacing w:after="0" w:line="240" w:lineRule="auto"/>
        <w:ind w:left="0" w:right="283" w:firstLine="426"/>
        <w:contextualSpacing/>
        <w:jc w:val="both"/>
        <w:rPr>
          <w:rFonts w:ascii="Times New Roman" w:eastAsia="Times New Roman" w:hAnsi="Times New Roman" w:cs="Times New Roman"/>
          <w:sz w:val="28"/>
          <w:szCs w:val="24"/>
          <w:lang w:eastAsia="ru-RU"/>
        </w:rPr>
      </w:pPr>
      <w:r w:rsidRPr="000C03EC">
        <w:rPr>
          <w:rFonts w:ascii="Times New Roman" w:eastAsia="Times New Roman" w:hAnsi="Times New Roman" w:cs="Times New Roman"/>
          <w:sz w:val="28"/>
          <w:szCs w:val="24"/>
          <w:lang w:val="ru-RU" w:eastAsia="ru-RU"/>
        </w:rPr>
        <w:t>анкетування</w:t>
      </w:r>
      <w:r w:rsidRPr="000C03EC">
        <w:rPr>
          <w:rFonts w:ascii="Times New Roman" w:eastAsia="Times New Roman" w:hAnsi="Times New Roman" w:cs="Times New Roman"/>
          <w:sz w:val="28"/>
          <w:szCs w:val="24"/>
          <w:lang w:eastAsia="ru-RU"/>
        </w:rPr>
        <w:t xml:space="preserve"> (опитування) батьків;</w:t>
      </w:r>
    </w:p>
    <w:p w:rsidR="000C03EC" w:rsidRPr="000C03EC" w:rsidRDefault="000C03EC" w:rsidP="000C03EC">
      <w:pPr>
        <w:widowControl w:val="0"/>
        <w:numPr>
          <w:ilvl w:val="0"/>
          <w:numId w:val="42"/>
        </w:numPr>
        <w:tabs>
          <w:tab w:val="left" w:pos="851"/>
          <w:tab w:val="left" w:pos="9072"/>
        </w:tabs>
        <w:autoSpaceDE w:val="0"/>
        <w:autoSpaceDN w:val="0"/>
        <w:adjustRightInd w:val="0"/>
        <w:spacing w:after="0" w:line="240" w:lineRule="auto"/>
        <w:ind w:left="0" w:right="283" w:firstLine="426"/>
        <w:contextualSpacing/>
        <w:jc w:val="both"/>
        <w:rPr>
          <w:rFonts w:ascii="Times New Roman" w:eastAsia="Calibri" w:hAnsi="Times New Roman" w:cs="Times New Roman"/>
          <w:sz w:val="28"/>
          <w:szCs w:val="24"/>
        </w:rPr>
      </w:pPr>
      <w:r w:rsidRPr="000C03EC">
        <w:rPr>
          <w:rFonts w:ascii="Times New Roman" w:eastAsia="Calibri" w:hAnsi="Times New Roman" w:cs="Times New Roman"/>
          <w:sz w:val="28"/>
          <w:szCs w:val="24"/>
        </w:rPr>
        <w:t>а</w:t>
      </w:r>
      <w:r w:rsidRPr="000C03EC">
        <w:rPr>
          <w:rFonts w:ascii="Times New Roman" w:eastAsia="Calibri" w:hAnsi="Times New Roman" w:cs="Times New Roman"/>
          <w:sz w:val="28"/>
          <w:szCs w:val="24"/>
          <w:lang w:val="ru-RU"/>
        </w:rPr>
        <w:t>наліз мовлення батьків і рідних дитини</w:t>
      </w:r>
      <w:r w:rsidRPr="000C03EC">
        <w:rPr>
          <w:rFonts w:ascii="Times New Roman" w:eastAsia="Calibri" w:hAnsi="Times New Roman" w:cs="Times New Roman"/>
          <w:sz w:val="28"/>
          <w:szCs w:val="24"/>
        </w:rPr>
        <w:t>;</w:t>
      </w:r>
    </w:p>
    <w:p w:rsidR="000C03EC" w:rsidRPr="000C03EC" w:rsidRDefault="000C03EC" w:rsidP="000C03EC">
      <w:pPr>
        <w:widowControl w:val="0"/>
        <w:tabs>
          <w:tab w:val="left" w:pos="851"/>
          <w:tab w:val="left" w:pos="9072"/>
        </w:tabs>
        <w:autoSpaceDE w:val="0"/>
        <w:autoSpaceDN w:val="0"/>
        <w:adjustRightInd w:val="0"/>
        <w:spacing w:after="0" w:line="240" w:lineRule="auto"/>
        <w:ind w:left="426" w:right="283"/>
        <w:contextualSpacing/>
        <w:jc w:val="both"/>
        <w:rPr>
          <w:rFonts w:ascii="Times New Roman" w:eastAsia="Calibri" w:hAnsi="Times New Roman" w:cs="Times New Roman"/>
          <w:sz w:val="28"/>
          <w:szCs w:val="24"/>
        </w:rPr>
      </w:pPr>
    </w:p>
    <w:p w:rsidR="003C3881" w:rsidRDefault="003C3881">
      <w:pPr>
        <w:spacing w:after="0" w:line="240" w:lineRule="auto"/>
        <w:rPr>
          <w:rFonts w:ascii="Times New Roman" w:hAnsi="Times New Roman" w:cs="Times New Roman"/>
          <w:color w:val="000000" w:themeColor="text1"/>
          <w:sz w:val="28"/>
          <w:szCs w:val="28"/>
        </w:rPr>
      </w:pPr>
    </w:p>
    <w:p w:rsidR="003C3881" w:rsidRDefault="000C03EC">
      <w:pPr>
        <w:spacing w:after="0" w:line="240" w:lineRule="auto"/>
        <w:rPr>
          <w:rFonts w:ascii="Times New Roman" w:hAnsi="Times New Roman" w:cs="Times New Roman"/>
          <w:b/>
          <w:bCs/>
          <w:color w:val="7030A0"/>
          <w:sz w:val="28"/>
          <w:szCs w:val="28"/>
        </w:rPr>
      </w:pPr>
      <w:r w:rsidRPr="000C03EC">
        <w:rPr>
          <w:rFonts w:ascii="Times New Roman" w:hAnsi="Times New Roman" w:cs="Times New Roman"/>
          <w:b/>
          <w:bCs/>
          <w:color w:val="7030A0"/>
          <w:sz w:val="28"/>
          <w:szCs w:val="28"/>
        </w:rPr>
        <w:t xml:space="preserve">РОЗДІЛ </w:t>
      </w:r>
      <w:r w:rsidR="00684C40" w:rsidRPr="000C03EC">
        <w:rPr>
          <w:rFonts w:ascii="Times New Roman" w:hAnsi="Times New Roman" w:cs="Times New Roman"/>
          <w:b/>
          <w:bCs/>
          <w:color w:val="7030A0"/>
          <w:sz w:val="28"/>
          <w:szCs w:val="28"/>
          <w:lang w:val="en-US"/>
        </w:rPr>
        <w:t>VIII</w:t>
      </w:r>
      <w:r w:rsidR="00684C40" w:rsidRPr="000C03EC">
        <w:rPr>
          <w:rFonts w:ascii="Times New Roman" w:hAnsi="Times New Roman" w:cs="Times New Roman"/>
          <w:b/>
          <w:bCs/>
          <w:color w:val="7030A0"/>
          <w:sz w:val="28"/>
          <w:szCs w:val="28"/>
        </w:rPr>
        <w:t>. ОСНОВНІ ПОКАЗНИКИ РЕАЛІЗАЦІЇ ОСВІТНЬОЇ ДІЯЛЬНОСТІ</w:t>
      </w:r>
    </w:p>
    <w:p w:rsidR="000C03EC" w:rsidRDefault="000C03EC">
      <w:pPr>
        <w:spacing w:after="0" w:line="240" w:lineRule="auto"/>
        <w:rPr>
          <w:rFonts w:ascii="Times New Roman" w:hAnsi="Times New Roman" w:cs="Times New Roman"/>
          <w:b/>
          <w:bCs/>
          <w:color w:val="7030A0"/>
          <w:sz w:val="28"/>
          <w:szCs w:val="28"/>
        </w:rPr>
      </w:pPr>
    </w:p>
    <w:p w:rsidR="000C03EC" w:rsidRPr="000C03EC" w:rsidRDefault="000C03EC" w:rsidP="000C03EC">
      <w:pPr>
        <w:spacing w:after="0" w:line="240" w:lineRule="auto"/>
        <w:ind w:right="283"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0C03EC">
        <w:rPr>
          <w:rFonts w:ascii="Times New Roman" w:eastAsia="Times New Roman" w:hAnsi="Times New Roman" w:cs="Times New Roman"/>
          <w:sz w:val="28"/>
          <w:szCs w:val="28"/>
          <w:lang w:eastAsia="uk-UA"/>
        </w:rPr>
        <w:t xml:space="preserve"> Основними показниками, що характеризують найістотніші сторони розвитку дитини напередодні її вступу до НУШ є:</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сформовані основні фізичні якості, рухові уміння, культурно-гігієнічні, оздоровчі навички та навички безпеки життєдіяльності (безпека у побуті, безпека на вулиці, безпека в умовах війни); здорова, не має хронічних хвороб;</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працездатна, утомлюється лише  після чималого навантаження;</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сформований позитивний образ «Я», створена база особистісної культури дитини;</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сформовані базові якості особистості: довільність, самостійність і відповідальність, працелюбність, людяність, допитливість, ініціативність, справедливість, свобода поведінки і безпечність, самосвідомість, самовладання, самоставлення, самооцінка, гідність, креативність.</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сформовані навички соціально визнаної поведінки, вміння орієнтуватись у світі людських взаємин, готовності співпереживати та співчувати іншим; утримується від імпульсивних реакцій, негативних емоцій;</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lastRenderedPageBreak/>
        <w:t>сформований інтерес та вміння розуміти інших, бажання долучатися до спільної діяльності з однолітками та дорослими, вміння оцінювати власні можливості, поважати бажання та інтереси інших людей, узгоджувати свої інтереси, бажання, дії з іншими членами суспільства;</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сформовані уявлення про природу планети Земля та Всесвіт;</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розвинута емоційно-ціннісна відповідальність екологічного ставлення до природного довкілля, сформовані навички дотримання правил природокористування;</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сформована готовність включатись у практичну діяльність, що пов’язана з природою;</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сформоване почуття краси в її різних проявах, ціннісне ставлення до змісту предметного світу та світу мистецтва;</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розвинуті творчі здібності;</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сформовані елементарні трудові, технологічні та художньо-продуктивні навички, самостійність, культура та безпека праці;</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сформовані навички культури споживання;</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сформоване вміння будувати дружні, партнерські стосунки та ігрові об’єднання за інтересами;</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сформовані доступні уявлення, еталони, що відображають ознаки, властивості та відношення предметів і об’єктів навколишнього світу;</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сформована здатність застосовувати отримані знання у практичній діяльності, володіти способами пізнання дійсності;</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розвинуте наочно-дієве, наочно-образне, словесно-логічне мислення;</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сформований інтерес до пошуково-дослідницької діяльності;</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здійснює елементарні операції аналізу, синтезу, порівняння, узагальнення, класифікації; має сформовані елементарні математичні уявлення, цілісну картину світу;</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сформована компетентна поведінка у різних надзвичайних  ситуаціях, у тому числі в умовах воєнного стану;</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 xml:space="preserve">сформована культура мовлення та спілкування; </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засвоєні навички володіння елементарними правилами користування мовою у різних життєвих ситуаціях;</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сформовані загально-навчальні уміння: розуміє мету діяльності, планує і виконує необхідні дії, контролює та оцінює свої результати; доводить розпочате до кінця;</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сформовані організаційні вміння: уміє організовувати робоче місце, орієнтується в часі, виконує вказівки педагога, вміє працювати з посібниками;</w:t>
      </w:r>
    </w:p>
    <w:p w:rsidR="000C03EC" w:rsidRPr="000C03EC" w:rsidRDefault="000C03EC" w:rsidP="000C03EC">
      <w:pPr>
        <w:numPr>
          <w:ilvl w:val="0"/>
          <w:numId w:val="45"/>
        </w:numPr>
        <w:tabs>
          <w:tab w:val="left" w:pos="851"/>
        </w:tabs>
        <w:spacing w:after="0" w:line="240" w:lineRule="auto"/>
        <w:ind w:left="0" w:right="283" w:firstLine="567"/>
        <w:contextualSpacing/>
        <w:jc w:val="both"/>
        <w:rPr>
          <w:rFonts w:ascii="Times New Roman" w:eastAsia="Times New Roman" w:hAnsi="Times New Roman" w:cs="Times New Roman"/>
          <w:sz w:val="28"/>
          <w:szCs w:val="28"/>
          <w:lang w:eastAsia="uk-UA"/>
        </w:rPr>
      </w:pPr>
      <w:r w:rsidRPr="000C03EC">
        <w:rPr>
          <w:rFonts w:ascii="Times New Roman" w:eastAsia="Times New Roman" w:hAnsi="Times New Roman" w:cs="Times New Roman"/>
          <w:sz w:val="28"/>
          <w:szCs w:val="28"/>
          <w:lang w:eastAsia="uk-UA"/>
        </w:rPr>
        <w:t xml:space="preserve">спостерігається прагнення до утвердження у новій соціальній ролі – школяра; свідомо  й відповідально ставиться до майбутнього шкільного життя; хоче йти у школу. </w:t>
      </w:r>
    </w:p>
    <w:p w:rsidR="000C03EC" w:rsidRDefault="000C03EC" w:rsidP="000C03EC">
      <w:pPr>
        <w:tabs>
          <w:tab w:val="left" w:pos="851"/>
        </w:tabs>
        <w:spacing w:after="0" w:line="240" w:lineRule="auto"/>
        <w:rPr>
          <w:rFonts w:ascii="Times New Roman" w:hAnsi="Times New Roman" w:cs="Times New Roman"/>
          <w:b/>
          <w:bCs/>
          <w:color w:val="7030A0"/>
          <w:sz w:val="28"/>
          <w:szCs w:val="28"/>
        </w:rPr>
      </w:pPr>
    </w:p>
    <w:p w:rsidR="003C3881" w:rsidRPr="00684C40" w:rsidRDefault="000C03EC" w:rsidP="000C03EC">
      <w:pPr>
        <w:pStyle w:val="ac"/>
        <w:numPr>
          <w:ilvl w:val="0"/>
          <w:numId w:val="46"/>
        </w:numPr>
        <w:spacing w:after="295" w:line="240" w:lineRule="auto"/>
        <w:rPr>
          <w:rFonts w:ascii="Times New Roman" w:eastAsia="Times New Roman" w:hAnsi="Times New Roman" w:cs="Times New Roman"/>
          <w:b/>
          <w:i/>
          <w:iCs/>
          <w:sz w:val="28"/>
          <w:szCs w:val="28"/>
          <w:lang w:val="ru-RU" w:eastAsia="uk-UA"/>
        </w:rPr>
      </w:pPr>
      <w:r>
        <w:rPr>
          <w:rFonts w:ascii="Times New Roman" w:eastAsia="Times New Roman" w:hAnsi="Times New Roman" w:cs="Times New Roman"/>
          <w:b/>
          <w:i/>
          <w:iCs/>
          <w:sz w:val="28"/>
          <w:szCs w:val="28"/>
          <w:lang w:eastAsia="uk-UA"/>
        </w:rPr>
        <w:t>ПЛАНУВАННЯ</w:t>
      </w:r>
      <w:r w:rsidRPr="00684C40">
        <w:rPr>
          <w:rFonts w:ascii="Times New Roman" w:eastAsia="Times New Roman" w:hAnsi="Times New Roman" w:cs="Times New Roman"/>
          <w:b/>
          <w:i/>
          <w:iCs/>
          <w:sz w:val="28"/>
          <w:szCs w:val="28"/>
          <w:lang w:val="ru-RU" w:eastAsia="uk-UA"/>
        </w:rPr>
        <w:t xml:space="preserve"> РОБОТИ З БАТЬКАМИ</w:t>
      </w:r>
    </w:p>
    <w:p w:rsidR="000C03EC" w:rsidRDefault="008512A9" w:rsidP="000C03EC">
      <w:pPr>
        <w:spacing w:after="0" w:line="240" w:lineRule="auto"/>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lastRenderedPageBreak/>
        <w:t xml:space="preserve"> Робота з батьками будується на партнерських засадах, через такі форми роботи:</w:t>
      </w:r>
    </w:p>
    <w:p w:rsidR="000C03EC" w:rsidRDefault="000C03EC" w:rsidP="000C03EC">
      <w:pPr>
        <w:pStyle w:val="ac"/>
        <w:numPr>
          <w:ilvl w:val="0"/>
          <w:numId w:val="47"/>
        </w:numPr>
        <w:tabs>
          <w:tab w:val="left" w:pos="284"/>
        </w:tabs>
        <w:spacing w:after="0" w:line="240" w:lineRule="auto"/>
        <w:ind w:left="0" w:firstLine="42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батьківські посиденьки з використанням інтерактивних форм роботи (круглий стіл, ділова гра тощо);</w:t>
      </w:r>
    </w:p>
    <w:p w:rsidR="000C03EC" w:rsidRDefault="000C03EC" w:rsidP="000C03EC">
      <w:pPr>
        <w:pStyle w:val="ac"/>
        <w:numPr>
          <w:ilvl w:val="0"/>
          <w:numId w:val="47"/>
        </w:numPr>
        <w:tabs>
          <w:tab w:val="left" w:pos="284"/>
        </w:tabs>
        <w:spacing w:after="0" w:line="240" w:lineRule="auto"/>
        <w:ind w:left="0" w:firstLine="42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батьківська</w:t>
      </w:r>
      <w:r>
        <w:rPr>
          <w:rFonts w:ascii="Times New Roman" w:eastAsia="Times New Roman" w:hAnsi="Times New Roman" w:cs="Times New Roman"/>
          <w:sz w:val="28"/>
          <w:szCs w:val="28"/>
          <w:lang w:val="en-US" w:eastAsia="uk-UA"/>
        </w:rPr>
        <w:t xml:space="preserve"> </w:t>
      </w:r>
      <w:r w:rsidR="008512A9">
        <w:rPr>
          <w:rFonts w:ascii="Times New Roman" w:eastAsia="Times New Roman" w:hAnsi="Times New Roman" w:cs="Times New Roman"/>
          <w:sz w:val="28"/>
          <w:szCs w:val="28"/>
          <w:lang w:eastAsia="uk-UA"/>
        </w:rPr>
        <w:t xml:space="preserve"> (не) </w:t>
      </w:r>
      <w:r>
        <w:rPr>
          <w:rFonts w:ascii="Times New Roman" w:eastAsia="Times New Roman" w:hAnsi="Times New Roman" w:cs="Times New Roman"/>
          <w:sz w:val="28"/>
          <w:szCs w:val="28"/>
          <w:lang w:eastAsia="uk-UA"/>
        </w:rPr>
        <w:t>конференція</w:t>
      </w:r>
      <w:r>
        <w:rPr>
          <w:rFonts w:ascii="Times New Roman" w:eastAsia="Times New Roman" w:hAnsi="Times New Roman" w:cs="Times New Roman"/>
          <w:sz w:val="28"/>
          <w:szCs w:val="28"/>
          <w:lang w:val="en-US" w:eastAsia="uk-UA"/>
        </w:rPr>
        <w:t>;</w:t>
      </w:r>
    </w:p>
    <w:p w:rsidR="000C03EC" w:rsidRDefault="000C03EC" w:rsidP="000C03EC">
      <w:pPr>
        <w:pStyle w:val="ac"/>
        <w:numPr>
          <w:ilvl w:val="0"/>
          <w:numId w:val="47"/>
        </w:numPr>
        <w:tabs>
          <w:tab w:val="left" w:pos="284"/>
        </w:tabs>
        <w:spacing w:after="0" w:line="240" w:lineRule="auto"/>
        <w:ind w:left="0" w:firstLine="42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uk-UA"/>
        </w:rPr>
        <w:t>бес</w:t>
      </w:r>
      <w:r>
        <w:rPr>
          <w:rFonts w:ascii="Times New Roman" w:eastAsia="Times New Roman" w:hAnsi="Times New Roman" w:cs="Times New Roman"/>
          <w:sz w:val="28"/>
          <w:szCs w:val="28"/>
          <w:lang w:eastAsia="uk-UA"/>
        </w:rPr>
        <w:t>і</w:t>
      </w:r>
      <w:r>
        <w:rPr>
          <w:rFonts w:ascii="Times New Roman" w:eastAsia="Times New Roman" w:hAnsi="Times New Roman" w:cs="Times New Roman"/>
          <w:sz w:val="28"/>
          <w:szCs w:val="28"/>
          <w:lang w:val="ru-RU" w:eastAsia="uk-UA"/>
        </w:rPr>
        <w:t xml:space="preserve">ди, </w:t>
      </w:r>
      <w:r>
        <w:rPr>
          <w:rFonts w:ascii="Times New Roman" w:eastAsia="Times New Roman" w:hAnsi="Times New Roman" w:cs="Times New Roman"/>
          <w:sz w:val="28"/>
          <w:szCs w:val="28"/>
          <w:lang w:eastAsia="uk-UA"/>
        </w:rPr>
        <w:t>консультації</w:t>
      </w:r>
      <w:r>
        <w:rPr>
          <w:rFonts w:ascii="Times New Roman" w:eastAsia="Times New Roman" w:hAnsi="Times New Roman" w:cs="Times New Roman"/>
          <w:sz w:val="28"/>
          <w:szCs w:val="28"/>
          <w:lang w:val="en-US" w:eastAsia="uk-UA"/>
        </w:rPr>
        <w:t>, рекомендації</w:t>
      </w:r>
      <w:r>
        <w:rPr>
          <w:rFonts w:ascii="Times New Roman" w:eastAsia="Times New Roman" w:hAnsi="Times New Roman" w:cs="Times New Roman"/>
          <w:sz w:val="28"/>
          <w:szCs w:val="28"/>
          <w:lang w:eastAsia="uk-UA"/>
        </w:rPr>
        <w:t>;</w:t>
      </w:r>
    </w:p>
    <w:p w:rsidR="000C03EC" w:rsidRDefault="000C03EC" w:rsidP="000C03EC">
      <w:pPr>
        <w:pStyle w:val="ac"/>
        <w:numPr>
          <w:ilvl w:val="0"/>
          <w:numId w:val="47"/>
        </w:numPr>
        <w:tabs>
          <w:tab w:val="left" w:pos="284"/>
        </w:tabs>
        <w:spacing w:after="0" w:line="240" w:lineRule="auto"/>
        <w:ind w:left="0" w:firstLine="42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майстер-класи;</w:t>
      </w:r>
    </w:p>
    <w:p w:rsidR="000C03EC" w:rsidRDefault="000C03EC" w:rsidP="000C03EC">
      <w:pPr>
        <w:pStyle w:val="ac"/>
        <w:numPr>
          <w:ilvl w:val="0"/>
          <w:numId w:val="47"/>
        </w:numPr>
        <w:tabs>
          <w:tab w:val="left" w:pos="284"/>
        </w:tabs>
        <w:spacing w:after="0" w:line="240" w:lineRule="auto"/>
        <w:ind w:left="0" w:firstLine="42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виставки;</w:t>
      </w:r>
    </w:p>
    <w:p w:rsidR="000C03EC" w:rsidRDefault="000C03EC" w:rsidP="000C03EC">
      <w:pPr>
        <w:pStyle w:val="ac"/>
        <w:numPr>
          <w:ilvl w:val="0"/>
          <w:numId w:val="47"/>
        </w:numPr>
        <w:tabs>
          <w:tab w:val="left" w:pos="284"/>
        </w:tabs>
        <w:spacing w:after="0" w:line="240" w:lineRule="auto"/>
        <w:ind w:left="0" w:firstLine="42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«батьківська скринька», інформаційні стенди,  пам’ятки-поради в групових роздягальних кімнатах;</w:t>
      </w:r>
    </w:p>
    <w:p w:rsidR="000C03EC" w:rsidRDefault="000C03EC" w:rsidP="000C03EC">
      <w:pPr>
        <w:pStyle w:val="ac"/>
        <w:numPr>
          <w:ilvl w:val="0"/>
          <w:numId w:val="47"/>
        </w:numPr>
        <w:tabs>
          <w:tab w:val="left" w:pos="284"/>
        </w:tabs>
        <w:spacing w:after="295" w:line="240" w:lineRule="auto"/>
        <w:ind w:left="0" w:firstLine="42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тестування, анкетування тощо;</w:t>
      </w:r>
    </w:p>
    <w:p w:rsidR="000C03EC" w:rsidRDefault="000C03EC" w:rsidP="000C03EC">
      <w:pPr>
        <w:pStyle w:val="ac"/>
        <w:numPr>
          <w:ilvl w:val="0"/>
          <w:numId w:val="47"/>
        </w:numPr>
        <w:tabs>
          <w:tab w:val="left" w:pos="284"/>
        </w:tabs>
        <w:spacing w:after="295" w:line="240" w:lineRule="auto"/>
        <w:ind w:left="0" w:firstLine="42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свята, фестивалі</w:t>
      </w:r>
      <w:r>
        <w:rPr>
          <w:rFonts w:ascii="Times New Roman" w:eastAsia="Times New Roman" w:hAnsi="Times New Roman" w:cs="Times New Roman"/>
          <w:sz w:val="28"/>
          <w:szCs w:val="28"/>
          <w:lang w:val="en-US" w:eastAsia="uk-UA"/>
        </w:rPr>
        <w:t>, розваги</w:t>
      </w:r>
      <w:r>
        <w:rPr>
          <w:rFonts w:ascii="Times New Roman" w:eastAsia="Times New Roman" w:hAnsi="Times New Roman" w:cs="Times New Roman"/>
          <w:sz w:val="28"/>
          <w:szCs w:val="28"/>
          <w:lang w:eastAsia="uk-UA"/>
        </w:rPr>
        <w:t>;</w:t>
      </w:r>
    </w:p>
    <w:p w:rsidR="000C03EC" w:rsidRDefault="000C03EC" w:rsidP="000C03EC">
      <w:pPr>
        <w:pStyle w:val="ac"/>
        <w:numPr>
          <w:ilvl w:val="0"/>
          <w:numId w:val="47"/>
        </w:numPr>
        <w:tabs>
          <w:tab w:val="left" w:pos="284"/>
        </w:tabs>
        <w:spacing w:after="0" w:line="240" w:lineRule="auto"/>
        <w:ind w:left="0" w:firstLine="426"/>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інформування в </w:t>
      </w:r>
      <w:r>
        <w:rPr>
          <w:rFonts w:ascii="Times New Roman" w:eastAsia="Times New Roman" w:hAnsi="Times New Roman" w:cs="Times New Roman"/>
          <w:sz w:val="28"/>
          <w:szCs w:val="28"/>
          <w:lang w:val="en-US" w:eastAsia="uk-UA"/>
        </w:rPr>
        <w:t>Viber</w:t>
      </w:r>
      <w:r>
        <w:rPr>
          <w:rFonts w:ascii="Times New Roman" w:eastAsia="Times New Roman" w:hAnsi="Times New Roman" w:cs="Times New Roman"/>
          <w:sz w:val="28"/>
          <w:szCs w:val="28"/>
          <w:lang w:eastAsia="uk-UA"/>
        </w:rPr>
        <w:t xml:space="preserve">  групах,</w:t>
      </w:r>
      <w:r w:rsidRPr="00684C40">
        <w:rPr>
          <w:rFonts w:ascii="Times New Roman" w:eastAsia="Times New Roman" w:hAnsi="Times New Roman" w:cs="Times New Roman"/>
          <w:sz w:val="28"/>
          <w:szCs w:val="28"/>
          <w:lang w:eastAsia="uk-UA"/>
        </w:rPr>
        <w:t xml:space="preserve"> соціальній мережі </w:t>
      </w:r>
      <w:r>
        <w:rPr>
          <w:rFonts w:ascii="Times New Roman" w:eastAsia="Times New Roman" w:hAnsi="Times New Roman"/>
          <w:color w:val="000000"/>
          <w:sz w:val="28"/>
          <w:szCs w:val="28"/>
          <w:lang w:eastAsia="uk-UA"/>
        </w:rPr>
        <w:t>«Фейсбук» через групу «Вараський ЗДО №10»</w:t>
      </w:r>
      <w:r w:rsidRPr="00684C40">
        <w:rPr>
          <w:rFonts w:ascii="Times New Roman" w:eastAsia="Times New Roman" w:hAnsi="Times New Roman"/>
          <w:color w:val="000000"/>
          <w:sz w:val="28"/>
          <w:szCs w:val="28"/>
          <w:lang w:eastAsia="uk-UA"/>
        </w:rPr>
        <w:t>,</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web</w:t>
      </w:r>
      <w:r>
        <w:rPr>
          <w:rFonts w:ascii="Times New Roman" w:eastAsia="Times New Roman" w:hAnsi="Times New Roman" w:cs="Times New Roman"/>
          <w:sz w:val="28"/>
          <w:szCs w:val="28"/>
          <w:lang w:eastAsia="uk-UA"/>
        </w:rPr>
        <w:t>-сайті Вараського ЗДО №10.</w:t>
      </w:r>
    </w:p>
    <w:p w:rsidR="000C03EC" w:rsidRDefault="000C03EC">
      <w:pPr>
        <w:pStyle w:val="ac"/>
        <w:spacing w:after="295" w:line="240" w:lineRule="auto"/>
        <w:ind w:left="0" w:firstLine="360"/>
        <w:rPr>
          <w:rFonts w:ascii="Times New Roman" w:eastAsia="Times New Roman" w:hAnsi="Times New Roman" w:cs="Times New Roman"/>
          <w:b/>
          <w:sz w:val="28"/>
          <w:szCs w:val="28"/>
          <w:lang w:eastAsia="uk-UA"/>
        </w:rPr>
      </w:pPr>
    </w:p>
    <w:p w:rsidR="003C3881" w:rsidRDefault="008512A9" w:rsidP="008512A9">
      <w:pPr>
        <w:pStyle w:val="ac"/>
        <w:numPr>
          <w:ilvl w:val="0"/>
          <w:numId w:val="46"/>
        </w:numPr>
        <w:spacing w:after="295" w:line="240" w:lineRule="auto"/>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ПРІОРИТЕТНІ НАПРЯМКИ РОБОТИ З БАТЬКАМИ:</w:t>
      </w:r>
    </w:p>
    <w:p w:rsidR="003C3881" w:rsidRDefault="003C3881">
      <w:pPr>
        <w:pStyle w:val="ac"/>
        <w:spacing w:after="295" w:line="240" w:lineRule="auto"/>
        <w:ind w:left="0" w:firstLine="360"/>
        <w:rPr>
          <w:rFonts w:ascii="Times New Roman" w:eastAsia="Times New Roman" w:hAnsi="Times New Roman" w:cs="Times New Roman"/>
          <w:b/>
          <w:sz w:val="28"/>
          <w:szCs w:val="28"/>
          <w:lang w:eastAsia="uk-UA"/>
        </w:rPr>
      </w:pPr>
    </w:p>
    <w:p w:rsidR="003C3881" w:rsidRDefault="00684C40">
      <w:pPr>
        <w:pStyle w:val="ac"/>
        <w:numPr>
          <w:ilvl w:val="0"/>
          <w:numId w:val="31"/>
        </w:numPr>
        <w:tabs>
          <w:tab w:val="left" w:pos="284"/>
          <w:tab w:val="left" w:pos="851"/>
        </w:tabs>
        <w:spacing w:line="240" w:lineRule="auto"/>
        <w:ind w:left="0"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залучення батьків до співпраці у створенні належних умов для життєдіяльності та розвитку дітей;</w:t>
      </w:r>
    </w:p>
    <w:p w:rsidR="003C3881" w:rsidRDefault="00684C40">
      <w:pPr>
        <w:pStyle w:val="ac"/>
        <w:numPr>
          <w:ilvl w:val="0"/>
          <w:numId w:val="31"/>
        </w:numPr>
        <w:tabs>
          <w:tab w:val="left" w:pos="284"/>
          <w:tab w:val="left" w:pos="851"/>
        </w:tabs>
        <w:spacing w:line="240" w:lineRule="auto"/>
        <w:ind w:left="0" w:firstLine="567"/>
        <w:rPr>
          <w:rFonts w:ascii="Times New Roman" w:eastAsia="Times New Roman" w:hAnsi="Times New Roman" w:cs="Times New Roman"/>
          <w:sz w:val="28"/>
          <w:szCs w:val="28"/>
          <w:lang w:eastAsia="uk-UA"/>
        </w:rPr>
      </w:pPr>
      <w:r>
        <w:rPr>
          <w:rFonts w:ascii="Times New Roman" w:eastAsia="SimSun" w:hAnsi="Times New Roman" w:cs="Times New Roman"/>
          <w:sz w:val="28"/>
          <w:szCs w:val="28"/>
        </w:rPr>
        <w:t>сприяння формуванню батьківської компетентності та забезпечення психолого-педагогічного супроводу родин з питань розвитку й оздоровлення дітей;</w:t>
      </w:r>
    </w:p>
    <w:p w:rsidR="003C3881" w:rsidRDefault="00684C40">
      <w:pPr>
        <w:pStyle w:val="ac"/>
        <w:numPr>
          <w:ilvl w:val="0"/>
          <w:numId w:val="31"/>
        </w:numPr>
        <w:tabs>
          <w:tab w:val="left" w:pos="284"/>
          <w:tab w:val="left" w:pos="851"/>
        </w:tabs>
        <w:spacing w:line="240" w:lineRule="auto"/>
        <w:ind w:left="0" w:firstLine="567"/>
        <w:rPr>
          <w:rFonts w:ascii="Times New Roman" w:eastAsia="Times New Roman" w:hAnsi="Times New Roman" w:cs="Times New Roman"/>
          <w:sz w:val="28"/>
          <w:szCs w:val="28"/>
          <w:lang w:eastAsia="uk-UA"/>
        </w:rPr>
      </w:pPr>
      <w:r>
        <w:rPr>
          <w:rStyle w:val="a4"/>
          <w:rFonts w:ascii="Times New Roman" w:eastAsia="SimSun" w:hAnsi="Times New Roman" w:cs="Times New Roman"/>
          <w:b w:val="0"/>
          <w:bCs w:val="0"/>
          <w:sz w:val="28"/>
          <w:szCs w:val="28"/>
        </w:rPr>
        <w:t>активне залучення батьків до життя закладу</w:t>
      </w:r>
      <w:r>
        <w:rPr>
          <w:rFonts w:ascii="Times New Roman" w:eastAsia="SimSun" w:hAnsi="Times New Roman" w:cs="Times New Roman"/>
          <w:sz w:val="28"/>
          <w:szCs w:val="28"/>
        </w:rPr>
        <w:t xml:space="preserve">: участь у заходах, проєктах, спільних ініціативах, що формує почуття єдності та партнерства з колективом закладу дошкільної освіти; </w:t>
      </w:r>
    </w:p>
    <w:p w:rsidR="003C3881" w:rsidRDefault="00684C40">
      <w:pPr>
        <w:pStyle w:val="ac"/>
        <w:numPr>
          <w:ilvl w:val="0"/>
          <w:numId w:val="32"/>
        </w:numPr>
        <w:tabs>
          <w:tab w:val="clear" w:pos="420"/>
          <w:tab w:val="left" w:pos="851"/>
        </w:tabs>
        <w:spacing w:after="0" w:line="240" w:lineRule="auto"/>
        <w:ind w:left="0" w:firstLine="567"/>
        <w:rPr>
          <w:rFonts w:ascii="Times New Roman" w:eastAsia="Times New Roman" w:hAnsi="Times New Roman" w:cs="Times New Roman"/>
          <w:sz w:val="28"/>
          <w:szCs w:val="28"/>
          <w:lang w:eastAsia="uk-UA"/>
        </w:rPr>
      </w:pPr>
      <w:r>
        <w:rPr>
          <w:rFonts w:ascii="Times New Roman" w:eastAsia="Calibri" w:hAnsi="Times New Roman" w:cs="Times New Roman"/>
          <w:sz w:val="28"/>
          <w:szCs w:val="28"/>
        </w:rPr>
        <w:t>формування усвідомленого розуміння батьками своєї відповідальності за максимальне забезпечення дитині повноцінного життя в майбутньому.</w:t>
      </w:r>
    </w:p>
    <w:p w:rsidR="003C3881" w:rsidRDefault="003C3881">
      <w:pPr>
        <w:spacing w:after="0" w:line="240" w:lineRule="auto"/>
        <w:rPr>
          <w:rFonts w:ascii="Times New Roman" w:eastAsia="Times New Roman" w:hAnsi="Times New Roman" w:cs="Times New Roman"/>
          <w:b/>
          <w:sz w:val="28"/>
          <w:szCs w:val="28"/>
          <w:lang w:eastAsia="uk-UA"/>
        </w:rPr>
      </w:pPr>
    </w:p>
    <w:p w:rsidR="003C3881" w:rsidRPr="00744068" w:rsidRDefault="00684C40">
      <w:pPr>
        <w:tabs>
          <w:tab w:val="left" w:pos="876"/>
        </w:tabs>
        <w:spacing w:after="0" w:line="240" w:lineRule="auto"/>
        <w:rPr>
          <w:rFonts w:ascii="Times New Roman" w:hAnsi="Times New Roman" w:cs="Times New Roman"/>
          <w:b/>
          <w:color w:val="7030A0"/>
          <w:sz w:val="28"/>
          <w:szCs w:val="28"/>
        </w:rPr>
      </w:pPr>
      <w:r w:rsidRPr="00744068">
        <w:rPr>
          <w:rFonts w:ascii="Times New Roman" w:hAnsi="Times New Roman" w:cs="Times New Roman"/>
          <w:color w:val="7030A0"/>
          <w:sz w:val="28"/>
          <w:szCs w:val="28"/>
        </w:rPr>
        <w:t xml:space="preserve">   </w:t>
      </w:r>
      <w:r w:rsidRPr="00744068">
        <w:rPr>
          <w:rFonts w:ascii="Times New Roman" w:hAnsi="Times New Roman" w:cs="Times New Roman"/>
          <w:b/>
          <w:color w:val="7030A0"/>
          <w:sz w:val="28"/>
          <w:szCs w:val="28"/>
        </w:rPr>
        <w:t xml:space="preserve">РОЗДІЛ </w:t>
      </w:r>
      <w:r w:rsidRPr="00744068">
        <w:rPr>
          <w:rFonts w:ascii="Times New Roman" w:hAnsi="Times New Roman" w:cs="Times New Roman"/>
          <w:b/>
          <w:color w:val="7030A0"/>
          <w:sz w:val="28"/>
          <w:szCs w:val="28"/>
          <w:lang w:val="en-US"/>
        </w:rPr>
        <w:t>IX</w:t>
      </w:r>
      <w:r w:rsidRPr="00744068">
        <w:rPr>
          <w:rFonts w:ascii="Times New Roman" w:eastAsia="Times New Roman" w:hAnsi="Times New Roman" w:cs="Times New Roman"/>
          <w:b/>
          <w:color w:val="7030A0"/>
          <w:sz w:val="28"/>
          <w:szCs w:val="28"/>
          <w:lang w:eastAsia="uk-UA"/>
        </w:rPr>
        <w:t xml:space="preserve">. </w:t>
      </w:r>
      <w:r w:rsidRPr="00744068">
        <w:rPr>
          <w:rFonts w:ascii="Times New Roman" w:hAnsi="Times New Roman" w:cs="Times New Roman"/>
          <w:b/>
          <w:color w:val="7030A0"/>
          <w:sz w:val="28"/>
          <w:szCs w:val="28"/>
        </w:rPr>
        <w:t xml:space="preserve"> НАСТУПНІСТЬ ЗДО ТА ЛІЦЕЮ</w:t>
      </w:r>
      <w:r w:rsidR="008512A9" w:rsidRPr="00744068">
        <w:rPr>
          <w:rFonts w:ascii="Times New Roman" w:hAnsi="Times New Roman" w:cs="Times New Roman"/>
          <w:b/>
          <w:color w:val="7030A0"/>
          <w:sz w:val="28"/>
          <w:szCs w:val="28"/>
        </w:rPr>
        <w:t xml:space="preserve"> ( ШКОЛИ)</w:t>
      </w:r>
    </w:p>
    <w:p w:rsidR="003C3881" w:rsidRDefault="003C3881">
      <w:pPr>
        <w:tabs>
          <w:tab w:val="left" w:pos="876"/>
        </w:tabs>
        <w:spacing w:after="0" w:line="240" w:lineRule="auto"/>
        <w:rPr>
          <w:rFonts w:ascii="Times New Roman" w:hAnsi="Times New Roman" w:cs="Times New Roman"/>
          <w:b/>
          <w:color w:val="1F3864" w:themeColor="accent5" w:themeShade="80"/>
          <w:sz w:val="28"/>
          <w:szCs w:val="28"/>
        </w:rPr>
      </w:pPr>
    </w:p>
    <w:p w:rsidR="003C3881" w:rsidRDefault="00684C40">
      <w:pPr>
        <w:tabs>
          <w:tab w:val="left" w:pos="8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Наступність між дошкільною та початковою освітою є важливим аспектом у системі освіти, оскільки вона забезпечує безперервність навчання і розвитку дитини. Це забезпечує плавний перехід від дошкільного до шкільного навчання, що сприяє кращій адаптації дітей до нових умов та допомагає досягти цілісного розвитку особистості.</w:t>
      </w:r>
    </w:p>
    <w:p w:rsidR="00744068" w:rsidRDefault="00744068">
      <w:pPr>
        <w:tabs>
          <w:tab w:val="left" w:pos="876"/>
        </w:tabs>
        <w:spacing w:after="0" w:line="240" w:lineRule="auto"/>
        <w:jc w:val="both"/>
        <w:rPr>
          <w:rFonts w:ascii="Times New Roman" w:hAnsi="Times New Roman" w:cs="Times New Roman"/>
          <w:sz w:val="28"/>
          <w:szCs w:val="28"/>
        </w:rPr>
      </w:pPr>
    </w:p>
    <w:p w:rsidR="003C3881" w:rsidRDefault="00744068" w:rsidP="00744068">
      <w:pPr>
        <w:pStyle w:val="ac"/>
        <w:numPr>
          <w:ilvl w:val="0"/>
          <w:numId w:val="46"/>
        </w:numPr>
        <w:tabs>
          <w:tab w:val="left" w:pos="876"/>
        </w:tabs>
        <w:spacing w:after="0" w:line="240" w:lineRule="auto"/>
        <w:jc w:val="both"/>
        <w:rPr>
          <w:rFonts w:ascii="Times New Roman" w:hAnsi="Times New Roman" w:cs="Times New Roman"/>
          <w:b/>
          <w:bCs/>
          <w:i/>
          <w:iCs/>
          <w:sz w:val="28"/>
          <w:szCs w:val="28"/>
        </w:rPr>
      </w:pPr>
      <w:r w:rsidRPr="00744068">
        <w:rPr>
          <w:rFonts w:ascii="Times New Roman" w:hAnsi="Times New Roman" w:cs="Times New Roman"/>
          <w:b/>
          <w:bCs/>
          <w:i/>
          <w:iCs/>
          <w:sz w:val="28"/>
          <w:szCs w:val="28"/>
        </w:rPr>
        <w:t>ОСНОВНІ АСПЕКТИ ЦІЄЇ НАСТУПНОСТІ ВКЛЮЧАЮТЬ:</w:t>
      </w:r>
    </w:p>
    <w:p w:rsidR="00744068" w:rsidRPr="00744068" w:rsidRDefault="00744068" w:rsidP="00744068">
      <w:pPr>
        <w:pStyle w:val="ac"/>
        <w:tabs>
          <w:tab w:val="left" w:pos="876"/>
        </w:tabs>
        <w:spacing w:after="0" w:line="240" w:lineRule="auto"/>
        <w:jc w:val="both"/>
        <w:rPr>
          <w:rFonts w:ascii="Times New Roman" w:hAnsi="Times New Roman" w:cs="Times New Roman"/>
          <w:b/>
          <w:bCs/>
          <w:i/>
          <w:iCs/>
          <w:sz w:val="28"/>
          <w:szCs w:val="28"/>
        </w:rPr>
      </w:pPr>
    </w:p>
    <w:p w:rsidR="003C3881" w:rsidRDefault="00684C40">
      <w:pPr>
        <w:pStyle w:val="ac"/>
        <w:numPr>
          <w:ilvl w:val="0"/>
          <w:numId w:val="34"/>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психологічна готовність: діти повинні бути готовими до нового етапу навчання, тому важливо, щоб ЗДО розвивалися їхні соціальні, емоційні та когнітивні навички;</w:t>
      </w:r>
    </w:p>
    <w:p w:rsidR="003C3881" w:rsidRDefault="00684C40">
      <w:pPr>
        <w:pStyle w:val="ac"/>
        <w:numPr>
          <w:ilvl w:val="0"/>
          <w:numId w:val="34"/>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 програма взаємодії: виготовлення спільної програми між ЗДО та ліцеєм може допомогти дітям адаптуватися до шкільного середовища;</w:t>
      </w:r>
    </w:p>
    <w:p w:rsidR="003C3881" w:rsidRDefault="00684C40">
      <w:pPr>
        <w:pStyle w:val="ac"/>
        <w:numPr>
          <w:ilvl w:val="0"/>
          <w:numId w:val="34"/>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підтримка батьків: інформування батьків про процес адаптації до ліцею та надання їм рекомендацій про те, як підтримати дитину в цей період;</w:t>
      </w:r>
    </w:p>
    <w:p w:rsidR="003C3881" w:rsidRDefault="00684C40">
      <w:pPr>
        <w:pStyle w:val="ac"/>
        <w:numPr>
          <w:ilvl w:val="0"/>
          <w:numId w:val="34"/>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індивідуальний підхід: врахування індивідуальних потреб і особливостей розвитку кожної дитини під час переходу до ліцею. </w:t>
      </w:r>
    </w:p>
    <w:p w:rsidR="003C3881" w:rsidRDefault="003C3881">
      <w:pPr>
        <w:tabs>
          <w:tab w:val="left" w:pos="876"/>
        </w:tabs>
        <w:spacing w:after="0" w:line="240" w:lineRule="auto"/>
        <w:jc w:val="both"/>
        <w:rPr>
          <w:rFonts w:ascii="Times New Roman" w:hAnsi="Times New Roman" w:cs="Times New Roman"/>
          <w:sz w:val="28"/>
          <w:szCs w:val="28"/>
        </w:rPr>
      </w:pPr>
    </w:p>
    <w:p w:rsidR="00744068" w:rsidRPr="00744068" w:rsidRDefault="00744068" w:rsidP="00744068">
      <w:pPr>
        <w:pStyle w:val="ac"/>
        <w:numPr>
          <w:ilvl w:val="0"/>
          <w:numId w:val="46"/>
        </w:numPr>
        <w:spacing w:after="0" w:line="240" w:lineRule="auto"/>
        <w:jc w:val="both"/>
        <w:rPr>
          <w:rFonts w:ascii="Times New Roman" w:hAnsi="Times New Roman" w:cs="Times New Roman"/>
          <w:b/>
          <w:sz w:val="28"/>
          <w:szCs w:val="28"/>
        </w:rPr>
      </w:pPr>
      <w:r w:rsidRPr="00744068">
        <w:rPr>
          <w:rFonts w:ascii="Times New Roman" w:hAnsi="Times New Roman" w:cs="Times New Roman"/>
          <w:b/>
          <w:sz w:val="28"/>
          <w:szCs w:val="28"/>
        </w:rPr>
        <w:t>ЗМІСТ РОБОТИ НАПРЯМКІВ РОБОТИ З БАТЬКАМИ</w:t>
      </w:r>
    </w:p>
    <w:p w:rsidR="00744068" w:rsidRDefault="00744068">
      <w:pPr>
        <w:spacing w:after="0" w:line="240" w:lineRule="auto"/>
        <w:ind w:firstLine="426"/>
        <w:jc w:val="both"/>
        <w:rPr>
          <w:rFonts w:ascii="Times New Roman" w:hAnsi="Times New Roman" w:cs="Times New Roman"/>
          <w:sz w:val="28"/>
          <w:szCs w:val="28"/>
        </w:rPr>
      </w:pPr>
    </w:p>
    <w:p w:rsidR="003C3881" w:rsidRDefault="00684C40">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Планом наступності передбачено зміст роботи на навчальний рік за такими напрямками роботи як:</w:t>
      </w:r>
    </w:p>
    <w:p w:rsidR="003C3881" w:rsidRDefault="00684C40">
      <w:pPr>
        <w:pStyle w:val="ac"/>
        <w:numPr>
          <w:ilvl w:val="0"/>
          <w:numId w:val="34"/>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робота з кадрами (спільні заходи, консультування тощо);</w:t>
      </w:r>
    </w:p>
    <w:p w:rsidR="003C3881" w:rsidRDefault="00684C40">
      <w:pPr>
        <w:pStyle w:val="ac"/>
        <w:numPr>
          <w:ilvl w:val="0"/>
          <w:numId w:val="34"/>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 робота з батьками (</w:t>
      </w:r>
      <w:r>
        <w:rPr>
          <w:rFonts w:ascii="Times New Roman" w:hAnsi="Times New Roman" w:cs="Times New Roman"/>
          <w:sz w:val="28"/>
          <w:szCs w:val="28"/>
          <w:lang w:val="en-US"/>
        </w:rPr>
        <w:t>rjyathtywsz</w:t>
      </w:r>
      <w:r>
        <w:rPr>
          <w:rFonts w:ascii="Times New Roman" w:hAnsi="Times New Roman" w:cs="Times New Roman"/>
          <w:sz w:val="28"/>
          <w:szCs w:val="28"/>
        </w:rPr>
        <w:t>конкурси, виставки, спільні батьківські збори, засідання батьківського комітету, дні відкритих дверей, зустрічей з цікавими людьми, вистави, свята, фестивалі, пам’ятки-поради, консультації, тощо);</w:t>
      </w:r>
    </w:p>
    <w:p w:rsidR="003C3881" w:rsidRDefault="00684C40">
      <w:pPr>
        <w:pStyle w:val="ac"/>
        <w:numPr>
          <w:ilvl w:val="0"/>
          <w:numId w:val="34"/>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робота з дітьми (екскурсії, читання художньої літератури про ліцей; бесіди з дошкільниками про навчання в ліцеї; надання інформації про життя дітей-школярів через спостереження за їх діяльністю, бесіди, міні-заняття тощо);</w:t>
      </w:r>
    </w:p>
    <w:p w:rsidR="003C3881" w:rsidRDefault="00684C40">
      <w:pPr>
        <w:pStyle w:val="ac"/>
        <w:numPr>
          <w:ilvl w:val="0"/>
          <w:numId w:val="34"/>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 робота психолога (проведення моніторингу рівня сформованості життєвої компетентності згідно з вимогами освітніх ліній Базового компонента дошкільної освіти України дітей старшого дошкільного віку, психолого-педагогічного консиліуму в групах дітей старшого дошкільного віку з питання готовності дітей до навчання в школі, моніторингу успішності випускників ЗДО тощо).</w:t>
      </w:r>
    </w:p>
    <w:p w:rsidR="00744068" w:rsidRDefault="00744068">
      <w:pPr>
        <w:tabs>
          <w:tab w:val="left" w:pos="426"/>
        </w:tabs>
        <w:spacing w:after="0" w:line="240" w:lineRule="auto"/>
        <w:ind w:firstLineChars="300" w:firstLine="840"/>
        <w:rPr>
          <w:rFonts w:ascii="Times New Roman" w:eastAsia="Times New Roman" w:hAnsi="Times New Roman" w:cs="Times New Roman"/>
          <w:b/>
          <w:sz w:val="28"/>
          <w:szCs w:val="28"/>
          <w:lang w:eastAsia="uk-UA"/>
        </w:rPr>
      </w:pPr>
    </w:p>
    <w:p w:rsidR="003C3881" w:rsidRDefault="0037477B">
      <w:pPr>
        <w:tabs>
          <w:tab w:val="left" w:pos="426"/>
        </w:tabs>
        <w:spacing w:after="0" w:line="240" w:lineRule="auto"/>
        <w:ind w:firstLineChars="300" w:firstLine="840"/>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ТЕРМІН РЕАЛІЗАЦІЇ</w:t>
      </w:r>
      <w:r>
        <w:rPr>
          <w:rFonts w:ascii="Times New Roman" w:eastAsia="Times New Roman" w:hAnsi="Times New Roman" w:cs="Times New Roman"/>
          <w:sz w:val="28"/>
          <w:szCs w:val="28"/>
          <w:lang w:eastAsia="uk-UA"/>
        </w:rPr>
        <w:t xml:space="preserve"> </w:t>
      </w:r>
      <w:r w:rsidR="00684C40">
        <w:rPr>
          <w:rFonts w:ascii="Times New Roman" w:eastAsia="Times New Roman" w:hAnsi="Times New Roman" w:cs="Times New Roman"/>
          <w:sz w:val="28"/>
          <w:szCs w:val="28"/>
          <w:lang w:eastAsia="uk-UA"/>
        </w:rPr>
        <w:t>освітньої програми Вараського ЗДО№10 передбачено на період 202</w:t>
      </w:r>
      <w:r w:rsidR="00684C40">
        <w:rPr>
          <w:rFonts w:ascii="Times New Roman" w:eastAsia="Times New Roman" w:hAnsi="Times New Roman" w:cs="Times New Roman"/>
          <w:sz w:val="28"/>
          <w:szCs w:val="28"/>
          <w:lang w:val="ru-RU" w:eastAsia="uk-UA"/>
        </w:rPr>
        <w:t>5</w:t>
      </w:r>
      <w:r w:rsidR="00684C40">
        <w:rPr>
          <w:rFonts w:ascii="Times New Roman" w:eastAsia="Times New Roman" w:hAnsi="Times New Roman" w:cs="Times New Roman"/>
          <w:sz w:val="28"/>
          <w:szCs w:val="28"/>
          <w:lang w:eastAsia="uk-UA"/>
        </w:rPr>
        <w:t>/202</w:t>
      </w:r>
      <w:r w:rsidR="00684C40">
        <w:rPr>
          <w:rFonts w:ascii="Times New Roman" w:eastAsia="Times New Roman" w:hAnsi="Times New Roman" w:cs="Times New Roman"/>
          <w:sz w:val="28"/>
          <w:szCs w:val="28"/>
          <w:lang w:val="ru-RU" w:eastAsia="uk-UA"/>
        </w:rPr>
        <w:t>6</w:t>
      </w:r>
      <w:r w:rsidR="00684C40">
        <w:rPr>
          <w:rFonts w:ascii="Times New Roman" w:eastAsia="Times New Roman" w:hAnsi="Times New Roman" w:cs="Times New Roman"/>
          <w:sz w:val="28"/>
          <w:szCs w:val="28"/>
          <w:lang w:eastAsia="uk-UA"/>
        </w:rPr>
        <w:t xml:space="preserve"> навчального року.</w:t>
      </w:r>
    </w:p>
    <w:p w:rsidR="003C3881" w:rsidRDefault="003C3881">
      <w:pPr>
        <w:spacing w:after="0" w:line="240" w:lineRule="auto"/>
        <w:rPr>
          <w:rFonts w:ascii="Times New Roman" w:hAnsi="Times New Roman" w:cs="Times New Roman"/>
          <w:b/>
          <w:color w:val="000000" w:themeColor="text1"/>
          <w:sz w:val="28"/>
          <w:szCs w:val="28"/>
          <w:lang w:eastAsia="uk-UA"/>
        </w:rPr>
      </w:pPr>
    </w:p>
    <w:p w:rsidR="003C3881" w:rsidRDefault="003C3881">
      <w:pPr>
        <w:spacing w:after="0" w:line="240" w:lineRule="auto"/>
        <w:rPr>
          <w:rFonts w:ascii="Times New Roman" w:hAnsi="Times New Roman" w:cs="Times New Roman"/>
          <w:sz w:val="28"/>
          <w:szCs w:val="28"/>
        </w:rPr>
      </w:pPr>
    </w:p>
    <w:p w:rsidR="003C3881" w:rsidRDefault="003C3881">
      <w:pPr>
        <w:spacing w:after="0" w:line="240" w:lineRule="auto"/>
        <w:rPr>
          <w:rFonts w:ascii="Times New Roman" w:hAnsi="Times New Roman" w:cs="Times New Roman"/>
          <w:sz w:val="28"/>
          <w:szCs w:val="28"/>
        </w:rPr>
      </w:pPr>
    </w:p>
    <w:p w:rsidR="003C3881" w:rsidRDefault="00684C40">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C377B" w:rsidRDefault="00BC377B">
      <w:pPr>
        <w:tabs>
          <w:tab w:val="left" w:pos="709"/>
        </w:tabs>
        <w:spacing w:after="0" w:line="240" w:lineRule="auto"/>
        <w:rPr>
          <w:rFonts w:ascii="Times New Roman" w:hAnsi="Times New Roman" w:cs="Times New Roman"/>
          <w:sz w:val="28"/>
          <w:szCs w:val="28"/>
        </w:rPr>
      </w:pPr>
    </w:p>
    <w:p w:rsidR="00BC377B" w:rsidRDefault="00BC377B">
      <w:pPr>
        <w:tabs>
          <w:tab w:val="left" w:pos="709"/>
        </w:tabs>
        <w:spacing w:after="0" w:line="240" w:lineRule="auto"/>
        <w:rPr>
          <w:rFonts w:ascii="Times New Roman" w:hAnsi="Times New Roman" w:cs="Times New Roman"/>
          <w:sz w:val="28"/>
          <w:szCs w:val="28"/>
        </w:rPr>
      </w:pPr>
    </w:p>
    <w:p w:rsidR="00BC377B" w:rsidRDefault="00BC377B">
      <w:pPr>
        <w:tabs>
          <w:tab w:val="left" w:pos="709"/>
        </w:tabs>
        <w:spacing w:after="0" w:line="240" w:lineRule="auto"/>
        <w:rPr>
          <w:rFonts w:ascii="Times New Roman" w:hAnsi="Times New Roman" w:cs="Times New Roman"/>
          <w:sz w:val="28"/>
          <w:szCs w:val="28"/>
        </w:rPr>
      </w:pPr>
    </w:p>
    <w:p w:rsidR="00BC377B" w:rsidRDefault="00BC377B">
      <w:pPr>
        <w:tabs>
          <w:tab w:val="left" w:pos="709"/>
        </w:tabs>
        <w:spacing w:after="0" w:line="240" w:lineRule="auto"/>
        <w:rPr>
          <w:rFonts w:ascii="Times New Roman" w:hAnsi="Times New Roman" w:cs="Times New Roman"/>
          <w:sz w:val="28"/>
          <w:szCs w:val="28"/>
        </w:rPr>
      </w:pPr>
    </w:p>
    <w:p w:rsidR="00BC377B" w:rsidRDefault="00BC377B">
      <w:pPr>
        <w:tabs>
          <w:tab w:val="left" w:pos="709"/>
        </w:tabs>
        <w:spacing w:after="0" w:line="240" w:lineRule="auto"/>
        <w:rPr>
          <w:rFonts w:ascii="Times New Roman" w:hAnsi="Times New Roman" w:cs="Times New Roman"/>
          <w:sz w:val="28"/>
          <w:szCs w:val="28"/>
        </w:rPr>
      </w:pPr>
    </w:p>
    <w:p w:rsidR="00BC377B" w:rsidRDefault="00BC377B">
      <w:pPr>
        <w:tabs>
          <w:tab w:val="left" w:pos="709"/>
        </w:tabs>
        <w:spacing w:after="0" w:line="240" w:lineRule="auto"/>
        <w:rPr>
          <w:rFonts w:ascii="Times New Roman" w:hAnsi="Times New Roman" w:cs="Times New Roman"/>
          <w:sz w:val="28"/>
          <w:szCs w:val="28"/>
        </w:rPr>
      </w:pPr>
    </w:p>
    <w:p w:rsidR="00BC377B" w:rsidRDefault="00BC377B">
      <w:pPr>
        <w:tabs>
          <w:tab w:val="left" w:pos="709"/>
        </w:tabs>
        <w:spacing w:after="0" w:line="240" w:lineRule="auto"/>
        <w:rPr>
          <w:rFonts w:ascii="Times New Roman" w:hAnsi="Times New Roman" w:cs="Times New Roman"/>
          <w:sz w:val="28"/>
          <w:szCs w:val="28"/>
        </w:rPr>
      </w:pPr>
    </w:p>
    <w:p w:rsidR="00BC377B" w:rsidRDefault="00BC377B">
      <w:pPr>
        <w:tabs>
          <w:tab w:val="left" w:pos="709"/>
        </w:tabs>
        <w:spacing w:after="0" w:line="240" w:lineRule="auto"/>
        <w:rPr>
          <w:rFonts w:ascii="Times New Roman" w:hAnsi="Times New Roman" w:cs="Times New Roman"/>
          <w:sz w:val="28"/>
          <w:szCs w:val="28"/>
        </w:rPr>
      </w:pPr>
    </w:p>
    <w:p w:rsidR="00BC377B" w:rsidRDefault="00BC377B">
      <w:pPr>
        <w:tabs>
          <w:tab w:val="left" w:pos="709"/>
        </w:tabs>
        <w:spacing w:after="0" w:line="240" w:lineRule="auto"/>
        <w:rPr>
          <w:rFonts w:ascii="Times New Roman" w:hAnsi="Times New Roman" w:cs="Times New Roman"/>
          <w:sz w:val="28"/>
          <w:szCs w:val="28"/>
        </w:rPr>
      </w:pPr>
    </w:p>
    <w:p w:rsidR="00BC377B" w:rsidRDefault="00BC377B">
      <w:pPr>
        <w:tabs>
          <w:tab w:val="left" w:pos="709"/>
        </w:tabs>
        <w:spacing w:after="0" w:line="240" w:lineRule="auto"/>
        <w:rPr>
          <w:rFonts w:ascii="Times New Roman" w:hAnsi="Times New Roman" w:cs="Times New Roman"/>
          <w:sz w:val="28"/>
          <w:szCs w:val="28"/>
        </w:rPr>
      </w:pPr>
    </w:p>
    <w:p w:rsidR="00BC377B" w:rsidRDefault="00BC377B">
      <w:pPr>
        <w:tabs>
          <w:tab w:val="left" w:pos="709"/>
        </w:tabs>
        <w:spacing w:after="0" w:line="240" w:lineRule="auto"/>
        <w:rPr>
          <w:rFonts w:ascii="Times New Roman" w:hAnsi="Times New Roman" w:cs="Times New Roman"/>
          <w:sz w:val="28"/>
          <w:szCs w:val="28"/>
        </w:rPr>
      </w:pPr>
    </w:p>
    <w:p w:rsidR="003C3881" w:rsidRDefault="003C3881">
      <w:pPr>
        <w:tabs>
          <w:tab w:val="left" w:pos="709"/>
        </w:tabs>
        <w:spacing w:after="0" w:line="240" w:lineRule="auto"/>
        <w:rPr>
          <w:rFonts w:ascii="Times New Roman" w:hAnsi="Times New Roman" w:cs="Times New Roman"/>
          <w:sz w:val="28"/>
          <w:szCs w:val="28"/>
        </w:rPr>
      </w:pPr>
    </w:p>
    <w:p w:rsidR="00241C39" w:rsidRPr="00241C39" w:rsidRDefault="00241C39" w:rsidP="00241C39">
      <w:pPr>
        <w:widowControl w:val="0"/>
        <w:autoSpaceDE w:val="0"/>
        <w:autoSpaceDN w:val="0"/>
        <w:spacing w:after="0" w:line="240" w:lineRule="auto"/>
        <w:ind w:left="654"/>
        <w:rPr>
          <w:rFonts w:ascii="Times New Roman" w:eastAsia="Trebuchet MS" w:hAnsi="Times New Roman" w:cs="Times New Roman"/>
          <w:noProof/>
          <w:spacing w:val="47"/>
          <w:position w:val="1"/>
          <w:sz w:val="28"/>
          <w:szCs w:val="28"/>
          <w:lang w:val="ru-RU" w:eastAsia="ru-RU"/>
        </w:rPr>
      </w:pPr>
      <w:r w:rsidRPr="00241C39">
        <w:rPr>
          <w:rFonts w:ascii="Times New Roman" w:eastAsia="Trebuchet MS" w:hAnsi="Times New Roman" w:cs="Times New Roman"/>
          <w:noProof/>
          <w:position w:val="1"/>
          <w:sz w:val="28"/>
          <w:szCs w:val="28"/>
          <w:lang w:val="ru-RU" w:eastAsia="ru-RU"/>
        </w:rPr>
        <w:lastRenderedPageBreak/>
        <mc:AlternateContent>
          <mc:Choice Requires="wps">
            <w:drawing>
              <wp:anchor distT="0" distB="0" distL="0" distR="0" simplePos="0" relativeHeight="251659264" behindDoc="0" locked="0" layoutInCell="1" allowOverlap="1" wp14:anchorId="1BFAEF93" wp14:editId="04C5AAE1">
                <wp:simplePos x="0" y="0"/>
                <wp:positionH relativeFrom="page">
                  <wp:posOffset>4418934</wp:posOffset>
                </wp:positionH>
                <wp:positionV relativeFrom="page">
                  <wp:posOffset>19672639</wp:posOffset>
                </wp:positionV>
                <wp:extent cx="57785" cy="577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57785"/>
                        </a:xfrm>
                        <a:custGeom>
                          <a:avLst/>
                          <a:gdLst/>
                          <a:ahLst/>
                          <a:cxnLst/>
                          <a:rect l="l" t="t" r="r" b="b"/>
                          <a:pathLst>
                            <a:path w="57785" h="57785">
                              <a:moveTo>
                                <a:pt x="57206" y="0"/>
                              </a:moveTo>
                              <a:lnTo>
                                <a:pt x="0" y="0"/>
                              </a:lnTo>
                              <a:lnTo>
                                <a:pt x="0" y="57175"/>
                              </a:lnTo>
                              <a:lnTo>
                                <a:pt x="57206" y="57175"/>
                              </a:lnTo>
                              <a:lnTo>
                                <a:pt x="5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984503" id="Graphic 12" o:spid="_x0000_s1026" style="position:absolute;margin-left:347.95pt;margin-top:1549.05pt;width:4.55pt;height:4.55pt;z-index:251659264;visibility:visible;mso-wrap-style:square;mso-wrap-distance-left:0;mso-wrap-distance-top:0;mso-wrap-distance-right:0;mso-wrap-distance-bottom:0;mso-position-horizontal:absolute;mso-position-horizontal-relative:page;mso-position-vertical:absolute;mso-position-vertical-relative:page;v-text-anchor:top" coordsize="57785,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I6TMQIAAN0EAAAOAAAAZHJzL2Uyb0RvYy54bWysVN9r2zAQfh/sfxB6X5wE0hQTp4yWlkHp&#10;Ck3ZsyLLsZms03RK7Pz3O8lW4m1PG8uDfNJ9+nTf/cjmrm81OymHDZiCL2ZzzpSRUDbmUPD33eOn&#10;W87QC1MKDUYV/KyQ320/fth0NldLqEGXyjEiMZh3tuC19zbPMpS1agXOwCpDzgpcKzxt3SErneiI&#10;vdXZcj6/yTpwpXUgFSKdPgxOvo38VaWk/1pVqDzTBafYfFxdXPdhzbYbkR+csHUjxzDEP0TRisbQ&#10;oxeqB+EFO7rmD6q2kQ4QKj+T0GZQVY1UUQOpWcx/U/NWC6uiFkoO2kua8P/RypfTq2NNSbVbcmZE&#10;SzV6GtNBJ5SezmJOqDf76oJAtM8gvyM5sl88YYMjpq9cG7Akj/Ux1+dLrlXvmaTD1Xp9u+JMkmcw&#10;A6PI01V5RP+kINKI0zP6oVBlskSdLNmbZDoqdyi0joX2nFGhHWdU6P1QaCt8uBdiCybr0uOsTlbw&#10;tXBSO4goHwSs1sv5DWdJBIV5RWgzRVKLTVDJl742sg2Y1XqxXoWoiC3503fAXV/9G2xs6Qmn1IBq&#10;eCZIju9d0kC4aaIRdFM+NloH6egO+3vt2EmE0Ym/MdwJLPbAUPbQAHsoz9ROHTVQwfHHUTjFmf5i&#10;qGHD8CXDJWOfDOf1PcQRjVl36Hf9N+Ess2QW3FPXvEAaB5GnjqD4A2DAhpsGPh89VE1olxjbENG4&#10;oRmK+sd5D0M63UfU9V9p+xMAAP//AwBQSwMEFAAGAAgAAAAhAAaMW6XhAAAADQEAAA8AAABkcnMv&#10;ZG93bnJldi54bWxMj01PhDAQhu8m/odmTLy5LWv2A6RsiNHEg5qAeu/SSol0SmjZhX/veHKPM/Pk&#10;nefND7Pr2cmMofMoIVkJYAYbrztsJXx+PN/tgYWoUKveo5GwmACH4voqV5n2Z6zMqY4toxAMmZJg&#10;YxwyzkNjjVNh5QeDdPv2o1ORxrHlelRnCnc9Xwux5U51SB+sGsyjNc1PPTkJU8mrp3p5Lb/qttGV&#10;fenelvdOytubuXwAFs0c/2H40yd1KMjp6CfUgfUStukmJVTCvUj3CTBCdmJD9Y60SsRuDbzI+WWL&#10;4hcAAP//AwBQSwECLQAUAAYACAAAACEAtoM4kv4AAADhAQAAEwAAAAAAAAAAAAAAAAAAAAAAW0Nv&#10;bnRlbnRfVHlwZXNdLnhtbFBLAQItABQABgAIAAAAIQA4/SH/1gAAAJQBAAALAAAAAAAAAAAAAAAA&#10;AC8BAABfcmVscy8ucmVsc1BLAQItABQABgAIAAAAIQB9SI6TMQIAAN0EAAAOAAAAAAAAAAAAAAAA&#10;AC4CAABkcnMvZTJvRG9jLnhtbFBLAQItABQABgAIAAAAIQAGjFul4QAAAA0BAAAPAAAAAAAAAAAA&#10;AAAAAIsEAABkcnMvZG93bnJldi54bWxQSwUGAAAAAAQABADzAAAAmQUAAAAA&#10;" path="m57206,l,,,57175r57206,l57206,xe" fillcolor="black" stroked="f">
                <v:path arrowok="t"/>
                <w10:wrap anchorx="page" anchory="page"/>
              </v:shape>
            </w:pict>
          </mc:Fallback>
        </mc:AlternateContent>
      </w:r>
      <w:r w:rsidRPr="00241C39">
        <w:rPr>
          <w:rFonts w:ascii="Times New Roman" w:eastAsia="Trebuchet MS" w:hAnsi="Times New Roman" w:cs="Times New Roman"/>
          <w:spacing w:val="47"/>
          <w:sz w:val="28"/>
          <w:szCs w:val="28"/>
        </w:rPr>
        <w:t xml:space="preserve"> </w:t>
      </w:r>
      <w:r w:rsidRPr="00241C39">
        <w:rPr>
          <w:rFonts w:ascii="Times New Roman" w:eastAsia="Trebuchet MS" w:hAnsi="Times New Roman" w:cs="Times New Roman"/>
          <w:noProof/>
          <w:spacing w:val="47"/>
          <w:position w:val="1"/>
          <w:sz w:val="28"/>
          <w:szCs w:val="28"/>
          <w:lang w:val="ru-RU" w:eastAsia="ru-RU"/>
        </w:rPr>
        <w:t xml:space="preserve">                      </w:t>
      </w:r>
      <w:bookmarkStart w:id="1" w:name="_GoBack"/>
      <w:bookmarkEnd w:id="1"/>
      <w:r w:rsidRPr="00241C39">
        <w:rPr>
          <w:rFonts w:ascii="Times New Roman" w:eastAsia="Trebuchet MS" w:hAnsi="Times New Roman" w:cs="Times New Roman"/>
          <w:noProof/>
          <w:spacing w:val="47"/>
          <w:position w:val="1"/>
          <w:sz w:val="28"/>
          <w:szCs w:val="28"/>
          <w:lang w:val="ru-RU" w:eastAsia="ru-RU"/>
        </w:rPr>
        <w:t xml:space="preserve">                                                                              </w:t>
      </w:r>
    </w:p>
    <w:p w:rsidR="00241C39" w:rsidRPr="00241C39" w:rsidRDefault="00241C39" w:rsidP="00241C39">
      <w:pPr>
        <w:widowControl w:val="0"/>
        <w:autoSpaceDE w:val="0"/>
        <w:autoSpaceDN w:val="0"/>
        <w:spacing w:after="0" w:line="240" w:lineRule="auto"/>
        <w:ind w:left="654"/>
        <w:rPr>
          <w:rFonts w:ascii="Times New Roman" w:eastAsia="Trebuchet MS" w:hAnsi="Times New Roman" w:cs="Times New Roman"/>
          <w:noProof/>
          <w:spacing w:val="47"/>
          <w:position w:val="1"/>
          <w:sz w:val="28"/>
          <w:szCs w:val="28"/>
          <w:lang w:val="ru-RU" w:eastAsia="ru-RU"/>
        </w:rPr>
      </w:pPr>
      <w:r w:rsidRPr="00241C39">
        <w:rPr>
          <w:rFonts w:ascii="Times New Roman" w:eastAsia="Trebuchet MS" w:hAnsi="Times New Roman" w:cs="Times New Roman"/>
          <w:noProof/>
          <w:spacing w:val="47"/>
          <w:position w:val="1"/>
          <w:sz w:val="28"/>
          <w:szCs w:val="28"/>
          <w:lang w:val="ru-RU" w:eastAsia="ru-RU"/>
        </w:rPr>
        <w:t xml:space="preserve">                                     Додаток3 </w:t>
      </w:r>
    </w:p>
    <w:p w:rsidR="00241C39" w:rsidRPr="00241C39" w:rsidRDefault="00241C39" w:rsidP="00241C39">
      <w:pPr>
        <w:widowControl w:val="0"/>
        <w:autoSpaceDE w:val="0"/>
        <w:autoSpaceDN w:val="0"/>
        <w:spacing w:after="0" w:line="240" w:lineRule="auto"/>
        <w:ind w:left="654"/>
        <w:rPr>
          <w:rFonts w:ascii="Times New Roman" w:eastAsia="Trebuchet MS" w:hAnsi="Times New Roman" w:cs="Times New Roman"/>
          <w:noProof/>
          <w:spacing w:val="47"/>
          <w:position w:val="1"/>
          <w:sz w:val="28"/>
          <w:szCs w:val="28"/>
          <w:lang w:val="ru-RU" w:eastAsia="ru-RU"/>
        </w:rPr>
      </w:pPr>
      <w:r w:rsidRPr="00241C39">
        <w:rPr>
          <w:rFonts w:ascii="Times New Roman" w:eastAsia="Trebuchet MS" w:hAnsi="Times New Roman" w:cs="Times New Roman"/>
          <w:noProof/>
          <w:spacing w:val="47"/>
          <w:position w:val="1"/>
          <w:sz w:val="28"/>
          <w:szCs w:val="28"/>
          <w:lang w:val="ru-RU" w:eastAsia="ru-RU"/>
        </w:rPr>
        <w:t xml:space="preserve">                                     До освітньої програми</w:t>
      </w:r>
    </w:p>
    <w:p w:rsidR="00241C39" w:rsidRPr="00241C39" w:rsidRDefault="00241C39" w:rsidP="00241C39">
      <w:pPr>
        <w:widowControl w:val="0"/>
        <w:autoSpaceDE w:val="0"/>
        <w:autoSpaceDN w:val="0"/>
        <w:spacing w:after="0" w:line="240" w:lineRule="auto"/>
        <w:ind w:left="654"/>
        <w:rPr>
          <w:rFonts w:ascii="Times New Roman" w:eastAsia="Trebuchet MS" w:hAnsi="Times New Roman" w:cs="Times New Roman"/>
          <w:position w:val="1"/>
          <w:sz w:val="28"/>
          <w:szCs w:val="28"/>
        </w:rPr>
      </w:pPr>
      <w:r w:rsidRPr="00241C39">
        <w:rPr>
          <w:rFonts w:ascii="Times New Roman" w:eastAsia="Trebuchet MS" w:hAnsi="Times New Roman" w:cs="Times New Roman"/>
          <w:noProof/>
          <w:spacing w:val="47"/>
          <w:position w:val="1"/>
          <w:sz w:val="28"/>
          <w:szCs w:val="28"/>
          <w:lang w:val="ru-RU" w:eastAsia="ru-RU"/>
        </w:rPr>
        <w:t xml:space="preserve">                                     Вараського ЗДО №10</w:t>
      </w:r>
    </w:p>
    <w:p w:rsidR="00241C39" w:rsidRPr="00241C39" w:rsidRDefault="00241C39" w:rsidP="00241C39">
      <w:pPr>
        <w:widowControl w:val="0"/>
        <w:tabs>
          <w:tab w:val="left" w:pos="7734"/>
        </w:tabs>
        <w:autoSpaceDE w:val="0"/>
        <w:autoSpaceDN w:val="0"/>
        <w:spacing w:before="325" w:after="0" w:line="240" w:lineRule="auto"/>
        <w:ind w:left="651"/>
        <w:rPr>
          <w:rFonts w:ascii="Times New Roman" w:eastAsia="Trebuchet MS" w:hAnsi="Times New Roman" w:cs="Times New Roman"/>
          <w:sz w:val="28"/>
          <w:szCs w:val="28"/>
        </w:rPr>
      </w:pPr>
      <w:r w:rsidRPr="00241C39">
        <w:rPr>
          <w:rFonts w:ascii="Times New Roman" w:eastAsia="Trebuchet MS" w:hAnsi="Times New Roman" w:cs="Times New Roman"/>
          <w:color w:val="02080D"/>
          <w:w w:val="80"/>
          <w:sz w:val="28"/>
          <w:szCs w:val="28"/>
        </w:rPr>
        <w:t xml:space="preserve">                   ПЕРСПЕКТИВНИЙ</w:t>
      </w:r>
      <w:r w:rsidRPr="00241C39">
        <w:rPr>
          <w:rFonts w:ascii="Times New Roman" w:eastAsia="Trebuchet MS" w:hAnsi="Times New Roman" w:cs="Times New Roman"/>
          <w:color w:val="02080D"/>
          <w:spacing w:val="34"/>
          <w:sz w:val="28"/>
          <w:szCs w:val="28"/>
        </w:rPr>
        <w:t xml:space="preserve"> </w:t>
      </w:r>
      <w:r w:rsidRPr="00241C39">
        <w:rPr>
          <w:rFonts w:ascii="Times New Roman" w:eastAsia="Trebuchet MS" w:hAnsi="Times New Roman" w:cs="Times New Roman"/>
          <w:color w:val="02080D"/>
          <w:w w:val="80"/>
          <w:sz w:val="28"/>
          <w:szCs w:val="28"/>
        </w:rPr>
        <w:t>ТЕМАТИЧНИЙ</w:t>
      </w:r>
      <w:r w:rsidRPr="00241C39">
        <w:rPr>
          <w:rFonts w:ascii="Times New Roman" w:eastAsia="Trebuchet MS" w:hAnsi="Times New Roman" w:cs="Times New Roman"/>
          <w:color w:val="02080D"/>
          <w:spacing w:val="34"/>
          <w:sz w:val="28"/>
          <w:szCs w:val="28"/>
        </w:rPr>
        <w:t xml:space="preserve"> </w:t>
      </w:r>
      <w:r w:rsidRPr="00241C39">
        <w:rPr>
          <w:rFonts w:ascii="Times New Roman" w:eastAsia="Trebuchet MS" w:hAnsi="Times New Roman" w:cs="Times New Roman"/>
          <w:color w:val="02080D"/>
          <w:w w:val="80"/>
          <w:sz w:val="28"/>
          <w:szCs w:val="28"/>
        </w:rPr>
        <w:t>ПЛАН  (  за програмою «Освіта і піклування»</w:t>
      </w:r>
      <w:r w:rsidRPr="00241C39">
        <w:rPr>
          <w:rFonts w:ascii="Times New Roman" w:eastAsia="Trebuchet MS" w:hAnsi="Times New Roman" w:cs="Times New Roman"/>
          <w:color w:val="02080D"/>
          <w:spacing w:val="34"/>
          <w:sz w:val="28"/>
          <w:szCs w:val="28"/>
        </w:rPr>
        <w:t xml:space="preserve"> </w:t>
      </w:r>
      <w:r w:rsidRPr="00241C39">
        <w:rPr>
          <w:rFonts w:ascii="Times New Roman" w:eastAsia="Trebuchet MS" w:hAnsi="Times New Roman" w:cs="Times New Roman"/>
          <w:color w:val="02080D"/>
          <w:w w:val="80"/>
          <w:sz w:val="28"/>
          <w:szCs w:val="28"/>
        </w:rPr>
        <w:t xml:space="preserve"> </w:t>
      </w:r>
    </w:p>
    <w:p w:rsidR="00241C39" w:rsidRPr="00241C39" w:rsidRDefault="00241C39" w:rsidP="00241C39">
      <w:pPr>
        <w:widowControl w:val="0"/>
        <w:autoSpaceDE w:val="0"/>
        <w:autoSpaceDN w:val="0"/>
        <w:spacing w:after="0" w:line="240" w:lineRule="auto"/>
        <w:rPr>
          <w:rFonts w:ascii="Trebuchet MS" w:eastAsia="Trebuchet MS" w:hAnsi="Trebuchet MS" w:cs="Trebuchet MS"/>
          <w:sz w:val="20"/>
          <w:szCs w:val="29"/>
        </w:rPr>
      </w:pPr>
    </w:p>
    <w:p w:rsidR="00241C39" w:rsidRPr="00241C39" w:rsidRDefault="00241C39" w:rsidP="00241C39">
      <w:pPr>
        <w:widowControl w:val="0"/>
        <w:autoSpaceDE w:val="0"/>
        <w:autoSpaceDN w:val="0"/>
        <w:spacing w:before="9" w:after="1" w:line="240" w:lineRule="auto"/>
        <w:rPr>
          <w:rFonts w:ascii="Trebuchet MS" w:eastAsia="Trebuchet MS" w:hAnsi="Trebuchet MS" w:cs="Trebuchet MS"/>
          <w:sz w:val="20"/>
          <w:szCs w:val="29"/>
        </w:rPr>
      </w:pPr>
    </w:p>
    <w:tbl>
      <w:tblPr>
        <w:tblStyle w:val="TableNormal1"/>
        <w:tblW w:w="0" w:type="auto"/>
        <w:tblInd w:w="310" w:type="dxa"/>
        <w:tblBorders>
          <w:top w:val="single" w:sz="8" w:space="0" w:color="02080D"/>
          <w:left w:val="single" w:sz="8" w:space="0" w:color="02080D"/>
          <w:bottom w:val="single" w:sz="8" w:space="0" w:color="02080D"/>
          <w:right w:val="single" w:sz="8" w:space="0" w:color="02080D"/>
          <w:insideH w:val="single" w:sz="8" w:space="0" w:color="02080D"/>
          <w:insideV w:val="single" w:sz="8" w:space="0" w:color="02080D"/>
        </w:tblBorders>
        <w:tblLayout w:type="fixed"/>
        <w:tblLook w:val="01E0" w:firstRow="1" w:lastRow="1" w:firstColumn="1" w:lastColumn="1" w:noHBand="0" w:noVBand="0"/>
      </w:tblPr>
      <w:tblGrid>
        <w:gridCol w:w="1131"/>
        <w:gridCol w:w="3965"/>
        <w:gridCol w:w="3969"/>
      </w:tblGrid>
      <w:tr w:rsidR="00241C39" w:rsidRPr="00241C39" w:rsidTr="00706FB3">
        <w:trPr>
          <w:trHeight w:val="797"/>
        </w:trPr>
        <w:tc>
          <w:tcPr>
            <w:tcW w:w="5096" w:type="dxa"/>
            <w:gridSpan w:val="2"/>
            <w:tcBorders>
              <w:top w:val="nil"/>
              <w:left w:val="nil"/>
              <w:right w:val="single" w:sz="4" w:space="0" w:color="FFFFFF"/>
            </w:tcBorders>
            <w:shd w:val="clear" w:color="auto" w:fill="1E86D5"/>
          </w:tcPr>
          <w:p w:rsidR="00241C39" w:rsidRPr="00241C39" w:rsidRDefault="00241C39" w:rsidP="00241C39">
            <w:pPr>
              <w:spacing w:before="28" w:after="0" w:line="240" w:lineRule="auto"/>
              <w:rPr>
                <w:rFonts w:ascii="Trebuchet MS" w:eastAsia="Trebuchet MS" w:hAnsi="Trebuchet MS" w:cs="Trebuchet MS"/>
                <w:color w:val="000000"/>
                <w:sz w:val="24"/>
              </w:rPr>
            </w:pPr>
          </w:p>
          <w:p w:rsidR="00241C39" w:rsidRPr="00241C39" w:rsidRDefault="00241C39" w:rsidP="00241C39">
            <w:pPr>
              <w:spacing w:after="0" w:line="240" w:lineRule="auto"/>
              <w:ind w:left="457"/>
              <w:rPr>
                <w:rFonts w:ascii="Trebuchet MS" w:eastAsia="Trebuchet MS" w:hAnsi="Trebuchet MS" w:cs="Trebuchet MS"/>
                <w:color w:val="000000"/>
                <w:sz w:val="24"/>
              </w:rPr>
            </w:pPr>
            <w:r w:rsidRPr="00241C39">
              <w:rPr>
                <w:rFonts w:ascii="Trebuchet MS" w:eastAsia="Trebuchet MS" w:hAnsi="Trebuchet MS" w:cs="Trebuchet MS"/>
                <w:color w:val="000000"/>
                <w:w w:val="85"/>
                <w:sz w:val="24"/>
              </w:rPr>
              <w:t>ВІКОВА ГРУПА</w:t>
            </w:r>
          </w:p>
        </w:tc>
        <w:tc>
          <w:tcPr>
            <w:tcW w:w="3969" w:type="dxa"/>
            <w:tcBorders>
              <w:top w:val="nil"/>
              <w:left w:val="single" w:sz="4" w:space="0" w:color="FFFFFF"/>
              <w:right w:val="nil"/>
            </w:tcBorders>
            <w:shd w:val="clear" w:color="auto" w:fill="8D3DB7"/>
          </w:tcPr>
          <w:p w:rsidR="00241C39" w:rsidRPr="00241C39" w:rsidRDefault="00241C39" w:rsidP="00241C39">
            <w:pPr>
              <w:spacing w:before="28" w:after="0" w:line="240" w:lineRule="auto"/>
              <w:rPr>
                <w:rFonts w:ascii="Trebuchet MS" w:eastAsia="Trebuchet MS" w:hAnsi="Trebuchet MS" w:cs="Trebuchet MS"/>
                <w:sz w:val="24"/>
              </w:rPr>
            </w:pPr>
          </w:p>
          <w:p w:rsidR="00241C39" w:rsidRPr="00241C39" w:rsidRDefault="00241C39" w:rsidP="00241C39">
            <w:pPr>
              <w:spacing w:after="0" w:line="240" w:lineRule="auto"/>
              <w:ind w:left="170"/>
              <w:rPr>
                <w:rFonts w:ascii="Trebuchet MS" w:eastAsia="Trebuchet MS" w:hAnsi="Trebuchet MS" w:cs="Trebuchet MS"/>
                <w:sz w:val="24"/>
              </w:rPr>
            </w:pPr>
            <w:r w:rsidRPr="00241C39">
              <w:rPr>
                <w:rFonts w:ascii="Trebuchet MS" w:eastAsia="Trebuchet MS" w:hAnsi="Trebuchet MS" w:cs="Trebuchet MS"/>
                <w:color w:val="FFFFFF"/>
                <w:w w:val="90"/>
                <w:sz w:val="24"/>
              </w:rPr>
              <w:t>5-6</w:t>
            </w:r>
            <w:r w:rsidRPr="00241C39">
              <w:rPr>
                <w:rFonts w:ascii="Trebuchet MS" w:eastAsia="Trebuchet MS" w:hAnsi="Trebuchet MS" w:cs="Trebuchet MS"/>
                <w:color w:val="FFFFFF"/>
                <w:spacing w:val="-7"/>
                <w:w w:val="90"/>
                <w:sz w:val="24"/>
              </w:rPr>
              <w:t xml:space="preserve"> </w:t>
            </w:r>
            <w:r w:rsidRPr="00241C39">
              <w:rPr>
                <w:rFonts w:ascii="Trebuchet MS" w:eastAsia="Trebuchet MS" w:hAnsi="Trebuchet MS" w:cs="Trebuchet MS"/>
                <w:color w:val="FFFFFF"/>
                <w:spacing w:val="-2"/>
                <w:w w:val="90"/>
                <w:sz w:val="24"/>
              </w:rPr>
              <w:t>РОКІВ</w:t>
            </w:r>
          </w:p>
        </w:tc>
      </w:tr>
      <w:tr w:rsidR="00241C39" w:rsidRPr="00241C39" w:rsidTr="00706FB3">
        <w:trPr>
          <w:trHeight w:val="492"/>
        </w:trPr>
        <w:tc>
          <w:tcPr>
            <w:tcW w:w="1131" w:type="dxa"/>
            <w:vMerge w:val="restart"/>
            <w:tcBorders>
              <w:left w:val="nil"/>
            </w:tcBorders>
            <w:shd w:val="clear" w:color="auto" w:fill="E94E1B"/>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p w:rsidR="00241C39" w:rsidRPr="00241C39" w:rsidRDefault="00241C39" w:rsidP="00241C39">
            <w:pPr>
              <w:tabs>
                <w:tab w:val="left" w:pos="3002"/>
                <w:tab w:val="left" w:pos="5010"/>
              </w:tabs>
              <w:spacing w:after="0" w:line="240" w:lineRule="auto"/>
              <w:ind w:left="587"/>
              <w:rPr>
                <w:rFonts w:ascii="Times New Roman" w:eastAsia="Trebuchet MS" w:hAnsi="Times New Roman" w:cs="Times New Roman"/>
                <w:color w:val="000000"/>
                <w:sz w:val="28"/>
                <w:szCs w:val="28"/>
              </w:rPr>
            </w:pPr>
            <w:r w:rsidRPr="00241C39">
              <w:rPr>
                <w:rFonts w:ascii="Times New Roman" w:eastAsia="Trebuchet MS" w:hAnsi="Times New Roman" w:cs="Times New Roman"/>
                <w:color w:val="000000"/>
                <w:spacing w:val="-2"/>
                <w:w w:val="90"/>
                <w:sz w:val="28"/>
                <w:szCs w:val="28"/>
              </w:rPr>
              <w:t>ЛИСТОПАД</w:t>
            </w:r>
            <w:r w:rsidRPr="00241C39">
              <w:rPr>
                <w:rFonts w:ascii="Times New Roman" w:eastAsia="Trebuchet MS" w:hAnsi="Times New Roman" w:cs="Times New Roman"/>
                <w:color w:val="000000"/>
                <w:sz w:val="28"/>
                <w:szCs w:val="28"/>
              </w:rPr>
              <w:tab/>
            </w:r>
            <w:r w:rsidRPr="00241C39">
              <w:rPr>
                <w:rFonts w:ascii="Times New Roman" w:eastAsia="Trebuchet MS" w:hAnsi="Times New Roman" w:cs="Times New Roman"/>
                <w:color w:val="000000"/>
                <w:spacing w:val="-2"/>
                <w:w w:val="90"/>
                <w:sz w:val="28"/>
                <w:szCs w:val="28"/>
              </w:rPr>
              <w:t>ЖОВТЕНЬ</w:t>
            </w:r>
            <w:r w:rsidRPr="00241C39">
              <w:rPr>
                <w:rFonts w:ascii="Times New Roman" w:eastAsia="Trebuchet MS" w:hAnsi="Times New Roman" w:cs="Times New Roman"/>
                <w:color w:val="000000"/>
                <w:sz w:val="28"/>
                <w:szCs w:val="28"/>
              </w:rPr>
              <w:tab/>
            </w:r>
            <w:r w:rsidRPr="00241C39">
              <w:rPr>
                <w:rFonts w:ascii="Times New Roman" w:eastAsia="Trebuchet MS" w:hAnsi="Times New Roman" w:cs="Times New Roman"/>
                <w:color w:val="000000"/>
                <w:spacing w:val="-2"/>
                <w:w w:val="90"/>
                <w:sz w:val="28"/>
                <w:szCs w:val="28"/>
              </w:rPr>
              <w:t>ВЕРЕСЕНЬ</w:t>
            </w:r>
          </w:p>
        </w:tc>
        <w:tc>
          <w:tcPr>
            <w:tcW w:w="3965" w:type="dxa"/>
            <w:tcBorders>
              <w:bottom w:val="single" w:sz="4" w:space="0" w:color="C5C5C5"/>
              <w:right w:val="single" w:sz="4" w:space="0" w:color="C5C5C5"/>
            </w:tcBorders>
          </w:tcPr>
          <w:p w:rsidR="00241C39" w:rsidRPr="00241C39" w:rsidRDefault="00241C39" w:rsidP="00241C39">
            <w:pPr>
              <w:spacing w:after="0" w:line="240" w:lineRule="auto"/>
              <w:ind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w:t>
            </w:r>
            <w:r w:rsidRPr="00241C39">
              <w:rPr>
                <w:rFonts w:ascii="Times New Roman" w:eastAsia="Trebuchet MS" w:hAnsi="Times New Roman" w:cs="Times New Roman"/>
                <w:color w:val="1D1D1B"/>
                <w:spacing w:val="-1"/>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left w:val="single" w:sz="4" w:space="0" w:color="C5C5C5"/>
              <w:bottom w:val="single" w:sz="4" w:space="0" w:color="C5C5C5"/>
              <w:right w:val="nil"/>
            </w:tcBorders>
          </w:tcPr>
          <w:p w:rsidR="00241C39" w:rsidRPr="00241C39" w:rsidRDefault="00241C39" w:rsidP="00241C39">
            <w:pPr>
              <w:spacing w:after="0" w:line="240" w:lineRule="auto"/>
              <w:ind w:left="170"/>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Дитячі</w:t>
            </w:r>
            <w:r w:rsidRPr="00241C39">
              <w:rPr>
                <w:rFonts w:ascii="Times New Roman" w:eastAsia="Trebuchet MS" w:hAnsi="Times New Roman" w:cs="Times New Roman"/>
                <w:spacing w:val="3"/>
                <w:sz w:val="28"/>
                <w:szCs w:val="28"/>
              </w:rPr>
              <w:t xml:space="preserve"> </w:t>
            </w:r>
            <w:r w:rsidRPr="00241C39">
              <w:rPr>
                <w:rFonts w:ascii="Times New Roman" w:eastAsia="Trebuchet MS" w:hAnsi="Times New Roman" w:cs="Times New Roman"/>
                <w:w w:val="80"/>
                <w:sz w:val="28"/>
                <w:szCs w:val="28"/>
              </w:rPr>
              <w:t>садки</w:t>
            </w:r>
            <w:r w:rsidRPr="00241C39">
              <w:rPr>
                <w:rFonts w:ascii="Times New Roman" w:eastAsia="Trebuchet MS" w:hAnsi="Times New Roman" w:cs="Times New Roman"/>
                <w:spacing w:val="4"/>
                <w:sz w:val="28"/>
                <w:szCs w:val="28"/>
              </w:rPr>
              <w:t xml:space="preserve"> </w:t>
            </w:r>
            <w:r w:rsidRPr="00241C39">
              <w:rPr>
                <w:rFonts w:ascii="Times New Roman" w:eastAsia="Trebuchet MS" w:hAnsi="Times New Roman" w:cs="Times New Roman"/>
                <w:spacing w:val="-2"/>
                <w:w w:val="80"/>
                <w:sz w:val="28"/>
                <w:szCs w:val="28"/>
              </w:rPr>
              <w:t>світу</w:t>
            </w:r>
          </w:p>
        </w:tc>
      </w:tr>
      <w:tr w:rsidR="00241C39" w:rsidRPr="00241C39" w:rsidTr="00706FB3">
        <w:trPr>
          <w:trHeight w:val="492"/>
        </w:trPr>
        <w:tc>
          <w:tcPr>
            <w:tcW w:w="1131" w:type="dxa"/>
            <w:vMerge/>
            <w:tcBorders>
              <w:top w:val="nil"/>
              <w:left w:val="nil"/>
            </w:tcBorders>
            <w:shd w:val="clear" w:color="auto" w:fill="E94E1B"/>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44"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II</w:t>
            </w:r>
            <w:r w:rsidRPr="00241C39">
              <w:rPr>
                <w:rFonts w:ascii="Times New Roman" w:eastAsia="Trebuchet MS" w:hAnsi="Times New Roman" w:cs="Times New Roman"/>
                <w:color w:val="1D1D1B"/>
                <w:spacing w:val="4"/>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Збір</w:t>
            </w:r>
            <w:r w:rsidRPr="00241C39">
              <w:rPr>
                <w:rFonts w:ascii="Times New Roman" w:eastAsia="Trebuchet MS" w:hAnsi="Times New Roman" w:cs="Times New Roman"/>
                <w:sz w:val="28"/>
                <w:szCs w:val="28"/>
              </w:rPr>
              <w:t xml:space="preserve"> </w:t>
            </w:r>
            <w:r w:rsidRPr="00241C39">
              <w:rPr>
                <w:rFonts w:ascii="Times New Roman" w:eastAsia="Trebuchet MS" w:hAnsi="Times New Roman" w:cs="Times New Roman"/>
                <w:spacing w:val="-2"/>
                <w:w w:val="90"/>
                <w:sz w:val="28"/>
                <w:szCs w:val="28"/>
              </w:rPr>
              <w:t>урожаю</w:t>
            </w:r>
          </w:p>
        </w:tc>
      </w:tr>
      <w:tr w:rsidR="00241C39" w:rsidRPr="00241C39" w:rsidTr="00706FB3">
        <w:trPr>
          <w:trHeight w:val="492"/>
        </w:trPr>
        <w:tc>
          <w:tcPr>
            <w:tcW w:w="1131" w:type="dxa"/>
            <w:vMerge/>
            <w:tcBorders>
              <w:top w:val="nil"/>
              <w:left w:val="nil"/>
            </w:tcBorders>
            <w:shd w:val="clear" w:color="auto" w:fill="E94E1B"/>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88"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III</w:t>
            </w:r>
            <w:r w:rsidRPr="00241C39">
              <w:rPr>
                <w:rFonts w:ascii="Times New Roman" w:eastAsia="Trebuchet MS" w:hAnsi="Times New Roman" w:cs="Times New Roman"/>
                <w:color w:val="1D1D1B"/>
                <w:spacing w:val="9"/>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spacing w:val="-2"/>
                <w:w w:val="90"/>
                <w:sz w:val="28"/>
                <w:szCs w:val="28"/>
              </w:rPr>
              <w:t>Стосунки</w:t>
            </w:r>
          </w:p>
        </w:tc>
      </w:tr>
      <w:tr w:rsidR="00241C39" w:rsidRPr="00241C39" w:rsidTr="00706FB3">
        <w:trPr>
          <w:trHeight w:val="492"/>
        </w:trPr>
        <w:tc>
          <w:tcPr>
            <w:tcW w:w="1131" w:type="dxa"/>
            <w:vMerge/>
            <w:tcBorders>
              <w:top w:val="nil"/>
              <w:left w:val="nil"/>
            </w:tcBorders>
            <w:shd w:val="clear" w:color="auto" w:fill="E94E1B"/>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right w:val="single" w:sz="4" w:space="0" w:color="C5C5C5"/>
            </w:tcBorders>
          </w:tcPr>
          <w:p w:rsidR="00241C39" w:rsidRPr="00241C39" w:rsidRDefault="00241C39" w:rsidP="00241C39">
            <w:pPr>
              <w:spacing w:after="0" w:line="240" w:lineRule="auto"/>
              <w:ind w:left="77"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IV</w:t>
            </w:r>
            <w:r w:rsidRPr="00241C39">
              <w:rPr>
                <w:rFonts w:ascii="Times New Roman" w:eastAsia="Trebuchet MS" w:hAnsi="Times New Roman" w:cs="Times New Roman"/>
                <w:color w:val="1D1D1B"/>
                <w:spacing w:val="-7"/>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spacing w:val="-4"/>
                <w:w w:val="90"/>
                <w:sz w:val="28"/>
                <w:szCs w:val="28"/>
              </w:rPr>
              <w:t>Осінь</w:t>
            </w:r>
          </w:p>
        </w:tc>
      </w:tr>
      <w:tr w:rsidR="00241C39" w:rsidRPr="00241C39" w:rsidTr="00706FB3">
        <w:trPr>
          <w:trHeight w:val="492"/>
        </w:trPr>
        <w:tc>
          <w:tcPr>
            <w:tcW w:w="1131" w:type="dxa"/>
            <w:vMerge/>
            <w:tcBorders>
              <w:top w:val="nil"/>
              <w:left w:val="nil"/>
            </w:tcBorders>
            <w:shd w:val="clear" w:color="auto" w:fill="E94E1B"/>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bottom w:val="single" w:sz="4" w:space="0" w:color="C5C5C5"/>
              <w:right w:val="single" w:sz="4" w:space="0" w:color="C5C5C5"/>
            </w:tcBorders>
          </w:tcPr>
          <w:p w:rsidR="00241C39" w:rsidRPr="00241C39" w:rsidRDefault="00241C39" w:rsidP="00241C39">
            <w:pPr>
              <w:spacing w:after="0" w:line="240" w:lineRule="auto"/>
              <w:ind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w:t>
            </w:r>
            <w:r w:rsidRPr="00241C39">
              <w:rPr>
                <w:rFonts w:ascii="Times New Roman" w:eastAsia="Trebuchet MS" w:hAnsi="Times New Roman" w:cs="Times New Roman"/>
                <w:color w:val="1D1D1B"/>
                <w:spacing w:val="-1"/>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left w:val="single" w:sz="4" w:space="0" w:color="C5C5C5"/>
              <w:bottom w:val="single" w:sz="4" w:space="0" w:color="C5C5C5"/>
              <w:right w:val="nil"/>
            </w:tcBorders>
          </w:tcPr>
          <w:p w:rsidR="00241C39" w:rsidRPr="00241C39" w:rsidRDefault="00241C39" w:rsidP="00241C39">
            <w:pPr>
              <w:spacing w:after="0" w:line="240" w:lineRule="auto"/>
              <w:ind w:left="170"/>
              <w:rPr>
                <w:rFonts w:ascii="Times New Roman" w:eastAsia="Trebuchet MS" w:hAnsi="Times New Roman" w:cs="Times New Roman"/>
                <w:sz w:val="28"/>
                <w:szCs w:val="28"/>
              </w:rPr>
            </w:pPr>
            <w:r w:rsidRPr="00241C39">
              <w:rPr>
                <w:rFonts w:ascii="Times New Roman" w:eastAsia="Trebuchet MS" w:hAnsi="Times New Roman" w:cs="Times New Roman"/>
                <w:spacing w:val="-2"/>
                <w:w w:val="90"/>
                <w:sz w:val="28"/>
                <w:szCs w:val="28"/>
              </w:rPr>
              <w:t>Україна</w:t>
            </w:r>
          </w:p>
        </w:tc>
      </w:tr>
      <w:tr w:rsidR="00241C39" w:rsidRPr="00241C39" w:rsidTr="00706FB3">
        <w:trPr>
          <w:trHeight w:val="492"/>
        </w:trPr>
        <w:tc>
          <w:tcPr>
            <w:tcW w:w="1131" w:type="dxa"/>
            <w:vMerge/>
            <w:tcBorders>
              <w:top w:val="nil"/>
              <w:left w:val="nil"/>
            </w:tcBorders>
            <w:shd w:val="clear" w:color="auto" w:fill="E94E1B"/>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44"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II</w:t>
            </w:r>
            <w:r w:rsidRPr="00241C39">
              <w:rPr>
                <w:rFonts w:ascii="Times New Roman" w:eastAsia="Trebuchet MS" w:hAnsi="Times New Roman" w:cs="Times New Roman"/>
                <w:color w:val="1D1D1B"/>
                <w:spacing w:val="4"/>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Дерева</w:t>
            </w:r>
            <w:r w:rsidRPr="00241C39">
              <w:rPr>
                <w:rFonts w:ascii="Times New Roman" w:eastAsia="Trebuchet MS" w:hAnsi="Times New Roman" w:cs="Times New Roman"/>
                <w:spacing w:val="-9"/>
                <w:sz w:val="28"/>
                <w:szCs w:val="28"/>
              </w:rPr>
              <w:t xml:space="preserve"> </w:t>
            </w:r>
            <w:r w:rsidRPr="00241C39">
              <w:rPr>
                <w:rFonts w:ascii="Times New Roman" w:eastAsia="Trebuchet MS" w:hAnsi="Times New Roman" w:cs="Times New Roman"/>
                <w:w w:val="80"/>
                <w:sz w:val="28"/>
                <w:szCs w:val="28"/>
              </w:rPr>
              <w:t>та</w:t>
            </w:r>
            <w:r w:rsidRPr="00241C39">
              <w:rPr>
                <w:rFonts w:ascii="Times New Roman" w:eastAsia="Trebuchet MS" w:hAnsi="Times New Roman" w:cs="Times New Roman"/>
                <w:spacing w:val="-9"/>
                <w:sz w:val="28"/>
                <w:szCs w:val="28"/>
              </w:rPr>
              <w:t xml:space="preserve"> </w:t>
            </w:r>
            <w:r w:rsidRPr="00241C39">
              <w:rPr>
                <w:rFonts w:ascii="Times New Roman" w:eastAsia="Trebuchet MS" w:hAnsi="Times New Roman" w:cs="Times New Roman"/>
                <w:spacing w:val="-4"/>
                <w:w w:val="80"/>
                <w:sz w:val="28"/>
                <w:szCs w:val="28"/>
              </w:rPr>
              <w:t>кущі</w:t>
            </w:r>
          </w:p>
        </w:tc>
      </w:tr>
      <w:tr w:rsidR="00241C39" w:rsidRPr="00241C39" w:rsidTr="00706FB3">
        <w:trPr>
          <w:trHeight w:val="492"/>
        </w:trPr>
        <w:tc>
          <w:tcPr>
            <w:tcW w:w="1131" w:type="dxa"/>
            <w:vMerge/>
            <w:tcBorders>
              <w:top w:val="nil"/>
              <w:left w:val="nil"/>
            </w:tcBorders>
            <w:shd w:val="clear" w:color="auto" w:fill="E94E1B"/>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88"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III</w:t>
            </w:r>
            <w:r w:rsidRPr="00241C39">
              <w:rPr>
                <w:rFonts w:ascii="Times New Roman" w:eastAsia="Trebuchet MS" w:hAnsi="Times New Roman" w:cs="Times New Roman"/>
                <w:color w:val="1D1D1B"/>
                <w:spacing w:val="9"/>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spacing w:val="-2"/>
                <w:w w:val="90"/>
                <w:sz w:val="28"/>
                <w:szCs w:val="28"/>
              </w:rPr>
              <w:t>Птахи</w:t>
            </w:r>
          </w:p>
        </w:tc>
      </w:tr>
      <w:tr w:rsidR="00241C39" w:rsidRPr="00241C39" w:rsidTr="00706FB3">
        <w:trPr>
          <w:trHeight w:val="492"/>
        </w:trPr>
        <w:tc>
          <w:tcPr>
            <w:tcW w:w="1131" w:type="dxa"/>
            <w:vMerge/>
            <w:tcBorders>
              <w:top w:val="nil"/>
              <w:left w:val="nil"/>
            </w:tcBorders>
            <w:shd w:val="clear" w:color="auto" w:fill="E94E1B"/>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77"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IV</w:t>
            </w:r>
            <w:r w:rsidRPr="00241C39">
              <w:rPr>
                <w:rFonts w:ascii="Times New Roman" w:eastAsia="Trebuchet MS" w:hAnsi="Times New Roman" w:cs="Times New Roman"/>
                <w:color w:val="1D1D1B"/>
                <w:spacing w:val="-7"/>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Емоції</w:t>
            </w:r>
            <w:r w:rsidRPr="00241C39">
              <w:rPr>
                <w:rFonts w:ascii="Times New Roman" w:eastAsia="Trebuchet MS" w:hAnsi="Times New Roman" w:cs="Times New Roman"/>
                <w:spacing w:val="-1"/>
                <w:w w:val="80"/>
                <w:sz w:val="28"/>
                <w:szCs w:val="28"/>
              </w:rPr>
              <w:t xml:space="preserve"> </w:t>
            </w:r>
            <w:r w:rsidRPr="00241C39">
              <w:rPr>
                <w:rFonts w:ascii="Times New Roman" w:eastAsia="Trebuchet MS" w:hAnsi="Times New Roman" w:cs="Times New Roman"/>
                <w:w w:val="80"/>
                <w:sz w:val="28"/>
                <w:szCs w:val="28"/>
              </w:rPr>
              <w:t>та</w:t>
            </w:r>
            <w:r w:rsidRPr="00241C39">
              <w:rPr>
                <w:rFonts w:ascii="Times New Roman" w:eastAsia="Trebuchet MS" w:hAnsi="Times New Roman" w:cs="Times New Roman"/>
                <w:spacing w:val="-1"/>
                <w:w w:val="80"/>
                <w:sz w:val="28"/>
                <w:szCs w:val="28"/>
              </w:rPr>
              <w:t xml:space="preserve"> </w:t>
            </w:r>
            <w:r w:rsidRPr="00241C39">
              <w:rPr>
                <w:rFonts w:ascii="Times New Roman" w:eastAsia="Trebuchet MS" w:hAnsi="Times New Roman" w:cs="Times New Roman"/>
                <w:spacing w:val="-2"/>
                <w:w w:val="80"/>
                <w:sz w:val="28"/>
                <w:szCs w:val="28"/>
              </w:rPr>
              <w:t>почуття</w:t>
            </w:r>
          </w:p>
        </w:tc>
      </w:tr>
      <w:tr w:rsidR="00241C39" w:rsidRPr="00241C39" w:rsidTr="00706FB3">
        <w:trPr>
          <w:trHeight w:val="499"/>
        </w:trPr>
        <w:tc>
          <w:tcPr>
            <w:tcW w:w="1131" w:type="dxa"/>
            <w:vMerge/>
            <w:tcBorders>
              <w:top w:val="nil"/>
              <w:left w:val="nil"/>
            </w:tcBorders>
            <w:shd w:val="clear" w:color="auto" w:fill="E94E1B"/>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right w:val="single" w:sz="4" w:space="0" w:color="C5C5C5"/>
            </w:tcBorders>
          </w:tcPr>
          <w:p w:rsidR="00241C39" w:rsidRPr="00241C39" w:rsidRDefault="00241C39" w:rsidP="00241C39">
            <w:pPr>
              <w:spacing w:after="0" w:line="240" w:lineRule="auto"/>
              <w:ind w:left="33"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pacing w:val="-6"/>
                <w:sz w:val="28"/>
                <w:szCs w:val="28"/>
              </w:rPr>
              <w:t>V</w:t>
            </w:r>
            <w:r w:rsidRPr="00241C39">
              <w:rPr>
                <w:rFonts w:ascii="Times New Roman" w:eastAsia="Trebuchet MS" w:hAnsi="Times New Roman" w:cs="Times New Roman"/>
                <w:color w:val="1D1D1B"/>
                <w:spacing w:val="-5"/>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right w:val="nil"/>
            </w:tcBorders>
          </w:tcPr>
          <w:p w:rsidR="00241C39" w:rsidRPr="00241C39" w:rsidRDefault="00241C39" w:rsidP="00241C39">
            <w:pPr>
              <w:spacing w:after="0" w:line="240" w:lineRule="auto"/>
              <w:ind w:left="170" w:right="388"/>
              <w:rPr>
                <w:rFonts w:ascii="Times New Roman" w:eastAsia="Trebuchet MS" w:hAnsi="Times New Roman" w:cs="Times New Roman"/>
                <w:sz w:val="28"/>
                <w:szCs w:val="28"/>
              </w:rPr>
            </w:pPr>
            <w:r w:rsidRPr="00241C39">
              <w:rPr>
                <w:rFonts w:ascii="Times New Roman" w:eastAsia="Trebuchet MS" w:hAnsi="Times New Roman" w:cs="Times New Roman"/>
                <w:spacing w:val="-2"/>
                <w:w w:val="80"/>
                <w:sz w:val="28"/>
                <w:szCs w:val="28"/>
              </w:rPr>
              <w:t>Природознавство.</w:t>
            </w:r>
            <w:r w:rsidRPr="00241C39">
              <w:rPr>
                <w:rFonts w:ascii="Times New Roman" w:eastAsia="Trebuchet MS" w:hAnsi="Times New Roman" w:cs="Times New Roman"/>
                <w:spacing w:val="-2"/>
                <w:w w:val="90"/>
                <w:sz w:val="28"/>
                <w:szCs w:val="28"/>
              </w:rPr>
              <w:t xml:space="preserve"> </w:t>
            </w:r>
            <w:r w:rsidRPr="00241C39">
              <w:rPr>
                <w:rFonts w:ascii="Times New Roman" w:eastAsia="Trebuchet MS" w:hAnsi="Times New Roman" w:cs="Times New Roman"/>
                <w:w w:val="90"/>
                <w:sz w:val="28"/>
                <w:szCs w:val="28"/>
              </w:rPr>
              <w:t>Фізичні</w:t>
            </w:r>
            <w:r w:rsidRPr="00241C39">
              <w:rPr>
                <w:rFonts w:ascii="Times New Roman" w:eastAsia="Trebuchet MS" w:hAnsi="Times New Roman" w:cs="Times New Roman"/>
                <w:spacing w:val="-8"/>
                <w:w w:val="90"/>
                <w:sz w:val="28"/>
                <w:szCs w:val="28"/>
              </w:rPr>
              <w:t xml:space="preserve"> </w:t>
            </w:r>
            <w:r w:rsidRPr="00241C39">
              <w:rPr>
                <w:rFonts w:ascii="Times New Roman" w:eastAsia="Trebuchet MS" w:hAnsi="Times New Roman" w:cs="Times New Roman"/>
                <w:w w:val="90"/>
                <w:sz w:val="28"/>
                <w:szCs w:val="28"/>
              </w:rPr>
              <w:t>явища</w:t>
            </w:r>
          </w:p>
        </w:tc>
      </w:tr>
      <w:tr w:rsidR="00241C39" w:rsidRPr="00241C39" w:rsidTr="00706FB3">
        <w:trPr>
          <w:trHeight w:val="491"/>
        </w:trPr>
        <w:tc>
          <w:tcPr>
            <w:tcW w:w="1131" w:type="dxa"/>
            <w:vMerge/>
            <w:tcBorders>
              <w:top w:val="nil"/>
              <w:left w:val="nil"/>
            </w:tcBorders>
            <w:shd w:val="clear" w:color="auto" w:fill="E94E1B"/>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bottom w:val="single" w:sz="4" w:space="0" w:color="C5C5C5"/>
              <w:right w:val="single" w:sz="4" w:space="0" w:color="C5C5C5"/>
            </w:tcBorders>
          </w:tcPr>
          <w:p w:rsidR="00241C39" w:rsidRPr="00241C39" w:rsidRDefault="00241C39" w:rsidP="00241C39">
            <w:pPr>
              <w:spacing w:after="0" w:line="240" w:lineRule="auto"/>
              <w:ind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w:t>
            </w:r>
            <w:r w:rsidRPr="00241C39">
              <w:rPr>
                <w:rFonts w:ascii="Times New Roman" w:eastAsia="Trebuchet MS" w:hAnsi="Times New Roman" w:cs="Times New Roman"/>
                <w:color w:val="1D1D1B"/>
                <w:spacing w:val="-1"/>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spacing w:val="-5"/>
                <w:w w:val="90"/>
                <w:sz w:val="28"/>
                <w:szCs w:val="28"/>
              </w:rPr>
              <w:t>ІКТ</w:t>
            </w:r>
          </w:p>
        </w:tc>
      </w:tr>
      <w:tr w:rsidR="00241C39" w:rsidRPr="00241C39" w:rsidTr="00706FB3">
        <w:trPr>
          <w:trHeight w:val="492"/>
        </w:trPr>
        <w:tc>
          <w:tcPr>
            <w:tcW w:w="1131" w:type="dxa"/>
            <w:vMerge/>
            <w:tcBorders>
              <w:top w:val="nil"/>
              <w:left w:val="nil"/>
            </w:tcBorders>
            <w:shd w:val="clear" w:color="auto" w:fill="E94E1B"/>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44"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II</w:t>
            </w:r>
            <w:r w:rsidRPr="00241C39">
              <w:rPr>
                <w:rFonts w:ascii="Times New Roman" w:eastAsia="Trebuchet MS" w:hAnsi="Times New Roman" w:cs="Times New Roman"/>
                <w:color w:val="1D1D1B"/>
                <w:spacing w:val="4"/>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установи</w:t>
            </w:r>
            <w:r w:rsidRPr="00241C39">
              <w:rPr>
                <w:rFonts w:ascii="Times New Roman" w:eastAsia="Trebuchet MS" w:hAnsi="Times New Roman" w:cs="Times New Roman"/>
                <w:spacing w:val="-5"/>
                <w:sz w:val="28"/>
                <w:szCs w:val="28"/>
              </w:rPr>
              <w:t xml:space="preserve"> </w:t>
            </w:r>
            <w:r w:rsidRPr="00241C39">
              <w:rPr>
                <w:rFonts w:ascii="Times New Roman" w:eastAsia="Trebuchet MS" w:hAnsi="Times New Roman" w:cs="Times New Roman"/>
                <w:w w:val="80"/>
                <w:sz w:val="28"/>
                <w:szCs w:val="28"/>
              </w:rPr>
              <w:t>і</w:t>
            </w:r>
            <w:r w:rsidRPr="00241C39">
              <w:rPr>
                <w:rFonts w:ascii="Times New Roman" w:eastAsia="Trebuchet MS" w:hAnsi="Times New Roman" w:cs="Times New Roman"/>
                <w:spacing w:val="-5"/>
                <w:sz w:val="28"/>
                <w:szCs w:val="28"/>
              </w:rPr>
              <w:t xml:space="preserve"> </w:t>
            </w:r>
            <w:r w:rsidRPr="00241C39">
              <w:rPr>
                <w:rFonts w:ascii="Times New Roman" w:eastAsia="Trebuchet MS" w:hAnsi="Times New Roman" w:cs="Times New Roman"/>
                <w:spacing w:val="-2"/>
                <w:w w:val="80"/>
                <w:sz w:val="28"/>
                <w:szCs w:val="28"/>
              </w:rPr>
              <w:t>організації</w:t>
            </w:r>
          </w:p>
        </w:tc>
      </w:tr>
      <w:tr w:rsidR="00241C39" w:rsidRPr="00241C39" w:rsidTr="00706FB3">
        <w:trPr>
          <w:trHeight w:val="492"/>
        </w:trPr>
        <w:tc>
          <w:tcPr>
            <w:tcW w:w="1131" w:type="dxa"/>
            <w:vMerge/>
            <w:tcBorders>
              <w:top w:val="nil"/>
              <w:left w:val="nil"/>
            </w:tcBorders>
            <w:shd w:val="clear" w:color="auto" w:fill="E94E1B"/>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88"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III</w:t>
            </w:r>
            <w:r w:rsidRPr="00241C39">
              <w:rPr>
                <w:rFonts w:ascii="Times New Roman" w:eastAsia="Trebuchet MS" w:hAnsi="Times New Roman" w:cs="Times New Roman"/>
                <w:color w:val="1D1D1B"/>
                <w:spacing w:val="9"/>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Крій</w:t>
            </w:r>
            <w:r w:rsidRPr="00241C39">
              <w:rPr>
                <w:rFonts w:ascii="Times New Roman" w:eastAsia="Trebuchet MS" w:hAnsi="Times New Roman" w:cs="Times New Roman"/>
                <w:spacing w:val="-10"/>
                <w:sz w:val="28"/>
                <w:szCs w:val="28"/>
              </w:rPr>
              <w:t xml:space="preserve"> </w:t>
            </w:r>
            <w:r w:rsidRPr="00241C39">
              <w:rPr>
                <w:rFonts w:ascii="Times New Roman" w:eastAsia="Trebuchet MS" w:hAnsi="Times New Roman" w:cs="Times New Roman"/>
                <w:w w:val="80"/>
                <w:sz w:val="28"/>
                <w:szCs w:val="28"/>
              </w:rPr>
              <w:t>та</w:t>
            </w:r>
            <w:r w:rsidRPr="00241C39">
              <w:rPr>
                <w:rFonts w:ascii="Times New Roman" w:eastAsia="Trebuchet MS" w:hAnsi="Times New Roman" w:cs="Times New Roman"/>
                <w:spacing w:val="-10"/>
                <w:sz w:val="28"/>
                <w:szCs w:val="28"/>
              </w:rPr>
              <w:t xml:space="preserve"> </w:t>
            </w:r>
            <w:r w:rsidRPr="00241C39">
              <w:rPr>
                <w:rFonts w:ascii="Times New Roman" w:eastAsia="Trebuchet MS" w:hAnsi="Times New Roman" w:cs="Times New Roman"/>
                <w:spacing w:val="-2"/>
                <w:w w:val="80"/>
                <w:sz w:val="28"/>
                <w:szCs w:val="28"/>
              </w:rPr>
              <w:t>шиття</w:t>
            </w:r>
          </w:p>
        </w:tc>
      </w:tr>
      <w:tr w:rsidR="00241C39" w:rsidRPr="00241C39" w:rsidTr="00706FB3">
        <w:trPr>
          <w:trHeight w:val="492"/>
        </w:trPr>
        <w:tc>
          <w:tcPr>
            <w:tcW w:w="1131" w:type="dxa"/>
            <w:vMerge/>
            <w:tcBorders>
              <w:top w:val="nil"/>
              <w:left w:val="nil"/>
            </w:tcBorders>
            <w:shd w:val="clear" w:color="auto" w:fill="E94E1B"/>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right w:val="single" w:sz="4" w:space="0" w:color="C5C5C5"/>
            </w:tcBorders>
          </w:tcPr>
          <w:p w:rsidR="00241C39" w:rsidRPr="00241C39" w:rsidRDefault="00241C39" w:rsidP="00241C39">
            <w:pPr>
              <w:spacing w:after="0" w:line="240" w:lineRule="auto"/>
              <w:ind w:left="77"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IV</w:t>
            </w:r>
            <w:r w:rsidRPr="00241C39">
              <w:rPr>
                <w:rFonts w:ascii="Times New Roman" w:eastAsia="Trebuchet MS" w:hAnsi="Times New Roman" w:cs="Times New Roman"/>
                <w:color w:val="1D1D1B"/>
                <w:spacing w:val="-7"/>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right w:val="nil"/>
            </w:tcBorders>
          </w:tcPr>
          <w:p w:rsidR="00241C39" w:rsidRPr="00241C39" w:rsidRDefault="00241C39" w:rsidP="00241C39">
            <w:pPr>
              <w:spacing w:after="0" w:line="240" w:lineRule="auto"/>
              <w:ind w:left="170"/>
              <w:rPr>
                <w:rFonts w:ascii="Times New Roman" w:eastAsia="Trebuchet MS" w:hAnsi="Times New Roman" w:cs="Times New Roman"/>
                <w:sz w:val="28"/>
                <w:szCs w:val="28"/>
              </w:rPr>
            </w:pPr>
            <w:r w:rsidRPr="00241C39">
              <w:rPr>
                <w:rFonts w:ascii="Times New Roman" w:eastAsia="Trebuchet MS" w:hAnsi="Times New Roman" w:cs="Times New Roman"/>
                <w:spacing w:val="-2"/>
                <w:w w:val="95"/>
                <w:sz w:val="28"/>
                <w:szCs w:val="28"/>
              </w:rPr>
              <w:t>Лісництво</w:t>
            </w:r>
          </w:p>
        </w:tc>
      </w:tr>
      <w:tr w:rsidR="00241C39" w:rsidRPr="00241C39" w:rsidTr="00706FB3">
        <w:trPr>
          <w:trHeight w:val="491"/>
        </w:trPr>
        <w:tc>
          <w:tcPr>
            <w:tcW w:w="1131" w:type="dxa"/>
            <w:vMerge w:val="restart"/>
            <w:tcBorders>
              <w:left w:val="nil"/>
            </w:tcBorders>
            <w:shd w:val="clear" w:color="auto" w:fill="29ABE1"/>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p w:rsidR="00241C39" w:rsidRPr="00241C39" w:rsidRDefault="00241C39" w:rsidP="00241C39">
            <w:pPr>
              <w:tabs>
                <w:tab w:val="left" w:pos="2866"/>
                <w:tab w:val="left" w:pos="5044"/>
              </w:tabs>
              <w:spacing w:after="0" w:line="240" w:lineRule="auto"/>
              <w:ind w:left="570"/>
              <w:rPr>
                <w:rFonts w:ascii="Times New Roman" w:eastAsia="Trebuchet MS" w:hAnsi="Times New Roman" w:cs="Times New Roman"/>
                <w:color w:val="000000"/>
                <w:sz w:val="28"/>
                <w:szCs w:val="28"/>
              </w:rPr>
            </w:pPr>
            <w:r w:rsidRPr="00241C39">
              <w:rPr>
                <w:rFonts w:ascii="Times New Roman" w:eastAsia="Trebuchet MS" w:hAnsi="Times New Roman" w:cs="Times New Roman"/>
                <w:color w:val="000000"/>
                <w:spacing w:val="-2"/>
                <w:w w:val="95"/>
                <w:sz w:val="28"/>
                <w:szCs w:val="28"/>
              </w:rPr>
              <w:t>ЛЮТИЙ</w:t>
            </w:r>
            <w:r w:rsidRPr="00241C39">
              <w:rPr>
                <w:rFonts w:ascii="Times New Roman" w:eastAsia="Trebuchet MS" w:hAnsi="Times New Roman" w:cs="Times New Roman"/>
                <w:color w:val="000000"/>
                <w:sz w:val="28"/>
                <w:szCs w:val="28"/>
              </w:rPr>
              <w:tab/>
            </w:r>
            <w:r w:rsidRPr="00241C39">
              <w:rPr>
                <w:rFonts w:ascii="Times New Roman" w:eastAsia="Trebuchet MS" w:hAnsi="Times New Roman" w:cs="Times New Roman"/>
                <w:color w:val="000000"/>
                <w:spacing w:val="-2"/>
                <w:w w:val="95"/>
                <w:sz w:val="28"/>
                <w:szCs w:val="28"/>
              </w:rPr>
              <w:t>СІЧЕНЬ</w:t>
            </w:r>
            <w:r w:rsidRPr="00241C39">
              <w:rPr>
                <w:rFonts w:ascii="Times New Roman" w:eastAsia="Trebuchet MS" w:hAnsi="Times New Roman" w:cs="Times New Roman"/>
                <w:color w:val="000000"/>
                <w:sz w:val="28"/>
                <w:szCs w:val="28"/>
              </w:rPr>
              <w:tab/>
            </w:r>
            <w:r w:rsidRPr="00241C39">
              <w:rPr>
                <w:rFonts w:ascii="Times New Roman" w:eastAsia="Trebuchet MS" w:hAnsi="Times New Roman" w:cs="Times New Roman"/>
                <w:color w:val="000000"/>
                <w:spacing w:val="-2"/>
                <w:w w:val="95"/>
                <w:sz w:val="28"/>
                <w:szCs w:val="28"/>
              </w:rPr>
              <w:t>ГРуДЕНЬ</w:t>
            </w:r>
          </w:p>
        </w:tc>
        <w:tc>
          <w:tcPr>
            <w:tcW w:w="3965" w:type="dxa"/>
            <w:tcBorders>
              <w:bottom w:val="single" w:sz="4" w:space="0" w:color="C5C5C5"/>
              <w:right w:val="single" w:sz="4" w:space="0" w:color="C5C5C5"/>
            </w:tcBorders>
          </w:tcPr>
          <w:p w:rsidR="00241C39" w:rsidRPr="00241C39" w:rsidRDefault="00241C39" w:rsidP="00241C39">
            <w:pPr>
              <w:spacing w:after="0" w:line="240" w:lineRule="auto"/>
              <w:ind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w:t>
            </w:r>
            <w:r w:rsidRPr="00241C39">
              <w:rPr>
                <w:rFonts w:ascii="Times New Roman" w:eastAsia="Trebuchet MS" w:hAnsi="Times New Roman" w:cs="Times New Roman"/>
                <w:color w:val="1D1D1B"/>
                <w:spacing w:val="-1"/>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left w:val="single" w:sz="4" w:space="0" w:color="C5C5C5"/>
              <w:bottom w:val="single" w:sz="4" w:space="0" w:color="C5C5C5"/>
              <w:right w:val="nil"/>
            </w:tcBorders>
          </w:tcPr>
          <w:p w:rsidR="00241C39" w:rsidRPr="00241C39" w:rsidRDefault="00241C39" w:rsidP="00241C39">
            <w:pPr>
              <w:spacing w:after="0" w:line="240" w:lineRule="auto"/>
              <w:ind w:left="170"/>
              <w:rPr>
                <w:rFonts w:ascii="Times New Roman" w:eastAsia="Trebuchet MS" w:hAnsi="Times New Roman" w:cs="Times New Roman"/>
                <w:sz w:val="28"/>
                <w:szCs w:val="28"/>
              </w:rPr>
            </w:pPr>
            <w:r w:rsidRPr="00241C39">
              <w:rPr>
                <w:rFonts w:ascii="Times New Roman" w:eastAsia="Trebuchet MS" w:hAnsi="Times New Roman" w:cs="Times New Roman"/>
                <w:spacing w:val="-4"/>
                <w:w w:val="95"/>
                <w:sz w:val="28"/>
                <w:szCs w:val="28"/>
              </w:rPr>
              <w:t>Зима</w:t>
            </w:r>
          </w:p>
        </w:tc>
      </w:tr>
      <w:tr w:rsidR="00241C39" w:rsidRPr="00241C39" w:rsidTr="00706FB3">
        <w:trPr>
          <w:trHeight w:val="492"/>
        </w:trPr>
        <w:tc>
          <w:tcPr>
            <w:tcW w:w="1131" w:type="dxa"/>
            <w:vMerge/>
            <w:tcBorders>
              <w:top w:val="nil"/>
              <w:left w:val="nil"/>
            </w:tcBorders>
            <w:shd w:val="clear" w:color="auto" w:fill="29ABE1"/>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44"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II</w:t>
            </w:r>
            <w:r w:rsidRPr="00241C39">
              <w:rPr>
                <w:rFonts w:ascii="Times New Roman" w:eastAsia="Trebuchet MS" w:hAnsi="Times New Roman" w:cs="Times New Roman"/>
                <w:color w:val="1D1D1B"/>
                <w:spacing w:val="4"/>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ight="388"/>
              <w:rPr>
                <w:rFonts w:ascii="Times New Roman" w:eastAsia="Trebuchet MS" w:hAnsi="Times New Roman" w:cs="Times New Roman"/>
                <w:sz w:val="28"/>
                <w:szCs w:val="28"/>
              </w:rPr>
            </w:pPr>
            <w:r w:rsidRPr="00241C39">
              <w:rPr>
                <w:rFonts w:ascii="Times New Roman" w:eastAsia="Trebuchet MS" w:hAnsi="Times New Roman" w:cs="Times New Roman"/>
                <w:spacing w:val="-2"/>
                <w:w w:val="90"/>
                <w:sz w:val="28"/>
                <w:szCs w:val="28"/>
              </w:rPr>
              <w:t xml:space="preserve">Безпека. </w:t>
            </w:r>
            <w:r w:rsidRPr="00241C39">
              <w:rPr>
                <w:rFonts w:ascii="Times New Roman" w:eastAsia="Trebuchet MS" w:hAnsi="Times New Roman" w:cs="Times New Roman"/>
                <w:w w:val="80"/>
                <w:sz w:val="28"/>
                <w:szCs w:val="28"/>
              </w:rPr>
              <w:t>Надзвичайні</w:t>
            </w:r>
            <w:r w:rsidRPr="00241C39">
              <w:rPr>
                <w:rFonts w:ascii="Times New Roman" w:eastAsia="Trebuchet MS" w:hAnsi="Times New Roman" w:cs="Times New Roman"/>
                <w:spacing w:val="-3"/>
                <w:w w:val="80"/>
                <w:sz w:val="28"/>
                <w:szCs w:val="28"/>
              </w:rPr>
              <w:t xml:space="preserve"> </w:t>
            </w:r>
            <w:r w:rsidRPr="00241C39">
              <w:rPr>
                <w:rFonts w:ascii="Times New Roman" w:eastAsia="Trebuchet MS" w:hAnsi="Times New Roman" w:cs="Times New Roman"/>
                <w:w w:val="80"/>
                <w:sz w:val="28"/>
                <w:szCs w:val="28"/>
              </w:rPr>
              <w:t>ситуації</w:t>
            </w:r>
          </w:p>
        </w:tc>
      </w:tr>
      <w:tr w:rsidR="00241C39" w:rsidRPr="00241C39" w:rsidTr="00706FB3">
        <w:trPr>
          <w:trHeight w:val="492"/>
        </w:trPr>
        <w:tc>
          <w:tcPr>
            <w:tcW w:w="1131" w:type="dxa"/>
            <w:vMerge/>
            <w:tcBorders>
              <w:top w:val="nil"/>
              <w:left w:val="nil"/>
            </w:tcBorders>
            <w:shd w:val="clear" w:color="auto" w:fill="29ABE1"/>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88"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III</w:t>
            </w:r>
            <w:r w:rsidRPr="00241C39">
              <w:rPr>
                <w:rFonts w:ascii="Times New Roman" w:eastAsia="Trebuchet MS" w:hAnsi="Times New Roman" w:cs="Times New Roman"/>
                <w:color w:val="1D1D1B"/>
                <w:spacing w:val="9"/>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spacing w:val="-2"/>
                <w:w w:val="90"/>
                <w:sz w:val="28"/>
                <w:szCs w:val="28"/>
              </w:rPr>
              <w:t>Мистецтво</w:t>
            </w:r>
          </w:p>
        </w:tc>
      </w:tr>
      <w:tr w:rsidR="00241C39" w:rsidRPr="00241C39" w:rsidTr="00706FB3">
        <w:trPr>
          <w:trHeight w:val="490"/>
        </w:trPr>
        <w:tc>
          <w:tcPr>
            <w:tcW w:w="1131" w:type="dxa"/>
            <w:vMerge/>
            <w:tcBorders>
              <w:top w:val="nil"/>
              <w:left w:val="nil"/>
            </w:tcBorders>
            <w:shd w:val="clear" w:color="auto" w:fill="29ABE1"/>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77"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IV</w:t>
            </w:r>
            <w:r w:rsidRPr="00241C39">
              <w:rPr>
                <w:rFonts w:ascii="Times New Roman" w:eastAsia="Trebuchet MS" w:hAnsi="Times New Roman" w:cs="Times New Roman"/>
                <w:color w:val="1D1D1B"/>
                <w:spacing w:val="-7"/>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Зимові</w:t>
            </w:r>
            <w:r w:rsidRPr="00241C39">
              <w:rPr>
                <w:rFonts w:ascii="Times New Roman" w:eastAsia="Trebuchet MS" w:hAnsi="Times New Roman" w:cs="Times New Roman"/>
                <w:spacing w:val="-3"/>
                <w:sz w:val="28"/>
                <w:szCs w:val="28"/>
              </w:rPr>
              <w:t xml:space="preserve"> </w:t>
            </w:r>
            <w:r w:rsidRPr="00241C39">
              <w:rPr>
                <w:rFonts w:ascii="Times New Roman" w:eastAsia="Trebuchet MS" w:hAnsi="Times New Roman" w:cs="Times New Roman"/>
                <w:spacing w:val="-2"/>
                <w:w w:val="90"/>
                <w:sz w:val="28"/>
                <w:szCs w:val="28"/>
              </w:rPr>
              <w:t>розваги</w:t>
            </w:r>
          </w:p>
        </w:tc>
      </w:tr>
      <w:tr w:rsidR="00241C39" w:rsidRPr="00241C39" w:rsidTr="00706FB3">
        <w:trPr>
          <w:trHeight w:val="492"/>
        </w:trPr>
        <w:tc>
          <w:tcPr>
            <w:tcW w:w="1131" w:type="dxa"/>
            <w:vMerge/>
            <w:tcBorders>
              <w:top w:val="nil"/>
              <w:left w:val="nil"/>
            </w:tcBorders>
            <w:shd w:val="clear" w:color="auto" w:fill="29ABE1"/>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right w:val="single" w:sz="4" w:space="0" w:color="C5C5C5"/>
            </w:tcBorders>
          </w:tcPr>
          <w:p w:rsidR="00241C39" w:rsidRPr="00241C39" w:rsidRDefault="00241C39" w:rsidP="00241C39">
            <w:pPr>
              <w:spacing w:after="0" w:line="240" w:lineRule="auto"/>
              <w:ind w:left="33"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pacing w:val="-6"/>
                <w:sz w:val="28"/>
                <w:szCs w:val="28"/>
              </w:rPr>
              <w:t>V</w:t>
            </w:r>
            <w:r w:rsidRPr="00241C39">
              <w:rPr>
                <w:rFonts w:ascii="Times New Roman" w:eastAsia="Trebuchet MS" w:hAnsi="Times New Roman" w:cs="Times New Roman"/>
                <w:color w:val="1D1D1B"/>
                <w:spacing w:val="-5"/>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right w:val="nil"/>
            </w:tcBorders>
          </w:tcPr>
          <w:p w:rsidR="00241C39" w:rsidRPr="00241C39" w:rsidRDefault="00241C39" w:rsidP="00241C39">
            <w:pPr>
              <w:spacing w:after="0" w:line="240" w:lineRule="auto"/>
              <w:ind w:left="170"/>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Новорічні</w:t>
            </w:r>
            <w:r w:rsidRPr="00241C39">
              <w:rPr>
                <w:rFonts w:ascii="Times New Roman" w:eastAsia="Trebuchet MS" w:hAnsi="Times New Roman" w:cs="Times New Roman"/>
                <w:spacing w:val="4"/>
                <w:sz w:val="28"/>
                <w:szCs w:val="28"/>
              </w:rPr>
              <w:t xml:space="preserve"> </w:t>
            </w:r>
            <w:r w:rsidRPr="00241C39">
              <w:rPr>
                <w:rFonts w:ascii="Times New Roman" w:eastAsia="Trebuchet MS" w:hAnsi="Times New Roman" w:cs="Times New Roman"/>
                <w:w w:val="80"/>
                <w:sz w:val="28"/>
                <w:szCs w:val="28"/>
              </w:rPr>
              <w:t>традиції</w:t>
            </w:r>
            <w:r w:rsidRPr="00241C39">
              <w:rPr>
                <w:rFonts w:ascii="Times New Roman" w:eastAsia="Trebuchet MS" w:hAnsi="Times New Roman" w:cs="Times New Roman"/>
                <w:spacing w:val="5"/>
                <w:sz w:val="28"/>
                <w:szCs w:val="28"/>
              </w:rPr>
              <w:t xml:space="preserve"> </w:t>
            </w:r>
            <w:r w:rsidRPr="00241C39">
              <w:rPr>
                <w:rFonts w:ascii="Times New Roman" w:eastAsia="Trebuchet MS" w:hAnsi="Times New Roman" w:cs="Times New Roman"/>
                <w:spacing w:val="-2"/>
                <w:w w:val="80"/>
                <w:sz w:val="28"/>
                <w:szCs w:val="28"/>
              </w:rPr>
              <w:t>світу</w:t>
            </w:r>
          </w:p>
        </w:tc>
      </w:tr>
      <w:tr w:rsidR="00241C39" w:rsidRPr="00241C39" w:rsidTr="00706FB3">
        <w:trPr>
          <w:trHeight w:val="492"/>
        </w:trPr>
        <w:tc>
          <w:tcPr>
            <w:tcW w:w="1131" w:type="dxa"/>
            <w:vMerge/>
            <w:tcBorders>
              <w:top w:val="nil"/>
              <w:left w:val="nil"/>
            </w:tcBorders>
            <w:shd w:val="clear" w:color="auto" w:fill="29ABE1"/>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bottom w:val="single" w:sz="4" w:space="0" w:color="C5C5C5"/>
              <w:right w:val="single" w:sz="4" w:space="0" w:color="C5C5C5"/>
            </w:tcBorders>
          </w:tcPr>
          <w:p w:rsidR="00241C39" w:rsidRPr="00241C39" w:rsidRDefault="00241C39" w:rsidP="00241C39">
            <w:pPr>
              <w:spacing w:after="0" w:line="240" w:lineRule="auto"/>
              <w:ind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w:t>
            </w:r>
            <w:r w:rsidRPr="00241C39">
              <w:rPr>
                <w:rFonts w:ascii="Times New Roman" w:eastAsia="Trebuchet MS" w:hAnsi="Times New Roman" w:cs="Times New Roman"/>
                <w:color w:val="1D1D1B"/>
                <w:spacing w:val="-1"/>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Сучасні</w:t>
            </w:r>
            <w:r w:rsidRPr="00241C39">
              <w:rPr>
                <w:rFonts w:ascii="Times New Roman" w:eastAsia="Trebuchet MS" w:hAnsi="Times New Roman" w:cs="Times New Roman"/>
                <w:spacing w:val="4"/>
                <w:sz w:val="28"/>
                <w:szCs w:val="28"/>
              </w:rPr>
              <w:t xml:space="preserve"> </w:t>
            </w:r>
            <w:r w:rsidRPr="00241C39">
              <w:rPr>
                <w:rFonts w:ascii="Times New Roman" w:eastAsia="Trebuchet MS" w:hAnsi="Times New Roman" w:cs="Times New Roman"/>
                <w:spacing w:val="-2"/>
                <w:w w:val="85"/>
                <w:sz w:val="28"/>
                <w:szCs w:val="28"/>
              </w:rPr>
              <w:t>професії</w:t>
            </w:r>
          </w:p>
        </w:tc>
      </w:tr>
      <w:tr w:rsidR="00241C39" w:rsidRPr="00241C39" w:rsidTr="00706FB3">
        <w:trPr>
          <w:trHeight w:val="492"/>
        </w:trPr>
        <w:tc>
          <w:tcPr>
            <w:tcW w:w="1131" w:type="dxa"/>
            <w:vMerge/>
            <w:tcBorders>
              <w:top w:val="nil"/>
              <w:left w:val="nil"/>
            </w:tcBorders>
            <w:shd w:val="clear" w:color="auto" w:fill="29ABE1"/>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88"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III</w:t>
            </w:r>
            <w:r w:rsidRPr="00241C39">
              <w:rPr>
                <w:rFonts w:ascii="Times New Roman" w:eastAsia="Trebuchet MS" w:hAnsi="Times New Roman" w:cs="Times New Roman"/>
                <w:color w:val="1D1D1B"/>
                <w:spacing w:val="9"/>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spacing w:val="-2"/>
                <w:w w:val="90"/>
                <w:sz w:val="28"/>
                <w:szCs w:val="28"/>
              </w:rPr>
              <w:t>Транспорт</w:t>
            </w:r>
          </w:p>
        </w:tc>
      </w:tr>
      <w:tr w:rsidR="00241C39" w:rsidRPr="00241C39" w:rsidTr="00706FB3">
        <w:trPr>
          <w:trHeight w:val="486"/>
        </w:trPr>
        <w:tc>
          <w:tcPr>
            <w:tcW w:w="1131" w:type="dxa"/>
            <w:vMerge/>
            <w:tcBorders>
              <w:top w:val="nil"/>
              <w:left w:val="nil"/>
            </w:tcBorders>
            <w:shd w:val="clear" w:color="auto" w:fill="29ABE1"/>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77"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IV</w:t>
            </w:r>
            <w:r w:rsidRPr="00241C39">
              <w:rPr>
                <w:rFonts w:ascii="Times New Roman" w:eastAsia="Trebuchet MS" w:hAnsi="Times New Roman" w:cs="Times New Roman"/>
                <w:color w:val="1D1D1B"/>
                <w:spacing w:val="-7"/>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Фінансова</w:t>
            </w:r>
            <w:r w:rsidRPr="00241C39">
              <w:rPr>
                <w:rFonts w:ascii="Times New Roman" w:eastAsia="Trebuchet MS" w:hAnsi="Times New Roman" w:cs="Times New Roman"/>
                <w:spacing w:val="6"/>
                <w:sz w:val="28"/>
                <w:szCs w:val="28"/>
              </w:rPr>
              <w:t xml:space="preserve"> </w:t>
            </w:r>
            <w:r w:rsidRPr="00241C39">
              <w:rPr>
                <w:rFonts w:ascii="Times New Roman" w:eastAsia="Trebuchet MS" w:hAnsi="Times New Roman" w:cs="Times New Roman"/>
                <w:spacing w:val="-2"/>
                <w:w w:val="85"/>
                <w:sz w:val="28"/>
                <w:szCs w:val="28"/>
              </w:rPr>
              <w:t>грамотність</w:t>
            </w:r>
          </w:p>
        </w:tc>
      </w:tr>
      <w:tr w:rsidR="00241C39" w:rsidRPr="00241C39" w:rsidTr="00706FB3">
        <w:trPr>
          <w:trHeight w:val="492"/>
        </w:trPr>
        <w:tc>
          <w:tcPr>
            <w:tcW w:w="1131" w:type="dxa"/>
            <w:vMerge/>
            <w:tcBorders>
              <w:top w:val="nil"/>
              <w:left w:val="nil"/>
            </w:tcBorders>
            <w:shd w:val="clear" w:color="auto" w:fill="29ABE1"/>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right w:val="single" w:sz="4" w:space="0" w:color="C5C5C5"/>
            </w:tcBorders>
          </w:tcPr>
          <w:p w:rsidR="00241C39" w:rsidRPr="00241C39" w:rsidRDefault="00241C39" w:rsidP="00241C39">
            <w:pPr>
              <w:spacing w:after="0" w:line="240" w:lineRule="auto"/>
              <w:ind w:left="33"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pacing w:val="-6"/>
                <w:sz w:val="28"/>
                <w:szCs w:val="28"/>
              </w:rPr>
              <w:t>V</w:t>
            </w:r>
            <w:r w:rsidRPr="00241C39">
              <w:rPr>
                <w:rFonts w:ascii="Times New Roman" w:eastAsia="Trebuchet MS" w:hAnsi="Times New Roman" w:cs="Times New Roman"/>
                <w:color w:val="1D1D1B"/>
                <w:spacing w:val="-5"/>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right w:val="nil"/>
            </w:tcBorders>
          </w:tcPr>
          <w:p w:rsidR="00241C39" w:rsidRPr="00241C39" w:rsidRDefault="00241C39" w:rsidP="00241C39">
            <w:pPr>
              <w:spacing w:after="0" w:line="240" w:lineRule="auto"/>
              <w:ind w:left="170"/>
              <w:rPr>
                <w:rFonts w:ascii="Times New Roman" w:eastAsia="Trebuchet MS" w:hAnsi="Times New Roman" w:cs="Times New Roman"/>
                <w:sz w:val="28"/>
                <w:szCs w:val="28"/>
              </w:rPr>
            </w:pPr>
            <w:r w:rsidRPr="00241C39">
              <w:rPr>
                <w:rFonts w:ascii="Times New Roman" w:eastAsia="Trebuchet MS" w:hAnsi="Times New Roman" w:cs="Times New Roman"/>
                <w:spacing w:val="-2"/>
                <w:w w:val="90"/>
                <w:sz w:val="28"/>
                <w:szCs w:val="28"/>
              </w:rPr>
              <w:t>Телебачення</w:t>
            </w:r>
          </w:p>
        </w:tc>
      </w:tr>
      <w:tr w:rsidR="00241C39" w:rsidRPr="00241C39" w:rsidTr="00706FB3">
        <w:trPr>
          <w:trHeight w:val="491"/>
        </w:trPr>
        <w:tc>
          <w:tcPr>
            <w:tcW w:w="1131" w:type="dxa"/>
            <w:vMerge/>
            <w:tcBorders>
              <w:top w:val="nil"/>
              <w:left w:val="nil"/>
            </w:tcBorders>
            <w:shd w:val="clear" w:color="auto" w:fill="29ABE1"/>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bottom w:val="single" w:sz="4" w:space="0" w:color="C5C5C5"/>
              <w:right w:val="single" w:sz="4" w:space="0" w:color="C5C5C5"/>
            </w:tcBorders>
          </w:tcPr>
          <w:p w:rsidR="00241C39" w:rsidRPr="00241C39" w:rsidRDefault="00241C39" w:rsidP="00241C39">
            <w:pPr>
              <w:spacing w:after="0" w:line="240" w:lineRule="auto"/>
              <w:ind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w:t>
            </w:r>
            <w:r w:rsidRPr="00241C39">
              <w:rPr>
                <w:rFonts w:ascii="Times New Roman" w:eastAsia="Trebuchet MS" w:hAnsi="Times New Roman" w:cs="Times New Roman"/>
                <w:color w:val="1D1D1B"/>
                <w:spacing w:val="-1"/>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left w:val="single" w:sz="4" w:space="0" w:color="C5C5C5"/>
              <w:bottom w:val="single" w:sz="4" w:space="0" w:color="C5C5C5"/>
              <w:right w:val="nil"/>
            </w:tcBorders>
          </w:tcPr>
          <w:p w:rsidR="00241C39" w:rsidRPr="00241C39" w:rsidRDefault="00241C39" w:rsidP="00241C39">
            <w:pPr>
              <w:spacing w:after="0" w:line="240" w:lineRule="auto"/>
              <w:ind w:left="170" w:right="388"/>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Флора</w:t>
            </w:r>
            <w:r w:rsidRPr="00241C39">
              <w:rPr>
                <w:rFonts w:ascii="Times New Roman" w:eastAsia="Trebuchet MS" w:hAnsi="Times New Roman" w:cs="Times New Roman"/>
                <w:spacing w:val="-3"/>
                <w:w w:val="80"/>
                <w:sz w:val="28"/>
                <w:szCs w:val="28"/>
              </w:rPr>
              <w:t xml:space="preserve"> </w:t>
            </w:r>
            <w:r w:rsidRPr="00241C39">
              <w:rPr>
                <w:rFonts w:ascii="Times New Roman" w:eastAsia="Trebuchet MS" w:hAnsi="Times New Roman" w:cs="Times New Roman"/>
                <w:w w:val="80"/>
                <w:sz w:val="28"/>
                <w:szCs w:val="28"/>
              </w:rPr>
              <w:t>і</w:t>
            </w:r>
            <w:r w:rsidRPr="00241C39">
              <w:rPr>
                <w:rFonts w:ascii="Times New Roman" w:eastAsia="Trebuchet MS" w:hAnsi="Times New Roman" w:cs="Times New Roman"/>
                <w:spacing w:val="-2"/>
                <w:w w:val="80"/>
                <w:sz w:val="28"/>
                <w:szCs w:val="28"/>
              </w:rPr>
              <w:t xml:space="preserve"> </w:t>
            </w:r>
            <w:r w:rsidRPr="00241C39">
              <w:rPr>
                <w:rFonts w:ascii="Times New Roman" w:eastAsia="Trebuchet MS" w:hAnsi="Times New Roman" w:cs="Times New Roman"/>
                <w:w w:val="80"/>
                <w:sz w:val="28"/>
                <w:szCs w:val="28"/>
              </w:rPr>
              <w:t>фауна</w:t>
            </w:r>
            <w:r w:rsidRPr="00241C39">
              <w:rPr>
                <w:rFonts w:ascii="Times New Roman" w:eastAsia="Trebuchet MS" w:hAnsi="Times New Roman" w:cs="Times New Roman"/>
                <w:w w:val="90"/>
                <w:sz w:val="28"/>
                <w:szCs w:val="28"/>
              </w:rPr>
              <w:t xml:space="preserve"> водойм</w:t>
            </w:r>
            <w:r w:rsidRPr="00241C39">
              <w:rPr>
                <w:rFonts w:ascii="Times New Roman" w:eastAsia="Trebuchet MS" w:hAnsi="Times New Roman" w:cs="Times New Roman"/>
                <w:spacing w:val="-8"/>
                <w:w w:val="90"/>
                <w:sz w:val="28"/>
                <w:szCs w:val="28"/>
              </w:rPr>
              <w:t xml:space="preserve"> </w:t>
            </w:r>
            <w:r w:rsidRPr="00241C39">
              <w:rPr>
                <w:rFonts w:ascii="Times New Roman" w:eastAsia="Trebuchet MS" w:hAnsi="Times New Roman" w:cs="Times New Roman"/>
                <w:w w:val="90"/>
                <w:sz w:val="28"/>
                <w:szCs w:val="28"/>
              </w:rPr>
              <w:t>світу</w:t>
            </w:r>
          </w:p>
        </w:tc>
      </w:tr>
      <w:tr w:rsidR="00241C39" w:rsidRPr="00241C39" w:rsidTr="00706FB3">
        <w:trPr>
          <w:trHeight w:val="492"/>
        </w:trPr>
        <w:tc>
          <w:tcPr>
            <w:tcW w:w="1131" w:type="dxa"/>
            <w:vMerge/>
            <w:tcBorders>
              <w:top w:val="nil"/>
              <w:left w:val="nil"/>
            </w:tcBorders>
            <w:shd w:val="clear" w:color="auto" w:fill="29ABE1"/>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44"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II</w:t>
            </w:r>
            <w:r w:rsidRPr="00241C39">
              <w:rPr>
                <w:rFonts w:ascii="Times New Roman" w:eastAsia="Trebuchet MS" w:hAnsi="Times New Roman" w:cs="Times New Roman"/>
                <w:color w:val="1D1D1B"/>
                <w:spacing w:val="4"/>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Правила</w:t>
            </w:r>
            <w:r w:rsidRPr="00241C39">
              <w:rPr>
                <w:rFonts w:ascii="Times New Roman" w:eastAsia="Trebuchet MS" w:hAnsi="Times New Roman" w:cs="Times New Roman"/>
                <w:spacing w:val="-2"/>
                <w:sz w:val="28"/>
                <w:szCs w:val="28"/>
              </w:rPr>
              <w:t xml:space="preserve"> </w:t>
            </w:r>
            <w:r w:rsidRPr="00241C39">
              <w:rPr>
                <w:rFonts w:ascii="Times New Roman" w:eastAsia="Trebuchet MS" w:hAnsi="Times New Roman" w:cs="Times New Roman"/>
                <w:w w:val="80"/>
                <w:sz w:val="28"/>
                <w:szCs w:val="28"/>
              </w:rPr>
              <w:t>дорожнього</w:t>
            </w:r>
            <w:r w:rsidRPr="00241C39">
              <w:rPr>
                <w:rFonts w:ascii="Times New Roman" w:eastAsia="Trebuchet MS" w:hAnsi="Times New Roman" w:cs="Times New Roman"/>
                <w:spacing w:val="-1"/>
                <w:sz w:val="28"/>
                <w:szCs w:val="28"/>
              </w:rPr>
              <w:t xml:space="preserve"> </w:t>
            </w:r>
            <w:r w:rsidRPr="00241C39">
              <w:rPr>
                <w:rFonts w:ascii="Times New Roman" w:eastAsia="Trebuchet MS" w:hAnsi="Times New Roman" w:cs="Times New Roman"/>
                <w:spacing w:val="-4"/>
                <w:w w:val="80"/>
                <w:sz w:val="28"/>
                <w:szCs w:val="28"/>
              </w:rPr>
              <w:t>руху</w:t>
            </w:r>
          </w:p>
        </w:tc>
      </w:tr>
      <w:tr w:rsidR="00241C39" w:rsidRPr="00241C39" w:rsidTr="00706FB3">
        <w:trPr>
          <w:trHeight w:val="492"/>
        </w:trPr>
        <w:tc>
          <w:tcPr>
            <w:tcW w:w="1131" w:type="dxa"/>
            <w:vMerge/>
            <w:tcBorders>
              <w:top w:val="nil"/>
              <w:left w:val="nil"/>
            </w:tcBorders>
            <w:shd w:val="clear" w:color="auto" w:fill="29ABE1"/>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88"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III</w:t>
            </w:r>
            <w:r w:rsidRPr="00241C39">
              <w:rPr>
                <w:rFonts w:ascii="Times New Roman" w:eastAsia="Trebuchet MS" w:hAnsi="Times New Roman" w:cs="Times New Roman"/>
                <w:color w:val="1D1D1B"/>
                <w:spacing w:val="9"/>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ight="508"/>
              <w:rPr>
                <w:rFonts w:ascii="Times New Roman" w:eastAsia="Trebuchet MS" w:hAnsi="Times New Roman" w:cs="Times New Roman"/>
                <w:sz w:val="28"/>
                <w:szCs w:val="28"/>
              </w:rPr>
            </w:pPr>
            <w:r w:rsidRPr="00241C39">
              <w:rPr>
                <w:rFonts w:ascii="Times New Roman" w:eastAsia="Trebuchet MS" w:hAnsi="Times New Roman" w:cs="Times New Roman"/>
                <w:w w:val="90"/>
                <w:sz w:val="28"/>
                <w:szCs w:val="28"/>
              </w:rPr>
              <w:t>Моє</w:t>
            </w:r>
            <w:r w:rsidRPr="00241C39">
              <w:rPr>
                <w:rFonts w:ascii="Times New Roman" w:eastAsia="Trebuchet MS" w:hAnsi="Times New Roman" w:cs="Times New Roman"/>
                <w:spacing w:val="-8"/>
                <w:w w:val="90"/>
                <w:sz w:val="28"/>
                <w:szCs w:val="28"/>
              </w:rPr>
              <w:t xml:space="preserve"> </w:t>
            </w:r>
            <w:r w:rsidRPr="00241C39">
              <w:rPr>
                <w:rFonts w:ascii="Times New Roman" w:eastAsia="Trebuchet MS" w:hAnsi="Times New Roman" w:cs="Times New Roman"/>
                <w:w w:val="90"/>
                <w:sz w:val="28"/>
                <w:szCs w:val="28"/>
              </w:rPr>
              <w:t xml:space="preserve">тіло. </w:t>
            </w:r>
            <w:r w:rsidRPr="00241C39">
              <w:rPr>
                <w:rFonts w:ascii="Times New Roman" w:eastAsia="Trebuchet MS" w:hAnsi="Times New Roman" w:cs="Times New Roman"/>
                <w:w w:val="80"/>
                <w:sz w:val="28"/>
                <w:szCs w:val="28"/>
              </w:rPr>
              <w:t>Внутрішні</w:t>
            </w:r>
            <w:r w:rsidRPr="00241C39">
              <w:rPr>
                <w:rFonts w:ascii="Times New Roman" w:eastAsia="Trebuchet MS" w:hAnsi="Times New Roman" w:cs="Times New Roman"/>
                <w:spacing w:val="-3"/>
                <w:w w:val="80"/>
                <w:sz w:val="28"/>
                <w:szCs w:val="28"/>
              </w:rPr>
              <w:t xml:space="preserve"> </w:t>
            </w:r>
            <w:r w:rsidRPr="00241C39">
              <w:rPr>
                <w:rFonts w:ascii="Times New Roman" w:eastAsia="Trebuchet MS" w:hAnsi="Times New Roman" w:cs="Times New Roman"/>
                <w:w w:val="80"/>
                <w:sz w:val="28"/>
                <w:szCs w:val="28"/>
              </w:rPr>
              <w:t>органи</w:t>
            </w:r>
          </w:p>
        </w:tc>
      </w:tr>
      <w:tr w:rsidR="00241C39" w:rsidRPr="00241C39" w:rsidTr="00706FB3">
        <w:trPr>
          <w:trHeight w:val="492"/>
        </w:trPr>
        <w:tc>
          <w:tcPr>
            <w:tcW w:w="1131" w:type="dxa"/>
            <w:vMerge/>
            <w:tcBorders>
              <w:top w:val="nil"/>
              <w:left w:val="nil"/>
            </w:tcBorders>
            <w:shd w:val="clear" w:color="auto" w:fill="29ABE1"/>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tc>
        <w:tc>
          <w:tcPr>
            <w:tcW w:w="3965" w:type="dxa"/>
            <w:tcBorders>
              <w:top w:val="single" w:sz="4" w:space="0" w:color="C5C5C5"/>
              <w:right w:val="single" w:sz="4" w:space="0" w:color="C5C5C5"/>
            </w:tcBorders>
          </w:tcPr>
          <w:p w:rsidR="00241C39" w:rsidRPr="00241C39" w:rsidRDefault="00241C39" w:rsidP="00241C39">
            <w:pPr>
              <w:spacing w:after="0" w:line="240" w:lineRule="auto"/>
              <w:ind w:left="77"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IV</w:t>
            </w:r>
            <w:r w:rsidRPr="00241C39">
              <w:rPr>
                <w:rFonts w:ascii="Times New Roman" w:eastAsia="Trebuchet MS" w:hAnsi="Times New Roman" w:cs="Times New Roman"/>
                <w:color w:val="1D1D1B"/>
                <w:spacing w:val="-7"/>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Місцеві</w:t>
            </w:r>
            <w:r w:rsidRPr="00241C39">
              <w:rPr>
                <w:rFonts w:ascii="Times New Roman" w:eastAsia="Trebuchet MS" w:hAnsi="Times New Roman" w:cs="Times New Roman"/>
                <w:spacing w:val="9"/>
                <w:sz w:val="28"/>
                <w:szCs w:val="28"/>
              </w:rPr>
              <w:t xml:space="preserve"> </w:t>
            </w:r>
            <w:r w:rsidRPr="00241C39">
              <w:rPr>
                <w:rFonts w:ascii="Times New Roman" w:eastAsia="Trebuchet MS" w:hAnsi="Times New Roman" w:cs="Times New Roman"/>
                <w:spacing w:val="-2"/>
                <w:w w:val="95"/>
                <w:sz w:val="28"/>
                <w:szCs w:val="28"/>
              </w:rPr>
              <w:t>служби</w:t>
            </w:r>
          </w:p>
        </w:tc>
      </w:tr>
      <w:tr w:rsidR="00241C39" w:rsidRPr="00241C39" w:rsidTr="00706FB3">
        <w:trPr>
          <w:trHeight w:val="512"/>
        </w:trPr>
        <w:tc>
          <w:tcPr>
            <w:tcW w:w="1131" w:type="dxa"/>
            <w:vMerge w:val="restart"/>
            <w:tcBorders>
              <w:left w:val="nil"/>
            </w:tcBorders>
            <w:shd w:val="clear" w:color="auto" w:fill="94C11F"/>
            <w:textDirection w:val="btLr"/>
          </w:tcPr>
          <w:p w:rsidR="00241C39" w:rsidRPr="00241C39" w:rsidRDefault="00241C39" w:rsidP="00241C39">
            <w:pPr>
              <w:spacing w:after="0" w:line="240" w:lineRule="auto"/>
              <w:rPr>
                <w:rFonts w:ascii="Times New Roman" w:eastAsia="Trebuchet MS" w:hAnsi="Times New Roman" w:cs="Times New Roman"/>
                <w:color w:val="000000"/>
                <w:sz w:val="28"/>
                <w:szCs w:val="28"/>
              </w:rPr>
            </w:pPr>
          </w:p>
          <w:p w:rsidR="00241C39" w:rsidRPr="00241C39" w:rsidRDefault="00241C39" w:rsidP="00241C39">
            <w:pPr>
              <w:tabs>
                <w:tab w:val="left" w:pos="3065"/>
                <w:tab w:val="left" w:pos="5014"/>
              </w:tabs>
              <w:spacing w:after="0" w:line="240" w:lineRule="auto"/>
              <w:ind w:left="731"/>
              <w:rPr>
                <w:rFonts w:ascii="Times New Roman" w:eastAsia="Trebuchet MS" w:hAnsi="Times New Roman" w:cs="Times New Roman"/>
                <w:color w:val="000000"/>
                <w:sz w:val="28"/>
                <w:szCs w:val="28"/>
              </w:rPr>
            </w:pPr>
            <w:r w:rsidRPr="00241C39">
              <w:rPr>
                <w:rFonts w:ascii="Times New Roman" w:eastAsia="Trebuchet MS" w:hAnsi="Times New Roman" w:cs="Times New Roman"/>
                <w:color w:val="000000"/>
                <w:spacing w:val="-2"/>
                <w:w w:val="95"/>
                <w:sz w:val="28"/>
                <w:szCs w:val="28"/>
              </w:rPr>
              <w:t>ТРАВЕНЬ</w:t>
            </w:r>
            <w:r w:rsidRPr="00241C39">
              <w:rPr>
                <w:rFonts w:ascii="Times New Roman" w:eastAsia="Trebuchet MS" w:hAnsi="Times New Roman" w:cs="Times New Roman"/>
                <w:color w:val="000000"/>
                <w:sz w:val="28"/>
                <w:szCs w:val="28"/>
              </w:rPr>
              <w:tab/>
            </w:r>
            <w:r w:rsidRPr="00241C39">
              <w:rPr>
                <w:rFonts w:ascii="Times New Roman" w:eastAsia="Trebuchet MS" w:hAnsi="Times New Roman" w:cs="Times New Roman"/>
                <w:color w:val="000000"/>
                <w:spacing w:val="-2"/>
                <w:w w:val="95"/>
                <w:sz w:val="28"/>
                <w:szCs w:val="28"/>
              </w:rPr>
              <w:t>КВІТЕНЬ</w:t>
            </w:r>
            <w:r w:rsidRPr="00241C39">
              <w:rPr>
                <w:rFonts w:ascii="Times New Roman" w:eastAsia="Trebuchet MS" w:hAnsi="Times New Roman" w:cs="Times New Roman"/>
                <w:color w:val="000000"/>
                <w:sz w:val="28"/>
                <w:szCs w:val="28"/>
              </w:rPr>
              <w:tab/>
            </w:r>
            <w:r w:rsidRPr="00241C39">
              <w:rPr>
                <w:rFonts w:ascii="Times New Roman" w:eastAsia="Trebuchet MS" w:hAnsi="Times New Roman" w:cs="Times New Roman"/>
                <w:color w:val="000000"/>
                <w:spacing w:val="-2"/>
                <w:w w:val="95"/>
                <w:sz w:val="28"/>
                <w:szCs w:val="28"/>
              </w:rPr>
              <w:t>БЕРЕЗЕНЬ</w:t>
            </w:r>
          </w:p>
        </w:tc>
        <w:tc>
          <w:tcPr>
            <w:tcW w:w="3965" w:type="dxa"/>
            <w:tcBorders>
              <w:bottom w:val="single" w:sz="4" w:space="0" w:color="C5C5C5"/>
              <w:right w:val="single" w:sz="4" w:space="0" w:color="C5C5C5"/>
            </w:tcBorders>
          </w:tcPr>
          <w:p w:rsidR="00241C39" w:rsidRPr="00241C39" w:rsidRDefault="00241C39" w:rsidP="00241C39">
            <w:pPr>
              <w:spacing w:after="0" w:line="240" w:lineRule="auto"/>
              <w:ind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w:t>
            </w:r>
            <w:r w:rsidRPr="00241C39">
              <w:rPr>
                <w:rFonts w:ascii="Times New Roman" w:eastAsia="Trebuchet MS" w:hAnsi="Times New Roman" w:cs="Times New Roman"/>
                <w:color w:val="1D1D1B"/>
                <w:spacing w:val="-1"/>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left w:val="single" w:sz="4" w:space="0" w:color="C5C5C5"/>
              <w:bottom w:val="single" w:sz="4" w:space="0" w:color="C5C5C5"/>
              <w:right w:val="nil"/>
            </w:tcBorders>
          </w:tcPr>
          <w:p w:rsidR="00241C39" w:rsidRPr="00241C39" w:rsidRDefault="00241C39" w:rsidP="00241C39">
            <w:pPr>
              <w:spacing w:after="0" w:line="240" w:lineRule="auto"/>
              <w:ind w:left="170"/>
              <w:rPr>
                <w:rFonts w:ascii="Times New Roman" w:eastAsia="Trebuchet MS" w:hAnsi="Times New Roman" w:cs="Times New Roman"/>
                <w:sz w:val="28"/>
                <w:szCs w:val="28"/>
              </w:rPr>
            </w:pPr>
            <w:r w:rsidRPr="00241C39">
              <w:rPr>
                <w:rFonts w:ascii="Times New Roman" w:eastAsia="Trebuchet MS" w:hAnsi="Times New Roman" w:cs="Times New Roman"/>
                <w:spacing w:val="-4"/>
                <w:w w:val="95"/>
                <w:sz w:val="28"/>
                <w:szCs w:val="28"/>
              </w:rPr>
              <w:t>Весна</w:t>
            </w:r>
          </w:p>
        </w:tc>
      </w:tr>
      <w:tr w:rsidR="00241C39" w:rsidRPr="00241C39" w:rsidTr="00706FB3">
        <w:trPr>
          <w:trHeight w:val="492"/>
        </w:trPr>
        <w:tc>
          <w:tcPr>
            <w:tcW w:w="1131" w:type="dxa"/>
            <w:vMerge/>
            <w:tcBorders>
              <w:top w:val="nil"/>
              <w:left w:val="nil"/>
            </w:tcBorders>
            <w:shd w:val="clear" w:color="auto" w:fill="94C11F"/>
            <w:textDirection w:val="btLr"/>
          </w:tcPr>
          <w:p w:rsidR="00241C39" w:rsidRPr="00241C39" w:rsidRDefault="00241C39" w:rsidP="00241C39">
            <w:pPr>
              <w:spacing w:after="0" w:line="240" w:lineRule="auto"/>
              <w:rPr>
                <w:rFonts w:ascii="Times New Roman" w:eastAsia="Trebuchet MS" w:hAnsi="Times New Roman" w:cs="Times New Roman"/>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44"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II</w:t>
            </w:r>
            <w:r w:rsidRPr="00241C39">
              <w:rPr>
                <w:rFonts w:ascii="Times New Roman" w:eastAsia="Trebuchet MS" w:hAnsi="Times New Roman" w:cs="Times New Roman"/>
                <w:color w:val="1D1D1B"/>
                <w:spacing w:val="4"/>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spacing w:val="-2"/>
                <w:w w:val="95"/>
                <w:sz w:val="28"/>
                <w:szCs w:val="28"/>
              </w:rPr>
              <w:t>Винаходи</w:t>
            </w:r>
          </w:p>
        </w:tc>
      </w:tr>
      <w:tr w:rsidR="00241C39" w:rsidRPr="00241C39" w:rsidTr="00706FB3">
        <w:trPr>
          <w:trHeight w:val="492"/>
        </w:trPr>
        <w:tc>
          <w:tcPr>
            <w:tcW w:w="1131" w:type="dxa"/>
            <w:vMerge/>
            <w:tcBorders>
              <w:top w:val="nil"/>
              <w:left w:val="nil"/>
            </w:tcBorders>
            <w:shd w:val="clear" w:color="auto" w:fill="94C11F"/>
            <w:textDirection w:val="btLr"/>
          </w:tcPr>
          <w:p w:rsidR="00241C39" w:rsidRPr="00241C39" w:rsidRDefault="00241C39" w:rsidP="00241C39">
            <w:pPr>
              <w:spacing w:after="0" w:line="240" w:lineRule="auto"/>
              <w:rPr>
                <w:rFonts w:ascii="Times New Roman" w:eastAsia="Trebuchet MS" w:hAnsi="Times New Roman" w:cs="Times New Roman"/>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88"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III</w:t>
            </w:r>
            <w:r w:rsidRPr="00241C39">
              <w:rPr>
                <w:rFonts w:ascii="Times New Roman" w:eastAsia="Trebuchet MS" w:hAnsi="Times New Roman" w:cs="Times New Roman"/>
                <w:color w:val="1D1D1B"/>
                <w:spacing w:val="9"/>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w w:val="75"/>
                <w:sz w:val="28"/>
                <w:szCs w:val="28"/>
              </w:rPr>
              <w:t>Література.</w:t>
            </w:r>
            <w:r w:rsidRPr="00241C39">
              <w:rPr>
                <w:rFonts w:ascii="Times New Roman" w:eastAsia="Trebuchet MS" w:hAnsi="Times New Roman" w:cs="Times New Roman"/>
                <w:spacing w:val="16"/>
                <w:sz w:val="28"/>
                <w:szCs w:val="28"/>
              </w:rPr>
              <w:t xml:space="preserve"> </w:t>
            </w:r>
            <w:r w:rsidRPr="00241C39">
              <w:rPr>
                <w:rFonts w:ascii="Times New Roman" w:eastAsia="Trebuchet MS" w:hAnsi="Times New Roman" w:cs="Times New Roman"/>
                <w:spacing w:val="-2"/>
                <w:w w:val="90"/>
                <w:sz w:val="28"/>
                <w:szCs w:val="28"/>
              </w:rPr>
              <w:t>Україна</w:t>
            </w:r>
          </w:p>
        </w:tc>
      </w:tr>
      <w:tr w:rsidR="00241C39" w:rsidRPr="00241C39" w:rsidTr="00706FB3">
        <w:trPr>
          <w:trHeight w:val="492"/>
        </w:trPr>
        <w:tc>
          <w:tcPr>
            <w:tcW w:w="1131" w:type="dxa"/>
            <w:vMerge/>
            <w:tcBorders>
              <w:top w:val="nil"/>
              <w:left w:val="nil"/>
            </w:tcBorders>
            <w:shd w:val="clear" w:color="auto" w:fill="94C11F"/>
            <w:textDirection w:val="btLr"/>
          </w:tcPr>
          <w:p w:rsidR="00241C39" w:rsidRPr="00241C39" w:rsidRDefault="00241C39" w:rsidP="00241C39">
            <w:pPr>
              <w:spacing w:after="0" w:line="240" w:lineRule="auto"/>
              <w:rPr>
                <w:rFonts w:ascii="Times New Roman" w:eastAsia="Trebuchet MS" w:hAnsi="Times New Roman" w:cs="Times New Roman"/>
                <w:sz w:val="28"/>
                <w:szCs w:val="28"/>
              </w:rPr>
            </w:pPr>
          </w:p>
        </w:tc>
        <w:tc>
          <w:tcPr>
            <w:tcW w:w="3965" w:type="dxa"/>
            <w:tcBorders>
              <w:top w:val="single" w:sz="4" w:space="0" w:color="C5C5C5"/>
              <w:right w:val="single" w:sz="4" w:space="0" w:color="C5C5C5"/>
            </w:tcBorders>
          </w:tcPr>
          <w:p w:rsidR="00241C39" w:rsidRPr="00241C39" w:rsidRDefault="00241C39" w:rsidP="00241C39">
            <w:pPr>
              <w:spacing w:after="0" w:line="240" w:lineRule="auto"/>
              <w:ind w:left="77"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IV</w:t>
            </w:r>
            <w:r w:rsidRPr="00241C39">
              <w:rPr>
                <w:rFonts w:ascii="Times New Roman" w:eastAsia="Trebuchet MS" w:hAnsi="Times New Roman" w:cs="Times New Roman"/>
                <w:color w:val="1D1D1B"/>
                <w:spacing w:val="-7"/>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Тиждень</w:t>
            </w:r>
            <w:r w:rsidRPr="00241C39">
              <w:rPr>
                <w:rFonts w:ascii="Times New Roman" w:eastAsia="Trebuchet MS" w:hAnsi="Times New Roman" w:cs="Times New Roman"/>
                <w:spacing w:val="-3"/>
                <w:w w:val="80"/>
                <w:sz w:val="28"/>
                <w:szCs w:val="28"/>
              </w:rPr>
              <w:t xml:space="preserve"> </w:t>
            </w:r>
            <w:r w:rsidRPr="00241C39">
              <w:rPr>
                <w:rFonts w:ascii="Times New Roman" w:eastAsia="Trebuchet MS" w:hAnsi="Times New Roman" w:cs="Times New Roman"/>
                <w:spacing w:val="-2"/>
                <w:w w:val="90"/>
                <w:sz w:val="28"/>
                <w:szCs w:val="28"/>
              </w:rPr>
              <w:t>екології</w:t>
            </w:r>
          </w:p>
        </w:tc>
      </w:tr>
      <w:tr w:rsidR="00241C39" w:rsidRPr="00241C39" w:rsidTr="00706FB3">
        <w:trPr>
          <w:trHeight w:val="487"/>
        </w:trPr>
        <w:tc>
          <w:tcPr>
            <w:tcW w:w="1131" w:type="dxa"/>
            <w:vMerge/>
            <w:tcBorders>
              <w:top w:val="nil"/>
              <w:left w:val="nil"/>
            </w:tcBorders>
            <w:shd w:val="clear" w:color="auto" w:fill="94C11F"/>
            <w:textDirection w:val="btLr"/>
          </w:tcPr>
          <w:p w:rsidR="00241C39" w:rsidRPr="00241C39" w:rsidRDefault="00241C39" w:rsidP="00241C39">
            <w:pPr>
              <w:spacing w:after="0" w:line="240" w:lineRule="auto"/>
              <w:rPr>
                <w:rFonts w:ascii="Times New Roman" w:eastAsia="Trebuchet MS" w:hAnsi="Times New Roman" w:cs="Times New Roman"/>
                <w:sz w:val="28"/>
                <w:szCs w:val="28"/>
              </w:rPr>
            </w:pPr>
          </w:p>
        </w:tc>
        <w:tc>
          <w:tcPr>
            <w:tcW w:w="3965" w:type="dxa"/>
            <w:tcBorders>
              <w:bottom w:val="single" w:sz="4" w:space="0" w:color="C5C5C5"/>
              <w:right w:val="single" w:sz="4" w:space="0" w:color="C5C5C5"/>
            </w:tcBorders>
          </w:tcPr>
          <w:p w:rsidR="00241C39" w:rsidRPr="00241C39" w:rsidRDefault="00241C39" w:rsidP="00241C39">
            <w:pPr>
              <w:spacing w:after="0" w:line="240" w:lineRule="auto"/>
              <w:ind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w:t>
            </w:r>
            <w:r w:rsidRPr="00241C39">
              <w:rPr>
                <w:rFonts w:ascii="Times New Roman" w:eastAsia="Trebuchet MS" w:hAnsi="Times New Roman" w:cs="Times New Roman"/>
                <w:color w:val="1D1D1B"/>
                <w:spacing w:val="-1"/>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left w:val="single" w:sz="4" w:space="0" w:color="C5C5C5"/>
              <w:bottom w:val="single" w:sz="4" w:space="0" w:color="C5C5C5"/>
              <w:right w:val="nil"/>
            </w:tcBorders>
          </w:tcPr>
          <w:p w:rsidR="00241C39" w:rsidRPr="00241C39" w:rsidRDefault="00241C39" w:rsidP="00241C39">
            <w:pPr>
              <w:spacing w:after="0" w:line="240" w:lineRule="auto"/>
              <w:ind w:left="170"/>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Олімпійські</w:t>
            </w:r>
            <w:r w:rsidRPr="00241C39">
              <w:rPr>
                <w:rFonts w:ascii="Times New Roman" w:eastAsia="Trebuchet MS" w:hAnsi="Times New Roman" w:cs="Times New Roman"/>
                <w:spacing w:val="5"/>
                <w:sz w:val="28"/>
                <w:szCs w:val="28"/>
              </w:rPr>
              <w:t xml:space="preserve"> </w:t>
            </w:r>
            <w:r w:rsidRPr="00241C39">
              <w:rPr>
                <w:rFonts w:ascii="Times New Roman" w:eastAsia="Trebuchet MS" w:hAnsi="Times New Roman" w:cs="Times New Roman"/>
                <w:spacing w:val="-4"/>
                <w:w w:val="90"/>
                <w:sz w:val="28"/>
                <w:szCs w:val="28"/>
              </w:rPr>
              <w:t>ігри</w:t>
            </w:r>
          </w:p>
        </w:tc>
      </w:tr>
      <w:tr w:rsidR="00241C39" w:rsidRPr="00241C39" w:rsidTr="00706FB3">
        <w:trPr>
          <w:trHeight w:val="492"/>
        </w:trPr>
        <w:tc>
          <w:tcPr>
            <w:tcW w:w="1131" w:type="dxa"/>
            <w:vMerge/>
            <w:tcBorders>
              <w:top w:val="nil"/>
              <w:left w:val="nil"/>
            </w:tcBorders>
            <w:shd w:val="clear" w:color="auto" w:fill="94C11F"/>
            <w:textDirection w:val="btLr"/>
          </w:tcPr>
          <w:p w:rsidR="00241C39" w:rsidRPr="00241C39" w:rsidRDefault="00241C39" w:rsidP="00241C39">
            <w:pPr>
              <w:spacing w:after="0" w:line="240" w:lineRule="auto"/>
              <w:rPr>
                <w:rFonts w:ascii="Times New Roman" w:eastAsia="Trebuchet MS" w:hAnsi="Times New Roman" w:cs="Times New Roman"/>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44"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II</w:t>
            </w:r>
            <w:r w:rsidRPr="00241C39">
              <w:rPr>
                <w:rFonts w:ascii="Times New Roman" w:eastAsia="Trebuchet MS" w:hAnsi="Times New Roman" w:cs="Times New Roman"/>
                <w:color w:val="1D1D1B"/>
                <w:spacing w:val="4"/>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spacing w:val="-2"/>
                <w:w w:val="90"/>
                <w:sz w:val="28"/>
                <w:szCs w:val="28"/>
              </w:rPr>
              <w:t>Космос</w:t>
            </w:r>
          </w:p>
        </w:tc>
      </w:tr>
      <w:tr w:rsidR="00241C39" w:rsidRPr="00241C39" w:rsidTr="00706FB3">
        <w:trPr>
          <w:trHeight w:val="492"/>
        </w:trPr>
        <w:tc>
          <w:tcPr>
            <w:tcW w:w="1131" w:type="dxa"/>
            <w:vMerge/>
            <w:tcBorders>
              <w:top w:val="nil"/>
              <w:left w:val="nil"/>
            </w:tcBorders>
            <w:shd w:val="clear" w:color="auto" w:fill="94C11F"/>
            <w:textDirection w:val="btLr"/>
          </w:tcPr>
          <w:p w:rsidR="00241C39" w:rsidRPr="00241C39" w:rsidRDefault="00241C39" w:rsidP="00241C39">
            <w:pPr>
              <w:spacing w:after="0" w:line="240" w:lineRule="auto"/>
              <w:rPr>
                <w:rFonts w:ascii="Times New Roman" w:eastAsia="Trebuchet MS" w:hAnsi="Times New Roman" w:cs="Times New Roman"/>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88"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III</w:t>
            </w:r>
            <w:r w:rsidRPr="00241C39">
              <w:rPr>
                <w:rFonts w:ascii="Times New Roman" w:eastAsia="Trebuchet MS" w:hAnsi="Times New Roman" w:cs="Times New Roman"/>
                <w:color w:val="1D1D1B"/>
                <w:spacing w:val="9"/>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Здоров’я</w:t>
            </w:r>
            <w:r w:rsidRPr="00241C39">
              <w:rPr>
                <w:rFonts w:ascii="Times New Roman" w:eastAsia="Trebuchet MS" w:hAnsi="Times New Roman" w:cs="Times New Roman"/>
                <w:spacing w:val="-3"/>
                <w:w w:val="90"/>
                <w:sz w:val="28"/>
                <w:szCs w:val="28"/>
              </w:rPr>
              <w:t xml:space="preserve"> </w:t>
            </w:r>
            <w:r w:rsidRPr="00241C39">
              <w:rPr>
                <w:rFonts w:ascii="Times New Roman" w:eastAsia="Trebuchet MS" w:hAnsi="Times New Roman" w:cs="Times New Roman"/>
                <w:spacing w:val="-2"/>
                <w:w w:val="90"/>
                <w:sz w:val="28"/>
                <w:szCs w:val="28"/>
              </w:rPr>
              <w:t>людини</w:t>
            </w:r>
          </w:p>
        </w:tc>
      </w:tr>
      <w:tr w:rsidR="00241C39" w:rsidRPr="00241C39" w:rsidTr="00706FB3">
        <w:trPr>
          <w:trHeight w:val="492"/>
        </w:trPr>
        <w:tc>
          <w:tcPr>
            <w:tcW w:w="1131" w:type="dxa"/>
            <w:vMerge/>
            <w:tcBorders>
              <w:top w:val="nil"/>
              <w:left w:val="nil"/>
            </w:tcBorders>
            <w:shd w:val="clear" w:color="auto" w:fill="94C11F"/>
            <w:textDirection w:val="btLr"/>
          </w:tcPr>
          <w:p w:rsidR="00241C39" w:rsidRPr="00241C39" w:rsidRDefault="00241C39" w:rsidP="00241C39">
            <w:pPr>
              <w:spacing w:after="0" w:line="240" w:lineRule="auto"/>
              <w:rPr>
                <w:rFonts w:ascii="Times New Roman" w:eastAsia="Trebuchet MS" w:hAnsi="Times New Roman" w:cs="Times New Roman"/>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77"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IV</w:t>
            </w:r>
            <w:r w:rsidRPr="00241C39">
              <w:rPr>
                <w:rFonts w:ascii="Times New Roman" w:eastAsia="Trebuchet MS" w:hAnsi="Times New Roman" w:cs="Times New Roman"/>
                <w:color w:val="1D1D1B"/>
                <w:spacing w:val="-7"/>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Новітні</w:t>
            </w:r>
            <w:r w:rsidRPr="00241C39">
              <w:rPr>
                <w:rFonts w:ascii="Times New Roman" w:eastAsia="Trebuchet MS" w:hAnsi="Times New Roman" w:cs="Times New Roman"/>
                <w:spacing w:val="-2"/>
                <w:sz w:val="28"/>
                <w:szCs w:val="28"/>
              </w:rPr>
              <w:t xml:space="preserve"> </w:t>
            </w:r>
            <w:r w:rsidRPr="00241C39">
              <w:rPr>
                <w:rFonts w:ascii="Times New Roman" w:eastAsia="Trebuchet MS" w:hAnsi="Times New Roman" w:cs="Times New Roman"/>
                <w:spacing w:val="-2"/>
                <w:w w:val="90"/>
                <w:sz w:val="28"/>
                <w:szCs w:val="28"/>
              </w:rPr>
              <w:t>технології</w:t>
            </w:r>
          </w:p>
        </w:tc>
      </w:tr>
      <w:tr w:rsidR="00241C39" w:rsidRPr="00241C39" w:rsidTr="00706FB3">
        <w:trPr>
          <w:trHeight w:val="494"/>
        </w:trPr>
        <w:tc>
          <w:tcPr>
            <w:tcW w:w="1131" w:type="dxa"/>
            <w:vMerge/>
            <w:tcBorders>
              <w:top w:val="nil"/>
              <w:left w:val="nil"/>
            </w:tcBorders>
            <w:shd w:val="clear" w:color="auto" w:fill="94C11F"/>
            <w:textDirection w:val="btLr"/>
          </w:tcPr>
          <w:p w:rsidR="00241C39" w:rsidRPr="00241C39" w:rsidRDefault="00241C39" w:rsidP="00241C39">
            <w:pPr>
              <w:spacing w:after="0" w:line="240" w:lineRule="auto"/>
              <w:rPr>
                <w:rFonts w:ascii="Times New Roman" w:eastAsia="Trebuchet MS" w:hAnsi="Times New Roman" w:cs="Times New Roman"/>
                <w:sz w:val="28"/>
                <w:szCs w:val="28"/>
              </w:rPr>
            </w:pPr>
          </w:p>
        </w:tc>
        <w:tc>
          <w:tcPr>
            <w:tcW w:w="3965" w:type="dxa"/>
            <w:tcBorders>
              <w:top w:val="single" w:sz="4" w:space="0" w:color="C5C5C5"/>
              <w:right w:val="single" w:sz="4" w:space="0" w:color="C5C5C5"/>
            </w:tcBorders>
          </w:tcPr>
          <w:p w:rsidR="00241C39" w:rsidRPr="00241C39" w:rsidRDefault="00241C39" w:rsidP="00241C39">
            <w:pPr>
              <w:spacing w:after="0" w:line="240" w:lineRule="auto"/>
              <w:ind w:left="33"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pacing w:val="-6"/>
                <w:sz w:val="28"/>
                <w:szCs w:val="28"/>
              </w:rPr>
              <w:t>V</w:t>
            </w:r>
            <w:r w:rsidRPr="00241C39">
              <w:rPr>
                <w:rFonts w:ascii="Times New Roman" w:eastAsia="Trebuchet MS" w:hAnsi="Times New Roman" w:cs="Times New Roman"/>
                <w:color w:val="1D1D1B"/>
                <w:spacing w:val="-5"/>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right w:val="nil"/>
            </w:tcBorders>
          </w:tcPr>
          <w:p w:rsidR="00241C39" w:rsidRPr="00241C39" w:rsidRDefault="00241C39" w:rsidP="00241C39">
            <w:pPr>
              <w:spacing w:after="0" w:line="240" w:lineRule="auto"/>
              <w:ind w:left="170"/>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Видатні</w:t>
            </w:r>
            <w:r w:rsidRPr="00241C39">
              <w:rPr>
                <w:rFonts w:ascii="Times New Roman" w:eastAsia="Trebuchet MS" w:hAnsi="Times New Roman" w:cs="Times New Roman"/>
                <w:spacing w:val="10"/>
                <w:sz w:val="28"/>
                <w:szCs w:val="28"/>
              </w:rPr>
              <w:t xml:space="preserve"> </w:t>
            </w:r>
            <w:r w:rsidRPr="00241C39">
              <w:rPr>
                <w:rFonts w:ascii="Times New Roman" w:eastAsia="Trebuchet MS" w:hAnsi="Times New Roman" w:cs="Times New Roman"/>
                <w:spacing w:val="-2"/>
                <w:w w:val="95"/>
                <w:sz w:val="28"/>
                <w:szCs w:val="28"/>
              </w:rPr>
              <w:t>українці</w:t>
            </w:r>
          </w:p>
        </w:tc>
      </w:tr>
      <w:tr w:rsidR="00241C39" w:rsidRPr="00241C39" w:rsidTr="00706FB3">
        <w:trPr>
          <w:trHeight w:val="492"/>
        </w:trPr>
        <w:tc>
          <w:tcPr>
            <w:tcW w:w="1131" w:type="dxa"/>
            <w:vMerge/>
            <w:tcBorders>
              <w:top w:val="nil"/>
              <w:left w:val="nil"/>
            </w:tcBorders>
            <w:shd w:val="clear" w:color="auto" w:fill="94C11F"/>
            <w:textDirection w:val="btLr"/>
          </w:tcPr>
          <w:p w:rsidR="00241C39" w:rsidRPr="00241C39" w:rsidRDefault="00241C39" w:rsidP="00241C39">
            <w:pPr>
              <w:spacing w:after="0" w:line="240" w:lineRule="auto"/>
              <w:rPr>
                <w:rFonts w:ascii="Times New Roman" w:eastAsia="Trebuchet MS" w:hAnsi="Times New Roman" w:cs="Times New Roman"/>
                <w:sz w:val="28"/>
                <w:szCs w:val="28"/>
              </w:rPr>
            </w:pPr>
          </w:p>
        </w:tc>
        <w:tc>
          <w:tcPr>
            <w:tcW w:w="3965" w:type="dxa"/>
            <w:tcBorders>
              <w:bottom w:val="single" w:sz="4" w:space="0" w:color="C5C5C5"/>
              <w:right w:val="single" w:sz="4" w:space="0" w:color="C5C5C5"/>
            </w:tcBorders>
          </w:tcPr>
          <w:p w:rsidR="00241C39" w:rsidRPr="00241C39" w:rsidRDefault="00241C39" w:rsidP="00241C39">
            <w:pPr>
              <w:spacing w:after="0" w:line="240" w:lineRule="auto"/>
              <w:ind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w:t>
            </w:r>
            <w:r w:rsidRPr="00241C39">
              <w:rPr>
                <w:rFonts w:ascii="Times New Roman" w:eastAsia="Trebuchet MS" w:hAnsi="Times New Roman" w:cs="Times New Roman"/>
                <w:color w:val="1D1D1B"/>
                <w:spacing w:val="-1"/>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w w:val="75"/>
                <w:sz w:val="28"/>
                <w:szCs w:val="28"/>
              </w:rPr>
              <w:t>Комахи</w:t>
            </w:r>
            <w:r w:rsidRPr="00241C39">
              <w:rPr>
                <w:rFonts w:ascii="Times New Roman" w:eastAsia="Trebuchet MS" w:hAnsi="Times New Roman" w:cs="Times New Roman"/>
                <w:spacing w:val="1"/>
                <w:sz w:val="28"/>
                <w:szCs w:val="28"/>
              </w:rPr>
              <w:t xml:space="preserve"> </w:t>
            </w:r>
            <w:r w:rsidRPr="00241C39">
              <w:rPr>
                <w:rFonts w:ascii="Times New Roman" w:eastAsia="Trebuchet MS" w:hAnsi="Times New Roman" w:cs="Times New Roman"/>
                <w:w w:val="75"/>
                <w:sz w:val="28"/>
                <w:szCs w:val="28"/>
              </w:rPr>
              <w:t>та</w:t>
            </w:r>
            <w:r w:rsidRPr="00241C39">
              <w:rPr>
                <w:rFonts w:ascii="Times New Roman" w:eastAsia="Trebuchet MS" w:hAnsi="Times New Roman" w:cs="Times New Roman"/>
                <w:spacing w:val="3"/>
                <w:sz w:val="28"/>
                <w:szCs w:val="28"/>
              </w:rPr>
              <w:t xml:space="preserve"> </w:t>
            </w:r>
            <w:r w:rsidRPr="00241C39">
              <w:rPr>
                <w:rFonts w:ascii="Times New Roman" w:eastAsia="Trebuchet MS" w:hAnsi="Times New Roman" w:cs="Times New Roman"/>
                <w:spacing w:val="-2"/>
                <w:w w:val="75"/>
                <w:sz w:val="28"/>
                <w:szCs w:val="28"/>
              </w:rPr>
              <w:t>павукоподібні</w:t>
            </w:r>
          </w:p>
        </w:tc>
      </w:tr>
      <w:tr w:rsidR="00241C39" w:rsidRPr="00241C39" w:rsidTr="00706FB3">
        <w:trPr>
          <w:trHeight w:val="492"/>
        </w:trPr>
        <w:tc>
          <w:tcPr>
            <w:tcW w:w="1131" w:type="dxa"/>
            <w:vMerge/>
            <w:tcBorders>
              <w:top w:val="nil"/>
              <w:left w:val="nil"/>
            </w:tcBorders>
            <w:shd w:val="clear" w:color="auto" w:fill="94C11F"/>
            <w:textDirection w:val="btLr"/>
          </w:tcPr>
          <w:p w:rsidR="00241C39" w:rsidRPr="00241C39" w:rsidRDefault="00241C39" w:rsidP="00241C39">
            <w:pPr>
              <w:spacing w:after="0" w:line="240" w:lineRule="auto"/>
              <w:rPr>
                <w:rFonts w:ascii="Times New Roman" w:eastAsia="Trebuchet MS" w:hAnsi="Times New Roman" w:cs="Times New Roman"/>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44"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II</w:t>
            </w:r>
            <w:r w:rsidRPr="00241C39">
              <w:rPr>
                <w:rFonts w:ascii="Times New Roman" w:eastAsia="Trebuchet MS" w:hAnsi="Times New Roman" w:cs="Times New Roman"/>
                <w:color w:val="1D1D1B"/>
                <w:spacing w:val="4"/>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Pr>
                <w:rFonts w:ascii="Times New Roman" w:eastAsia="Trebuchet MS" w:hAnsi="Times New Roman" w:cs="Times New Roman"/>
                <w:sz w:val="28"/>
                <w:szCs w:val="28"/>
              </w:rPr>
            </w:pPr>
            <w:r w:rsidRPr="00241C39">
              <w:rPr>
                <w:rFonts w:ascii="Times New Roman" w:eastAsia="Trebuchet MS" w:hAnsi="Times New Roman" w:cs="Times New Roman"/>
                <w:w w:val="80"/>
                <w:sz w:val="28"/>
                <w:szCs w:val="28"/>
              </w:rPr>
              <w:t>Сільське</w:t>
            </w:r>
            <w:r w:rsidRPr="00241C39">
              <w:rPr>
                <w:rFonts w:ascii="Times New Roman" w:eastAsia="Trebuchet MS" w:hAnsi="Times New Roman" w:cs="Times New Roman"/>
                <w:spacing w:val="7"/>
                <w:sz w:val="28"/>
                <w:szCs w:val="28"/>
              </w:rPr>
              <w:t xml:space="preserve"> </w:t>
            </w:r>
            <w:r w:rsidRPr="00241C39">
              <w:rPr>
                <w:rFonts w:ascii="Times New Roman" w:eastAsia="Trebuchet MS" w:hAnsi="Times New Roman" w:cs="Times New Roman"/>
                <w:spacing w:val="-2"/>
                <w:w w:val="85"/>
                <w:sz w:val="28"/>
                <w:szCs w:val="28"/>
              </w:rPr>
              <w:t>господарство</w:t>
            </w:r>
          </w:p>
        </w:tc>
      </w:tr>
      <w:tr w:rsidR="00241C39" w:rsidRPr="00241C39" w:rsidTr="00706FB3">
        <w:trPr>
          <w:trHeight w:val="492"/>
        </w:trPr>
        <w:tc>
          <w:tcPr>
            <w:tcW w:w="1131" w:type="dxa"/>
            <w:vMerge/>
            <w:tcBorders>
              <w:top w:val="nil"/>
              <w:left w:val="nil"/>
            </w:tcBorders>
            <w:shd w:val="clear" w:color="auto" w:fill="94C11F"/>
            <w:textDirection w:val="btLr"/>
          </w:tcPr>
          <w:p w:rsidR="00241C39" w:rsidRPr="00241C39" w:rsidRDefault="00241C39" w:rsidP="00241C39">
            <w:pPr>
              <w:spacing w:after="0" w:line="240" w:lineRule="auto"/>
              <w:rPr>
                <w:rFonts w:ascii="Times New Roman" w:eastAsia="Trebuchet MS" w:hAnsi="Times New Roman" w:cs="Times New Roman"/>
                <w:sz w:val="28"/>
                <w:szCs w:val="28"/>
              </w:rPr>
            </w:pPr>
          </w:p>
        </w:tc>
        <w:tc>
          <w:tcPr>
            <w:tcW w:w="3965" w:type="dxa"/>
            <w:tcBorders>
              <w:top w:val="single" w:sz="4" w:space="0" w:color="C5C5C5"/>
              <w:bottom w:val="single" w:sz="4" w:space="0" w:color="C5C5C5"/>
              <w:right w:val="single" w:sz="4" w:space="0" w:color="C5C5C5"/>
            </w:tcBorders>
          </w:tcPr>
          <w:p w:rsidR="00241C39" w:rsidRPr="00241C39" w:rsidRDefault="00241C39" w:rsidP="00241C39">
            <w:pPr>
              <w:spacing w:after="0" w:line="240" w:lineRule="auto"/>
              <w:ind w:left="88"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III</w:t>
            </w:r>
            <w:r w:rsidRPr="00241C39">
              <w:rPr>
                <w:rFonts w:ascii="Times New Roman" w:eastAsia="Trebuchet MS" w:hAnsi="Times New Roman" w:cs="Times New Roman"/>
                <w:color w:val="1D1D1B"/>
                <w:spacing w:val="9"/>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bottom w:val="single" w:sz="4" w:space="0" w:color="C5C5C5"/>
              <w:right w:val="nil"/>
            </w:tcBorders>
          </w:tcPr>
          <w:p w:rsidR="00241C39" w:rsidRPr="00241C39" w:rsidRDefault="00241C39" w:rsidP="00241C39">
            <w:pPr>
              <w:spacing w:after="0" w:line="240" w:lineRule="auto"/>
              <w:ind w:left="171" w:right="388"/>
              <w:rPr>
                <w:rFonts w:ascii="Times New Roman" w:eastAsia="Trebuchet MS" w:hAnsi="Times New Roman" w:cs="Times New Roman"/>
                <w:sz w:val="28"/>
                <w:szCs w:val="28"/>
              </w:rPr>
            </w:pPr>
            <w:r w:rsidRPr="00241C39">
              <w:rPr>
                <w:rFonts w:ascii="Times New Roman" w:eastAsia="Trebuchet MS" w:hAnsi="Times New Roman" w:cs="Times New Roman"/>
                <w:spacing w:val="-2"/>
                <w:w w:val="80"/>
                <w:sz w:val="28"/>
                <w:szCs w:val="28"/>
              </w:rPr>
              <w:t>Квіти</w:t>
            </w:r>
            <w:r w:rsidRPr="00241C39">
              <w:rPr>
                <w:rFonts w:ascii="Times New Roman" w:eastAsia="Trebuchet MS" w:hAnsi="Times New Roman" w:cs="Times New Roman"/>
                <w:spacing w:val="-3"/>
                <w:w w:val="80"/>
                <w:sz w:val="28"/>
                <w:szCs w:val="28"/>
              </w:rPr>
              <w:t xml:space="preserve"> </w:t>
            </w:r>
            <w:r w:rsidRPr="00241C39">
              <w:rPr>
                <w:rFonts w:ascii="Times New Roman" w:eastAsia="Trebuchet MS" w:hAnsi="Times New Roman" w:cs="Times New Roman"/>
                <w:spacing w:val="-2"/>
                <w:w w:val="80"/>
                <w:sz w:val="28"/>
                <w:szCs w:val="28"/>
              </w:rPr>
              <w:t>та</w:t>
            </w:r>
            <w:r w:rsidRPr="00241C39">
              <w:rPr>
                <w:rFonts w:ascii="Times New Roman" w:eastAsia="Trebuchet MS" w:hAnsi="Times New Roman" w:cs="Times New Roman"/>
                <w:spacing w:val="-12"/>
                <w:sz w:val="28"/>
                <w:szCs w:val="28"/>
              </w:rPr>
              <w:t xml:space="preserve"> </w:t>
            </w:r>
            <w:r w:rsidRPr="00241C39">
              <w:rPr>
                <w:rFonts w:ascii="Times New Roman" w:eastAsia="Trebuchet MS" w:hAnsi="Times New Roman" w:cs="Times New Roman"/>
                <w:spacing w:val="-2"/>
                <w:w w:val="80"/>
                <w:sz w:val="28"/>
                <w:szCs w:val="28"/>
              </w:rPr>
              <w:t>трав’янисті</w:t>
            </w:r>
            <w:r w:rsidRPr="00241C39">
              <w:rPr>
                <w:rFonts w:ascii="Times New Roman" w:eastAsia="Trebuchet MS" w:hAnsi="Times New Roman" w:cs="Times New Roman"/>
                <w:spacing w:val="-2"/>
                <w:w w:val="90"/>
                <w:sz w:val="28"/>
                <w:szCs w:val="28"/>
              </w:rPr>
              <w:t xml:space="preserve"> рослини</w:t>
            </w:r>
          </w:p>
        </w:tc>
      </w:tr>
      <w:tr w:rsidR="00241C39" w:rsidRPr="00241C39" w:rsidTr="00706FB3">
        <w:trPr>
          <w:trHeight w:val="492"/>
        </w:trPr>
        <w:tc>
          <w:tcPr>
            <w:tcW w:w="1131" w:type="dxa"/>
            <w:vMerge/>
            <w:tcBorders>
              <w:top w:val="nil"/>
              <w:left w:val="nil"/>
            </w:tcBorders>
            <w:shd w:val="clear" w:color="auto" w:fill="94C11F"/>
            <w:textDirection w:val="btLr"/>
          </w:tcPr>
          <w:p w:rsidR="00241C39" w:rsidRPr="00241C39" w:rsidRDefault="00241C39" w:rsidP="00241C39">
            <w:pPr>
              <w:spacing w:after="0" w:line="240" w:lineRule="auto"/>
              <w:rPr>
                <w:rFonts w:ascii="Times New Roman" w:eastAsia="Trebuchet MS" w:hAnsi="Times New Roman" w:cs="Times New Roman"/>
                <w:sz w:val="28"/>
                <w:szCs w:val="28"/>
              </w:rPr>
            </w:pPr>
          </w:p>
        </w:tc>
        <w:tc>
          <w:tcPr>
            <w:tcW w:w="3965" w:type="dxa"/>
            <w:tcBorders>
              <w:top w:val="single" w:sz="4" w:space="0" w:color="C5C5C5"/>
              <w:right w:val="single" w:sz="4" w:space="0" w:color="C5C5C5"/>
            </w:tcBorders>
          </w:tcPr>
          <w:p w:rsidR="00241C39" w:rsidRPr="00241C39" w:rsidRDefault="00241C39" w:rsidP="00241C39">
            <w:pPr>
              <w:spacing w:after="0" w:line="240" w:lineRule="auto"/>
              <w:ind w:left="77" w:right="115"/>
              <w:jc w:val="center"/>
              <w:rPr>
                <w:rFonts w:ascii="Times New Roman" w:eastAsia="Trebuchet MS" w:hAnsi="Times New Roman" w:cs="Times New Roman"/>
                <w:sz w:val="28"/>
                <w:szCs w:val="28"/>
              </w:rPr>
            </w:pPr>
            <w:r w:rsidRPr="00241C39">
              <w:rPr>
                <w:rFonts w:ascii="Times New Roman" w:eastAsia="Trebuchet MS" w:hAnsi="Times New Roman" w:cs="Times New Roman"/>
                <w:color w:val="1D1D1B"/>
                <w:sz w:val="28"/>
                <w:szCs w:val="28"/>
              </w:rPr>
              <w:t>IV</w:t>
            </w:r>
            <w:r w:rsidRPr="00241C39">
              <w:rPr>
                <w:rFonts w:ascii="Times New Roman" w:eastAsia="Trebuchet MS" w:hAnsi="Times New Roman" w:cs="Times New Roman"/>
                <w:color w:val="1D1D1B"/>
                <w:spacing w:val="-7"/>
                <w:sz w:val="28"/>
                <w:szCs w:val="28"/>
              </w:rPr>
              <w:t xml:space="preserve"> </w:t>
            </w:r>
            <w:r w:rsidRPr="00241C39">
              <w:rPr>
                <w:rFonts w:ascii="Times New Roman" w:eastAsia="Trebuchet MS" w:hAnsi="Times New Roman" w:cs="Times New Roman"/>
                <w:color w:val="1D1D1B"/>
                <w:spacing w:val="-2"/>
                <w:sz w:val="28"/>
                <w:szCs w:val="28"/>
              </w:rPr>
              <w:t>тиждень</w:t>
            </w:r>
          </w:p>
        </w:tc>
        <w:tc>
          <w:tcPr>
            <w:tcW w:w="3969" w:type="dxa"/>
            <w:tcBorders>
              <w:top w:val="single" w:sz="4" w:space="0" w:color="C5C5C5"/>
              <w:left w:val="single" w:sz="4" w:space="0" w:color="C5C5C5"/>
              <w:right w:val="nil"/>
            </w:tcBorders>
          </w:tcPr>
          <w:p w:rsidR="00241C39" w:rsidRPr="00241C39" w:rsidRDefault="00241C39" w:rsidP="00241C39">
            <w:pPr>
              <w:spacing w:after="0" w:line="240" w:lineRule="auto"/>
              <w:ind w:left="170" w:right="388"/>
              <w:rPr>
                <w:rFonts w:ascii="Times New Roman" w:eastAsia="Trebuchet MS" w:hAnsi="Times New Roman" w:cs="Times New Roman"/>
                <w:sz w:val="28"/>
                <w:szCs w:val="28"/>
              </w:rPr>
            </w:pPr>
            <w:r w:rsidRPr="00241C39">
              <w:rPr>
                <w:rFonts w:ascii="Times New Roman" w:eastAsia="Trebuchet MS" w:hAnsi="Times New Roman" w:cs="Times New Roman"/>
                <w:spacing w:val="-2"/>
                <w:w w:val="80"/>
                <w:sz w:val="28"/>
                <w:szCs w:val="28"/>
              </w:rPr>
              <w:t>Екзотичні</w:t>
            </w:r>
            <w:r w:rsidRPr="00241C39">
              <w:rPr>
                <w:rFonts w:ascii="Times New Roman" w:eastAsia="Trebuchet MS" w:hAnsi="Times New Roman" w:cs="Times New Roman"/>
                <w:spacing w:val="-3"/>
                <w:w w:val="80"/>
                <w:sz w:val="28"/>
                <w:szCs w:val="28"/>
              </w:rPr>
              <w:t xml:space="preserve"> </w:t>
            </w:r>
            <w:r w:rsidRPr="00241C39">
              <w:rPr>
                <w:rFonts w:ascii="Times New Roman" w:eastAsia="Trebuchet MS" w:hAnsi="Times New Roman" w:cs="Times New Roman"/>
                <w:spacing w:val="-2"/>
                <w:w w:val="80"/>
                <w:sz w:val="28"/>
                <w:szCs w:val="28"/>
              </w:rPr>
              <w:t>тварини,</w:t>
            </w:r>
            <w:r w:rsidRPr="00241C39">
              <w:rPr>
                <w:rFonts w:ascii="Times New Roman" w:eastAsia="Trebuchet MS" w:hAnsi="Times New Roman" w:cs="Times New Roman"/>
                <w:spacing w:val="-2"/>
                <w:w w:val="90"/>
                <w:sz w:val="28"/>
                <w:szCs w:val="28"/>
              </w:rPr>
              <w:t xml:space="preserve"> </w:t>
            </w:r>
            <w:r w:rsidRPr="00241C39">
              <w:rPr>
                <w:rFonts w:ascii="Times New Roman" w:eastAsia="Trebuchet MS" w:hAnsi="Times New Roman" w:cs="Times New Roman"/>
                <w:w w:val="90"/>
                <w:sz w:val="28"/>
                <w:szCs w:val="28"/>
              </w:rPr>
              <w:t>птахи і комахи</w:t>
            </w:r>
          </w:p>
        </w:tc>
      </w:tr>
    </w:tbl>
    <w:p w:rsidR="00241C39" w:rsidRPr="00241C39" w:rsidRDefault="00241C39" w:rsidP="00241C39">
      <w:pPr>
        <w:widowControl w:val="0"/>
        <w:autoSpaceDE w:val="0"/>
        <w:autoSpaceDN w:val="0"/>
        <w:spacing w:after="0" w:line="240" w:lineRule="auto"/>
        <w:rPr>
          <w:rFonts w:ascii="Times New Roman" w:eastAsia="Trebuchet MS" w:hAnsi="Times New Roman" w:cs="Times New Roman"/>
          <w:sz w:val="28"/>
          <w:szCs w:val="28"/>
        </w:rPr>
      </w:pPr>
    </w:p>
    <w:p w:rsidR="003C3881" w:rsidRDefault="003C3881">
      <w:pPr>
        <w:tabs>
          <w:tab w:val="left" w:pos="709"/>
        </w:tabs>
        <w:spacing w:after="0" w:line="240" w:lineRule="auto"/>
        <w:rPr>
          <w:rFonts w:ascii="Times New Roman" w:hAnsi="Times New Roman" w:cs="Times New Roman"/>
          <w:sz w:val="28"/>
          <w:szCs w:val="28"/>
        </w:rPr>
      </w:pPr>
    </w:p>
    <w:p w:rsidR="003C3881" w:rsidRDefault="003C3881">
      <w:pPr>
        <w:tabs>
          <w:tab w:val="left" w:pos="709"/>
        </w:tabs>
        <w:spacing w:after="0" w:line="240" w:lineRule="auto"/>
        <w:rPr>
          <w:rFonts w:ascii="Times New Roman" w:hAnsi="Times New Roman" w:cs="Times New Roman"/>
          <w:sz w:val="28"/>
          <w:szCs w:val="28"/>
        </w:rPr>
      </w:pPr>
    </w:p>
    <w:p w:rsidR="003C3881" w:rsidRDefault="003C3881">
      <w:pPr>
        <w:tabs>
          <w:tab w:val="left" w:pos="709"/>
        </w:tabs>
        <w:spacing w:after="0" w:line="240" w:lineRule="auto"/>
        <w:rPr>
          <w:rFonts w:ascii="Times New Roman" w:hAnsi="Times New Roman" w:cs="Times New Roman"/>
          <w:sz w:val="28"/>
          <w:szCs w:val="28"/>
        </w:rPr>
      </w:pPr>
    </w:p>
    <w:p w:rsidR="003C3881" w:rsidRDefault="003C3881">
      <w:pPr>
        <w:tabs>
          <w:tab w:val="left" w:pos="709"/>
        </w:tabs>
        <w:spacing w:after="0" w:line="240" w:lineRule="auto"/>
        <w:rPr>
          <w:rFonts w:ascii="Times New Roman" w:hAnsi="Times New Roman" w:cs="Times New Roman"/>
          <w:sz w:val="28"/>
          <w:szCs w:val="28"/>
        </w:rPr>
      </w:pPr>
    </w:p>
    <w:p w:rsidR="003C3881" w:rsidRDefault="003C3881">
      <w:pPr>
        <w:tabs>
          <w:tab w:val="left" w:pos="709"/>
        </w:tabs>
        <w:spacing w:after="0" w:line="240" w:lineRule="auto"/>
        <w:rPr>
          <w:rFonts w:ascii="Times New Roman" w:hAnsi="Times New Roman" w:cs="Times New Roman"/>
          <w:sz w:val="28"/>
          <w:szCs w:val="28"/>
        </w:rPr>
      </w:pPr>
    </w:p>
    <w:p w:rsidR="003C3881" w:rsidRDefault="003C3881">
      <w:pPr>
        <w:tabs>
          <w:tab w:val="left" w:pos="709"/>
        </w:tabs>
        <w:spacing w:after="0" w:line="240" w:lineRule="auto"/>
        <w:rPr>
          <w:rFonts w:ascii="Times New Roman" w:hAnsi="Times New Roman" w:cs="Times New Roman"/>
          <w:sz w:val="28"/>
          <w:szCs w:val="28"/>
        </w:rPr>
      </w:pPr>
    </w:p>
    <w:p w:rsidR="003C3881" w:rsidRDefault="003C3881">
      <w:pPr>
        <w:tabs>
          <w:tab w:val="left" w:pos="709"/>
        </w:tabs>
        <w:spacing w:after="0" w:line="240" w:lineRule="auto"/>
        <w:rPr>
          <w:rFonts w:ascii="Times New Roman" w:hAnsi="Times New Roman" w:cs="Times New Roman"/>
          <w:sz w:val="28"/>
          <w:szCs w:val="28"/>
        </w:rPr>
      </w:pPr>
    </w:p>
    <w:p w:rsidR="003C3881" w:rsidRDefault="003C3881">
      <w:pPr>
        <w:tabs>
          <w:tab w:val="left" w:pos="709"/>
        </w:tabs>
        <w:spacing w:after="0" w:line="240" w:lineRule="auto"/>
        <w:rPr>
          <w:rFonts w:ascii="Times New Roman" w:hAnsi="Times New Roman" w:cs="Times New Roman"/>
          <w:sz w:val="28"/>
          <w:szCs w:val="28"/>
        </w:rPr>
      </w:pPr>
    </w:p>
    <w:p w:rsidR="003C3881" w:rsidRDefault="003C3881">
      <w:pPr>
        <w:tabs>
          <w:tab w:val="left" w:pos="709"/>
        </w:tabs>
        <w:spacing w:after="0" w:line="240" w:lineRule="auto"/>
        <w:rPr>
          <w:rFonts w:ascii="Times New Roman" w:hAnsi="Times New Roman" w:cs="Times New Roman"/>
          <w:sz w:val="28"/>
          <w:szCs w:val="28"/>
        </w:rPr>
      </w:pPr>
    </w:p>
    <w:p w:rsidR="003C3881" w:rsidRDefault="003C3881">
      <w:pPr>
        <w:tabs>
          <w:tab w:val="left" w:pos="709"/>
        </w:tabs>
        <w:spacing w:after="0" w:line="240" w:lineRule="auto"/>
        <w:rPr>
          <w:rFonts w:ascii="Times New Roman" w:hAnsi="Times New Roman" w:cs="Times New Roman"/>
          <w:sz w:val="28"/>
          <w:szCs w:val="28"/>
        </w:rPr>
      </w:pPr>
    </w:p>
    <w:p w:rsidR="003C3881" w:rsidRDefault="003C3881">
      <w:pPr>
        <w:tabs>
          <w:tab w:val="left" w:pos="709"/>
        </w:tabs>
        <w:spacing w:after="0" w:line="240" w:lineRule="auto"/>
        <w:rPr>
          <w:rFonts w:ascii="Times New Roman" w:hAnsi="Times New Roman" w:cs="Times New Roman"/>
          <w:sz w:val="28"/>
          <w:szCs w:val="28"/>
        </w:rPr>
        <w:sectPr w:rsidR="003C3881" w:rsidSect="00BC377B">
          <w:footerReference w:type="default" r:id="rId9"/>
          <w:pgSz w:w="11906" w:h="16838"/>
          <w:pgMar w:top="1134" w:right="567" w:bottom="1134" w:left="1701" w:header="709" w:footer="709" w:gutter="0"/>
          <w:cols w:space="708"/>
          <w:titlePg/>
          <w:docGrid w:linePitch="360"/>
        </w:sectPr>
      </w:pPr>
    </w:p>
    <w:p w:rsidR="003C3881" w:rsidRDefault="00684C40">
      <w:pPr>
        <w:tabs>
          <w:tab w:val="left" w:pos="2880"/>
        </w:tabs>
        <w:spacing w:line="240" w:lineRule="auto"/>
        <w:jc w:val="center"/>
        <w:rPr>
          <w:rFonts w:ascii="Times New Roman" w:hAnsi="Times New Roman" w:cs="Times New Roman"/>
          <w:bCs/>
          <w:iCs/>
          <w:sz w:val="28"/>
          <w:szCs w:val="28"/>
        </w:rPr>
      </w:pPr>
      <w:r>
        <w:rPr>
          <w:b/>
          <w:i/>
          <w:sz w:val="24"/>
          <w:szCs w:val="24"/>
        </w:rPr>
        <w:lastRenderedPageBreak/>
        <w:t xml:space="preserve">                                                                                                                             </w:t>
      </w:r>
      <w:r>
        <w:rPr>
          <w:rFonts w:ascii="Times New Roman" w:hAnsi="Times New Roman" w:cs="Times New Roman"/>
          <w:b/>
          <w:i/>
          <w:sz w:val="24"/>
          <w:szCs w:val="24"/>
        </w:rPr>
        <w:t xml:space="preserve">                                                        </w:t>
      </w:r>
      <w:r>
        <w:rPr>
          <w:rFonts w:ascii="Times New Roman" w:hAnsi="Times New Roman" w:cs="Times New Roman"/>
          <w:bCs/>
          <w:iCs/>
          <w:sz w:val="28"/>
          <w:szCs w:val="28"/>
        </w:rPr>
        <w:t>Додаток 1</w:t>
      </w:r>
    </w:p>
    <w:p w:rsidR="003C3881" w:rsidRDefault="00684C40">
      <w:pPr>
        <w:tabs>
          <w:tab w:val="left" w:pos="2880"/>
        </w:tabs>
        <w:spacing w:line="240" w:lineRule="auto"/>
        <w:jc w:val="center"/>
        <w:rPr>
          <w:rFonts w:ascii="Times New Roman" w:hAnsi="Times New Roman" w:cs="Times New Roman"/>
          <w:sz w:val="18"/>
          <w:szCs w:val="18"/>
        </w:rPr>
      </w:pPr>
      <w:r>
        <w:rPr>
          <w:rFonts w:ascii="Times New Roman" w:hAnsi="Times New Roman" w:cs="Times New Roman"/>
          <w:bCs/>
          <w:iCs/>
          <w:sz w:val="28"/>
          <w:szCs w:val="28"/>
        </w:rPr>
        <w:t xml:space="preserve">                                                                                                                                                                     до освітньої програми</w:t>
      </w:r>
      <w:r>
        <w:rPr>
          <w:rFonts w:ascii="Times New Roman" w:hAnsi="Times New Roman" w:cs="Times New Roman"/>
          <w:bCs/>
          <w:iCs/>
          <w:sz w:val="24"/>
          <w:szCs w:val="24"/>
        </w:rPr>
        <w:t xml:space="preserve"> </w:t>
      </w:r>
      <w:r>
        <w:rPr>
          <w:rFonts w:ascii="Times New Roman" w:hAnsi="Times New Roman" w:cs="Times New Roman"/>
          <w:sz w:val="24"/>
          <w:szCs w:val="24"/>
        </w:rPr>
        <w:t xml:space="preserve">                                                                                                                                                                                                                                                                                                         </w:t>
      </w:r>
    </w:p>
    <w:p w:rsidR="003C3881" w:rsidRDefault="00684C40" w:rsidP="00AB45D3">
      <w:pPr>
        <w:tabs>
          <w:tab w:val="center" w:pos="7852"/>
          <w:tab w:val="right" w:pos="15704"/>
        </w:tabs>
        <w:spacing w:after="0" w:line="240" w:lineRule="auto"/>
        <w:rPr>
          <w:rFonts w:ascii="Times New Roman" w:hAnsi="Times New Roman" w:cs="Times New Roman"/>
          <w:sz w:val="36"/>
          <w:szCs w:val="36"/>
          <w:lang w:val="ru-RU"/>
        </w:rPr>
      </w:pPr>
      <w:r>
        <w:rPr>
          <w:rFonts w:ascii="Times New Roman" w:hAnsi="Times New Roman" w:cs="Times New Roman"/>
          <w:sz w:val="36"/>
          <w:szCs w:val="36"/>
        </w:rPr>
        <w:tab/>
        <w:t xml:space="preserve">РОЗКЛАД ЗАНЯТЬ ТА ДІЯЛЬНОСТЕЙ </w:t>
      </w:r>
      <w:r w:rsidR="00AB45D3">
        <w:rPr>
          <w:rFonts w:ascii="Times New Roman" w:hAnsi="Times New Roman" w:cs="Times New Roman"/>
          <w:sz w:val="36"/>
          <w:szCs w:val="36"/>
        </w:rPr>
        <w:t xml:space="preserve"> </w:t>
      </w:r>
      <w:r>
        <w:rPr>
          <w:rFonts w:ascii="Times New Roman" w:hAnsi="Times New Roman" w:cs="Times New Roman"/>
          <w:sz w:val="36"/>
          <w:szCs w:val="36"/>
        </w:rPr>
        <w:tab/>
      </w:r>
    </w:p>
    <w:p w:rsidR="003C3881" w:rsidRDefault="00684C40" w:rsidP="00AB45D3">
      <w:pPr>
        <w:spacing w:after="0" w:line="240" w:lineRule="auto"/>
        <w:jc w:val="center"/>
        <w:rPr>
          <w:rFonts w:ascii="Times New Roman" w:hAnsi="Times New Roman" w:cs="Times New Roman"/>
        </w:rPr>
      </w:pPr>
      <w:r>
        <w:rPr>
          <w:rFonts w:ascii="Times New Roman" w:hAnsi="Times New Roman" w:cs="Times New Roman"/>
          <w:sz w:val="36"/>
          <w:szCs w:val="36"/>
        </w:rPr>
        <w:t xml:space="preserve">у 2025-2026 навчальному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396"/>
        <w:gridCol w:w="2605"/>
        <w:gridCol w:w="2396"/>
        <w:gridCol w:w="2495"/>
        <w:gridCol w:w="2495"/>
      </w:tblGrid>
      <w:tr w:rsidR="003C3881">
        <w:tc>
          <w:tcPr>
            <w:tcW w:w="2558" w:type="dxa"/>
          </w:tcPr>
          <w:p w:rsidR="003C3881" w:rsidRDefault="003C3881">
            <w:pPr>
              <w:spacing w:line="240" w:lineRule="auto"/>
              <w:jc w:val="center"/>
              <w:rPr>
                <w:rFonts w:ascii="Times New Roman" w:hAnsi="Times New Roman" w:cs="Times New Roman"/>
                <w:sz w:val="24"/>
                <w:szCs w:val="24"/>
              </w:rPr>
            </w:pPr>
          </w:p>
        </w:tc>
        <w:tc>
          <w:tcPr>
            <w:tcW w:w="2657" w:type="dxa"/>
          </w:tcPr>
          <w:p w:rsidR="003C3881" w:rsidRDefault="00684C4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Понеділок</w:t>
            </w:r>
          </w:p>
        </w:tc>
        <w:tc>
          <w:tcPr>
            <w:tcW w:w="2657" w:type="dxa"/>
          </w:tcPr>
          <w:p w:rsidR="003C3881" w:rsidRDefault="00684C4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Вівторок</w:t>
            </w:r>
          </w:p>
        </w:tc>
        <w:tc>
          <w:tcPr>
            <w:tcW w:w="2657" w:type="dxa"/>
          </w:tcPr>
          <w:p w:rsidR="003C3881" w:rsidRDefault="00684C4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Середа</w:t>
            </w:r>
          </w:p>
        </w:tc>
        <w:tc>
          <w:tcPr>
            <w:tcW w:w="2657" w:type="dxa"/>
          </w:tcPr>
          <w:p w:rsidR="003C3881" w:rsidRDefault="00684C4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Четвер</w:t>
            </w:r>
          </w:p>
        </w:tc>
        <w:tc>
          <w:tcPr>
            <w:tcW w:w="2657" w:type="dxa"/>
          </w:tcPr>
          <w:p w:rsidR="003C3881" w:rsidRDefault="00684C4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П’ятниця </w:t>
            </w:r>
          </w:p>
        </w:tc>
      </w:tr>
      <w:tr w:rsidR="003C3881">
        <w:trPr>
          <w:trHeight w:val="90"/>
        </w:trPr>
        <w:tc>
          <w:tcPr>
            <w:tcW w:w="2558" w:type="dxa"/>
          </w:tcPr>
          <w:p w:rsidR="003C3881" w:rsidRPr="00684C40" w:rsidRDefault="00684C40">
            <w:pPr>
              <w:spacing w:after="0" w:line="240" w:lineRule="auto"/>
              <w:rPr>
                <w:rFonts w:ascii="Times New Roman" w:hAnsi="Times New Roman" w:cs="Times New Roman"/>
                <w:sz w:val="24"/>
                <w:szCs w:val="24"/>
              </w:rPr>
            </w:pPr>
            <w:r w:rsidRPr="00684C40">
              <w:rPr>
                <w:rFonts w:ascii="Times New Roman" w:hAnsi="Times New Roman" w:cs="Times New Roman"/>
                <w:b/>
                <w:bCs/>
                <w:sz w:val="24"/>
                <w:szCs w:val="24"/>
              </w:rPr>
              <w:t>Група №1</w:t>
            </w:r>
            <w:r>
              <w:rPr>
                <w:rFonts w:ascii="Times New Roman" w:hAnsi="Times New Roman" w:cs="Times New Roman"/>
                <w:sz w:val="24"/>
                <w:szCs w:val="24"/>
              </w:rPr>
              <w:t xml:space="preserve"> </w:t>
            </w:r>
            <w:r w:rsidRPr="00684C40">
              <w:rPr>
                <w:rFonts w:ascii="Times New Roman" w:hAnsi="Times New Roman" w:cs="Times New Roman"/>
                <w:sz w:val="24"/>
                <w:szCs w:val="24"/>
              </w:rPr>
              <w:t>(спеціальна з функціональними мовленнєвими труднощами</w:t>
            </w:r>
            <w:r w:rsidRPr="00684C40">
              <w:rPr>
                <w:rFonts w:ascii="Times New Roman" w:hAnsi="Times New Roman" w:cs="Times New Roman"/>
                <w:sz w:val="24"/>
                <w:szCs w:val="24"/>
                <w:lang w:eastAsia="ru-RU"/>
              </w:rPr>
              <w:t xml:space="preserve"> </w:t>
            </w:r>
            <w:r w:rsidRPr="00684C40">
              <w:rPr>
                <w:rFonts w:ascii="Times New Roman" w:hAnsi="Times New Roman" w:cs="Times New Roman"/>
                <w:sz w:val="24"/>
                <w:szCs w:val="24"/>
              </w:rPr>
              <w:t xml:space="preserve"> ІІ-ІІІ рівня підтримки</w:t>
            </w:r>
            <w:r w:rsidRPr="00684C40">
              <w:rPr>
                <w:rFonts w:ascii="Times New Roman" w:hAnsi="Times New Roman" w:cs="Times New Roman"/>
                <w:sz w:val="24"/>
                <w:szCs w:val="24"/>
                <w:lang w:eastAsia="ru-RU"/>
              </w:rPr>
              <w:t xml:space="preserve"> з 5 до 6 років</w:t>
            </w:r>
            <w:r w:rsidRPr="00684C40">
              <w:rPr>
                <w:rFonts w:ascii="Times New Roman" w:hAnsi="Times New Roman" w:cs="Times New Roman"/>
                <w:sz w:val="24"/>
                <w:szCs w:val="24"/>
              </w:rPr>
              <w:t>)</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08.55-09.20 - корекційне (грамота)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09.35-10.00-фізкультура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10.10-10.35 - дитина у світі</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пішохідний перехід</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09.00-09.25 - корекційне (лексико-граматичне)/аплікація (ліплення)</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09.40-10.05 - аплікація (ліплення)/корекційне</w:t>
            </w:r>
          </w:p>
          <w:p w:rsidR="003C3881" w:rsidRDefault="003C3881">
            <w:pPr>
              <w:spacing w:after="0" w:line="240" w:lineRule="auto"/>
              <w:rPr>
                <w:rFonts w:ascii="Times New Roman" w:hAnsi="Times New Roman" w:cs="Times New Roman"/>
                <w:sz w:val="24"/>
                <w:szCs w:val="24"/>
                <w:lang w:val="en-US"/>
              </w:rPr>
            </w:pP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08.50-09.15 - корекційне (зв’язне мовлення)</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09.25-09.55 -</w:t>
            </w:r>
            <w:r>
              <w:rPr>
                <w:rFonts w:ascii="Times New Roman" w:hAnsi="Times New Roman" w:cs="Times New Roman"/>
                <w:b/>
                <w:bCs/>
                <w:i/>
                <w:iCs/>
                <w:sz w:val="24"/>
                <w:szCs w:val="24"/>
              </w:rPr>
              <w:t>інтегроване</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(художня література +малювання) </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10.05-10.30-музика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фізкультура на повітрі</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09.00-09.25 - математика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09.40-10.05-фізкультура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10.15-10.40 - рідна природа</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09.00-09.25 - корекційне (фонетико-фонематичне)</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09.30-09.55 - музика</w:t>
            </w:r>
          </w:p>
          <w:p w:rsidR="003C3881" w:rsidRDefault="003C3881">
            <w:pPr>
              <w:spacing w:after="0" w:line="240" w:lineRule="auto"/>
              <w:rPr>
                <w:rFonts w:ascii="Times New Roman" w:hAnsi="Times New Roman" w:cs="Times New Roman"/>
                <w:sz w:val="24"/>
                <w:szCs w:val="24"/>
              </w:rPr>
            </w:pP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фізкультура на повітрі</w:t>
            </w:r>
          </w:p>
        </w:tc>
      </w:tr>
      <w:tr w:rsidR="003C3881">
        <w:trPr>
          <w:trHeight w:val="895"/>
        </w:trPr>
        <w:tc>
          <w:tcPr>
            <w:tcW w:w="2558" w:type="dxa"/>
          </w:tcPr>
          <w:p w:rsidR="003C3881" w:rsidRPr="00684C40" w:rsidRDefault="00684C40">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II</w:t>
            </w:r>
            <w:r>
              <w:rPr>
                <w:rFonts w:ascii="Times New Roman" w:hAnsi="Times New Roman" w:cs="Times New Roman"/>
                <w:b/>
                <w:bCs/>
                <w:sz w:val="24"/>
                <w:szCs w:val="24"/>
                <w:lang w:val="ru-RU"/>
              </w:rPr>
              <w:t xml:space="preserve"> </w:t>
            </w:r>
            <w:r w:rsidRPr="00684C40">
              <w:rPr>
                <w:rFonts w:ascii="Times New Roman" w:hAnsi="Times New Roman" w:cs="Times New Roman"/>
                <w:b/>
                <w:bCs/>
                <w:sz w:val="24"/>
                <w:szCs w:val="24"/>
                <w:lang w:val="ru-RU"/>
              </w:rPr>
              <w:t>половина дня</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1 раз в місяць - день здоров’я</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15.30-15.55- СХД</w:t>
            </w: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sidRPr="00684C40">
              <w:rPr>
                <w:rFonts w:ascii="Times New Roman" w:hAnsi="Times New Roman" w:cs="Times New Roman"/>
                <w:sz w:val="24"/>
                <w:szCs w:val="24"/>
                <w:lang w:val="ru-RU"/>
              </w:rPr>
              <w:t xml:space="preserve"> </w:t>
            </w:r>
            <w:r>
              <w:rPr>
                <w:rFonts w:ascii="Times New Roman" w:hAnsi="Times New Roman" w:cs="Times New Roman"/>
                <w:sz w:val="24"/>
                <w:szCs w:val="24"/>
              </w:rPr>
              <w:t>тиждень</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15.50-16.15- спортивна розвага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IV</w:t>
            </w:r>
            <w:r>
              <w:rPr>
                <w:rFonts w:ascii="Times New Roman" w:hAnsi="Times New Roman" w:cs="Times New Roman"/>
                <w:sz w:val="24"/>
                <w:szCs w:val="24"/>
              </w:rPr>
              <w:t xml:space="preserve"> тиждень</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15.40-16.05 - музична розвага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III</w:t>
            </w:r>
            <w:r w:rsidRPr="00684C40">
              <w:rPr>
                <w:rFonts w:ascii="Times New Roman" w:hAnsi="Times New Roman" w:cs="Times New Roman"/>
                <w:sz w:val="24"/>
                <w:szCs w:val="24"/>
                <w:lang w:val="ru-RU"/>
              </w:rPr>
              <w:t xml:space="preserve"> </w:t>
            </w:r>
            <w:r>
              <w:rPr>
                <w:rFonts w:ascii="Times New Roman" w:hAnsi="Times New Roman" w:cs="Times New Roman"/>
                <w:sz w:val="24"/>
                <w:szCs w:val="24"/>
              </w:rPr>
              <w:t>тиждень</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15.30-15.55 -година дозвілля</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15.30-15.55 - ручна праця</w:t>
            </w: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15.30-15.55 - СРГ</w:t>
            </w: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15.30-15.55 - ГПП</w:t>
            </w:r>
          </w:p>
        </w:tc>
      </w:tr>
      <w:tr w:rsidR="003C3881">
        <w:trPr>
          <w:trHeight w:val="1153"/>
        </w:trPr>
        <w:tc>
          <w:tcPr>
            <w:tcW w:w="2558" w:type="dxa"/>
          </w:tcPr>
          <w:p w:rsidR="003C3881" w:rsidRPr="00684C40" w:rsidRDefault="00684C40">
            <w:pPr>
              <w:spacing w:after="0" w:line="240" w:lineRule="auto"/>
              <w:rPr>
                <w:rFonts w:ascii="Times New Roman" w:hAnsi="Times New Roman" w:cs="Times New Roman"/>
                <w:b/>
                <w:bCs/>
                <w:sz w:val="24"/>
                <w:szCs w:val="24"/>
              </w:rPr>
            </w:pPr>
            <w:r w:rsidRPr="00684C40">
              <w:rPr>
                <w:rFonts w:ascii="Times New Roman" w:hAnsi="Times New Roman" w:cs="Times New Roman"/>
                <w:b/>
                <w:bCs/>
                <w:sz w:val="24"/>
                <w:szCs w:val="24"/>
              </w:rPr>
              <w:lastRenderedPageBreak/>
              <w:t>Група №2</w:t>
            </w:r>
          </w:p>
          <w:p w:rsidR="003C3881" w:rsidRPr="00684C40" w:rsidRDefault="00684C40">
            <w:pPr>
              <w:spacing w:after="0" w:line="240" w:lineRule="auto"/>
              <w:rPr>
                <w:rFonts w:ascii="Times New Roman" w:hAnsi="Times New Roman" w:cs="Times New Roman"/>
                <w:sz w:val="24"/>
                <w:szCs w:val="24"/>
              </w:rPr>
            </w:pPr>
            <w:r w:rsidRPr="00684C40">
              <w:rPr>
                <w:rFonts w:ascii="Times New Roman" w:hAnsi="Times New Roman" w:cs="Times New Roman"/>
                <w:sz w:val="24"/>
                <w:szCs w:val="24"/>
              </w:rPr>
              <w:t xml:space="preserve"> (спеціальна з функціональними мовленнєвими труднощами</w:t>
            </w:r>
            <w:r w:rsidRPr="00684C40">
              <w:rPr>
                <w:rFonts w:ascii="Times New Roman" w:hAnsi="Times New Roman" w:cs="Times New Roman"/>
                <w:sz w:val="24"/>
                <w:szCs w:val="24"/>
                <w:lang w:eastAsia="ru-RU"/>
              </w:rPr>
              <w:t xml:space="preserve"> </w:t>
            </w:r>
            <w:r w:rsidRPr="00684C40">
              <w:rPr>
                <w:rFonts w:ascii="Times New Roman" w:hAnsi="Times New Roman" w:cs="Times New Roman"/>
                <w:sz w:val="24"/>
                <w:szCs w:val="24"/>
              </w:rPr>
              <w:t xml:space="preserve"> ІІ-ІІІ рівня підтримки</w:t>
            </w:r>
            <w:r w:rsidRPr="00684C40">
              <w:rPr>
                <w:rFonts w:ascii="Times New Roman" w:hAnsi="Times New Roman" w:cs="Times New Roman"/>
                <w:sz w:val="24"/>
                <w:szCs w:val="24"/>
                <w:lang w:eastAsia="ru-RU"/>
              </w:rPr>
              <w:t xml:space="preserve"> з 5 до 6 років</w:t>
            </w:r>
            <w:r w:rsidRPr="00684C40">
              <w:rPr>
                <w:rFonts w:ascii="Times New Roman" w:hAnsi="Times New Roman" w:cs="Times New Roman"/>
                <w:sz w:val="24"/>
                <w:szCs w:val="24"/>
              </w:rPr>
              <w:t>)</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09.00-09.25 - корекційне (лексико-граматичне)</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09.55-10.20- музика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10.30-11.00 - дитина у світі</w:t>
            </w:r>
          </w:p>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b/>
                <w:bCs/>
                <w:i/>
                <w:iCs/>
                <w:sz w:val="24"/>
                <w:szCs w:val="24"/>
              </w:rPr>
              <w:t>фізкультура на повітрі</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09.00-09.25 - корекційне (грамота) </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09.55-10.20- фізкультура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10.30-11.00 - </w:t>
            </w:r>
          </w:p>
          <w:p w:rsidR="003C3881" w:rsidRDefault="00684C40">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інтегроване</w:t>
            </w: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(художня література +малювання)</w:t>
            </w:r>
          </w:p>
        </w:tc>
        <w:tc>
          <w:tcPr>
            <w:tcW w:w="2657" w:type="dxa"/>
          </w:tcPr>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08.55-09.20 - математика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09.30-09.55 - музика</w:t>
            </w:r>
          </w:p>
          <w:p w:rsidR="003C3881" w:rsidRDefault="003C3881">
            <w:pPr>
              <w:spacing w:after="0" w:line="240" w:lineRule="auto"/>
              <w:rPr>
                <w:rFonts w:ascii="Times New Roman" w:hAnsi="Times New Roman" w:cs="Times New Roman"/>
                <w:sz w:val="24"/>
                <w:szCs w:val="24"/>
              </w:rPr>
            </w:pP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фізкультура на повітрі</w:t>
            </w:r>
            <w:r>
              <w:rPr>
                <w:rFonts w:ascii="Times New Roman" w:hAnsi="Times New Roman" w:cs="Times New Roman"/>
                <w:sz w:val="24"/>
                <w:szCs w:val="24"/>
              </w:rPr>
              <w:t>і</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09.00-09.25 - корекційне (зв’язне мовлення)</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09.35-10.00 - ліплення/аплікація</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09.00-09.25 - корекційне (звуковимова)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09.35-10.00- фізкультура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10.10-10.30 - рідна природа</w:t>
            </w: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b/>
                <w:bCs/>
                <w:i/>
                <w:iCs/>
                <w:sz w:val="24"/>
                <w:szCs w:val="24"/>
              </w:rPr>
              <w:t>пішохідний перехід</w:t>
            </w:r>
          </w:p>
        </w:tc>
      </w:tr>
      <w:tr w:rsidR="003C3881">
        <w:tc>
          <w:tcPr>
            <w:tcW w:w="2558" w:type="dxa"/>
          </w:tcPr>
          <w:p w:rsidR="003C3881" w:rsidRPr="00684C40" w:rsidRDefault="00684C40">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II</w:t>
            </w:r>
            <w:r>
              <w:rPr>
                <w:rFonts w:ascii="Times New Roman" w:hAnsi="Times New Roman" w:cs="Times New Roman"/>
                <w:b/>
                <w:bCs/>
                <w:sz w:val="24"/>
                <w:szCs w:val="24"/>
                <w:lang w:val="ru-RU"/>
              </w:rPr>
              <w:t xml:space="preserve"> </w:t>
            </w:r>
            <w:r w:rsidRPr="00684C40">
              <w:rPr>
                <w:rFonts w:ascii="Times New Roman" w:hAnsi="Times New Roman" w:cs="Times New Roman"/>
                <w:b/>
                <w:bCs/>
                <w:sz w:val="24"/>
                <w:szCs w:val="24"/>
                <w:lang w:val="ru-RU"/>
              </w:rPr>
              <w:t>половина дня</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1 раз в місяць - день здоров’я</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15.30-15.55- СХД</w:t>
            </w: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sidRPr="00684C40">
              <w:rPr>
                <w:rFonts w:ascii="Times New Roman" w:hAnsi="Times New Roman" w:cs="Times New Roman"/>
                <w:sz w:val="24"/>
                <w:szCs w:val="24"/>
                <w:lang w:val="ru-RU"/>
              </w:rPr>
              <w:t xml:space="preserve"> </w:t>
            </w:r>
            <w:r>
              <w:rPr>
                <w:rFonts w:ascii="Times New Roman" w:hAnsi="Times New Roman" w:cs="Times New Roman"/>
                <w:sz w:val="24"/>
                <w:szCs w:val="24"/>
              </w:rPr>
              <w:t>тиждень</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15.40-16.05- музична розвага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тиждень</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15.55-16.20 - спортивна розвага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тиждень</w:t>
            </w:r>
          </w:p>
          <w:p w:rsidR="003C3881" w:rsidRDefault="00684C40">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15.30-15.55 -година дозвілля</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15.30-15.55 - художня праця</w:t>
            </w:r>
          </w:p>
          <w:p w:rsidR="003C3881" w:rsidRDefault="003C3881">
            <w:pPr>
              <w:spacing w:after="0" w:line="240" w:lineRule="auto"/>
              <w:rPr>
                <w:rFonts w:ascii="Times New Roman" w:hAnsi="Times New Roman" w:cs="Times New Roman"/>
                <w:sz w:val="24"/>
                <w:szCs w:val="24"/>
                <w:lang w:val="en-US"/>
              </w:rPr>
            </w:pP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15.30-15.55 - СРГ</w:t>
            </w: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15.30-15.55 - ГПП</w:t>
            </w:r>
          </w:p>
        </w:tc>
      </w:tr>
      <w:tr w:rsidR="003C3881">
        <w:trPr>
          <w:trHeight w:val="796"/>
        </w:trPr>
        <w:tc>
          <w:tcPr>
            <w:tcW w:w="2558" w:type="dxa"/>
          </w:tcPr>
          <w:p w:rsidR="003C3881" w:rsidRDefault="00684C40">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Група №3</w:t>
            </w:r>
          </w:p>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(різновікова Монтессорі)</w:t>
            </w:r>
          </w:p>
        </w:tc>
        <w:tc>
          <w:tcPr>
            <w:tcW w:w="2657" w:type="dxa"/>
          </w:tcPr>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09.00-10.00 - урок Монтессорі</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10.10-10.30 - фізкультура</w:t>
            </w: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b/>
                <w:bCs/>
                <w:i/>
                <w:iCs/>
                <w:sz w:val="24"/>
                <w:szCs w:val="24"/>
              </w:rPr>
              <w:t>пішохідний перехід</w:t>
            </w:r>
          </w:p>
        </w:tc>
        <w:tc>
          <w:tcPr>
            <w:tcW w:w="2657" w:type="dxa"/>
          </w:tcPr>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09.00-10.00 - урок Монтессорі</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10.40-11.00 - музика</w:t>
            </w: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b/>
                <w:bCs/>
                <w:i/>
                <w:iCs/>
                <w:sz w:val="24"/>
                <w:szCs w:val="24"/>
              </w:rPr>
              <w:t>фізкультура на повітрі</w:t>
            </w: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09.00-10.00 - урок Монтессорі</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10.40-11.00 - фізкультура</w:t>
            </w:r>
          </w:p>
        </w:tc>
        <w:tc>
          <w:tcPr>
            <w:tcW w:w="2657" w:type="dxa"/>
          </w:tcPr>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09.00-10.00 - урок Монтессорі</w:t>
            </w:r>
          </w:p>
          <w:p w:rsidR="003C3881" w:rsidRPr="00684C40" w:rsidRDefault="003C3881">
            <w:pPr>
              <w:spacing w:after="0" w:line="240" w:lineRule="auto"/>
              <w:rPr>
                <w:rFonts w:ascii="Times New Roman" w:hAnsi="Times New Roman" w:cs="Times New Roman"/>
                <w:sz w:val="24"/>
                <w:szCs w:val="24"/>
                <w:lang w:val="ru-RU"/>
              </w:rPr>
            </w:pP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b/>
                <w:bCs/>
                <w:i/>
                <w:iCs/>
                <w:sz w:val="24"/>
                <w:szCs w:val="24"/>
              </w:rPr>
              <w:t>фізкультура на повітрі</w:t>
            </w: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09.00-10.00 - урок Монтессорі</w:t>
            </w:r>
          </w:p>
          <w:p w:rsidR="003C3881" w:rsidRDefault="003C3881">
            <w:pPr>
              <w:spacing w:after="0" w:line="240" w:lineRule="auto"/>
              <w:rPr>
                <w:rFonts w:ascii="Times New Roman" w:hAnsi="Times New Roman" w:cs="Times New Roman"/>
                <w:sz w:val="24"/>
                <w:szCs w:val="24"/>
                <w:lang w:val="en-US"/>
              </w:rPr>
            </w:pPr>
          </w:p>
        </w:tc>
      </w:tr>
      <w:tr w:rsidR="003C3881">
        <w:tc>
          <w:tcPr>
            <w:tcW w:w="2558" w:type="dxa"/>
          </w:tcPr>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en-US"/>
              </w:rPr>
              <w:t>II</w:t>
            </w:r>
            <w:r>
              <w:rPr>
                <w:rFonts w:ascii="Times New Roman" w:hAnsi="Times New Roman" w:cs="Times New Roman"/>
                <w:sz w:val="24"/>
                <w:szCs w:val="24"/>
                <w:lang w:val="ru-RU"/>
              </w:rPr>
              <w:t xml:space="preserve"> </w:t>
            </w:r>
            <w:r w:rsidRPr="00684C40">
              <w:rPr>
                <w:rFonts w:ascii="Times New Roman" w:hAnsi="Times New Roman" w:cs="Times New Roman"/>
                <w:sz w:val="24"/>
                <w:szCs w:val="24"/>
                <w:lang w:val="ru-RU"/>
              </w:rPr>
              <w:t>половина дня</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1 раз в місяць - день здоров’я</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sidRPr="00684C40">
              <w:rPr>
                <w:rFonts w:ascii="Times New Roman" w:hAnsi="Times New Roman" w:cs="Times New Roman"/>
                <w:sz w:val="24"/>
                <w:szCs w:val="24"/>
                <w:lang w:val="ru-RU"/>
              </w:rPr>
              <w:t xml:space="preserve"> </w:t>
            </w:r>
            <w:r>
              <w:rPr>
                <w:rFonts w:ascii="Times New Roman" w:hAnsi="Times New Roman" w:cs="Times New Roman"/>
                <w:sz w:val="24"/>
                <w:szCs w:val="24"/>
              </w:rPr>
              <w:t>тиждень</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15.30-15.50- музична розвага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IV</w:t>
            </w:r>
            <w:r>
              <w:rPr>
                <w:rFonts w:ascii="Times New Roman" w:hAnsi="Times New Roman" w:cs="Times New Roman"/>
                <w:sz w:val="24"/>
                <w:szCs w:val="24"/>
              </w:rPr>
              <w:t xml:space="preserve"> тиждень</w:t>
            </w: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 xml:space="preserve">15.30-15.50 - індивідуально-підгрупова робота з Монтессорі </w:t>
            </w:r>
            <w:r>
              <w:rPr>
                <w:rFonts w:ascii="Times New Roman" w:hAnsi="Times New Roman" w:cs="Times New Roman"/>
                <w:sz w:val="24"/>
                <w:szCs w:val="24"/>
              </w:rPr>
              <w:lastRenderedPageBreak/>
              <w:t>матеріалом</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III</w:t>
            </w:r>
            <w:r>
              <w:rPr>
                <w:rFonts w:ascii="Times New Roman" w:hAnsi="Times New Roman" w:cs="Times New Roman"/>
                <w:sz w:val="24"/>
                <w:szCs w:val="24"/>
              </w:rPr>
              <w:t xml:space="preserve"> тиждень </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15.30-15.50 - індивідуально-підгрупова робота з Монтессорі матеріалом</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тиждень</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15.30-15.50 - </w:t>
            </w:r>
            <w:r>
              <w:rPr>
                <w:rFonts w:ascii="Times New Roman" w:hAnsi="Times New Roman" w:cs="Times New Roman"/>
                <w:sz w:val="24"/>
                <w:szCs w:val="24"/>
              </w:rPr>
              <w:lastRenderedPageBreak/>
              <w:t>спортивна розвага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тиждень - година дозвілля</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15.40-16.00 - СРГ</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15.30-15.50 - музика</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15.40-16.00 - театралізована діяльність</w:t>
            </w:r>
          </w:p>
        </w:tc>
      </w:tr>
      <w:tr w:rsidR="003C3881">
        <w:trPr>
          <w:trHeight w:val="231"/>
        </w:trPr>
        <w:tc>
          <w:tcPr>
            <w:tcW w:w="2558" w:type="dxa"/>
          </w:tcPr>
          <w:p w:rsidR="003C3881" w:rsidRPr="00684C40" w:rsidRDefault="00684C40">
            <w:pPr>
              <w:spacing w:after="0" w:line="240" w:lineRule="auto"/>
              <w:rPr>
                <w:rFonts w:ascii="Times New Roman" w:hAnsi="Times New Roman" w:cs="Times New Roman"/>
                <w:b/>
                <w:bCs/>
                <w:sz w:val="24"/>
                <w:szCs w:val="24"/>
                <w:lang w:val="ru-RU"/>
              </w:rPr>
            </w:pPr>
            <w:r w:rsidRPr="00684C40">
              <w:rPr>
                <w:rFonts w:ascii="Times New Roman" w:hAnsi="Times New Roman" w:cs="Times New Roman"/>
                <w:b/>
                <w:bCs/>
                <w:sz w:val="24"/>
                <w:szCs w:val="24"/>
                <w:lang w:val="ru-RU"/>
              </w:rPr>
              <w:t>Група №5</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(ясельна для дітей з 2 до 3 років)</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08.50-09.00-музика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09.10-09.20 - рідна природа</w:t>
            </w:r>
          </w:p>
          <w:p w:rsidR="003C3881" w:rsidRPr="00684C40" w:rsidRDefault="003C3881">
            <w:pPr>
              <w:spacing w:after="0" w:line="240" w:lineRule="auto"/>
              <w:rPr>
                <w:rFonts w:ascii="Times New Roman" w:hAnsi="Times New Roman" w:cs="Times New Roman"/>
                <w:sz w:val="24"/>
                <w:szCs w:val="24"/>
                <w:lang w:val="ru-RU"/>
              </w:rPr>
            </w:pP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b/>
                <w:bCs/>
                <w:i/>
                <w:iCs/>
                <w:sz w:val="24"/>
                <w:szCs w:val="24"/>
              </w:rPr>
              <w:t>фізкультура на повітрі</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08.50-9.00- сенсорне</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09.10-09.20- фізкультура</w:t>
            </w:r>
          </w:p>
          <w:p w:rsidR="003C3881" w:rsidRDefault="003C3881">
            <w:pPr>
              <w:spacing w:after="0" w:line="240" w:lineRule="auto"/>
              <w:rPr>
                <w:rFonts w:ascii="Times New Roman" w:hAnsi="Times New Roman" w:cs="Times New Roman"/>
                <w:sz w:val="24"/>
                <w:szCs w:val="24"/>
              </w:rPr>
            </w:pP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08.50-09.00-музика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09.10-09.25- </w:t>
            </w:r>
            <w:r>
              <w:rPr>
                <w:rFonts w:ascii="Times New Roman" w:hAnsi="Times New Roman" w:cs="Times New Roman"/>
                <w:b/>
                <w:bCs/>
                <w:i/>
                <w:iCs/>
                <w:sz w:val="24"/>
                <w:szCs w:val="24"/>
              </w:rPr>
              <w:t>інтегроване</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(дитина у світі + малювання) </w:t>
            </w:r>
          </w:p>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b/>
                <w:bCs/>
                <w:i/>
                <w:iCs/>
                <w:sz w:val="24"/>
                <w:szCs w:val="24"/>
              </w:rPr>
              <w:t>фізкультура на повітрі</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08.50-09.00-фізкультура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09.10-09.20- художньо-мовленнєве</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08.50-09.00- ліплення/аплікація</w:t>
            </w:r>
          </w:p>
        </w:tc>
      </w:tr>
      <w:tr w:rsidR="003C3881">
        <w:trPr>
          <w:trHeight w:val="546"/>
        </w:trPr>
        <w:tc>
          <w:tcPr>
            <w:tcW w:w="2558" w:type="dxa"/>
          </w:tcPr>
          <w:p w:rsidR="003C3881" w:rsidRPr="00684C40" w:rsidRDefault="00684C40">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II</w:t>
            </w:r>
            <w:r>
              <w:rPr>
                <w:rFonts w:ascii="Times New Roman" w:hAnsi="Times New Roman" w:cs="Times New Roman"/>
                <w:b/>
                <w:bCs/>
                <w:sz w:val="24"/>
                <w:szCs w:val="24"/>
                <w:lang w:val="ru-RU"/>
              </w:rPr>
              <w:t xml:space="preserve"> </w:t>
            </w:r>
            <w:r w:rsidRPr="00684C40">
              <w:rPr>
                <w:rFonts w:ascii="Times New Roman" w:hAnsi="Times New Roman" w:cs="Times New Roman"/>
                <w:b/>
                <w:bCs/>
                <w:sz w:val="24"/>
                <w:szCs w:val="24"/>
                <w:lang w:val="ru-RU"/>
              </w:rPr>
              <w:t>половина дня</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1 раз в місяць - день здоров’я</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15.20-15.30- ігри з піском і водою</w:t>
            </w: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sidRPr="00684C40">
              <w:rPr>
                <w:rFonts w:ascii="Times New Roman" w:hAnsi="Times New Roman" w:cs="Times New Roman"/>
                <w:sz w:val="24"/>
                <w:szCs w:val="24"/>
                <w:lang w:val="ru-RU"/>
              </w:rPr>
              <w:t xml:space="preserve"> </w:t>
            </w:r>
            <w:r>
              <w:rPr>
                <w:rFonts w:ascii="Times New Roman" w:hAnsi="Times New Roman" w:cs="Times New Roman"/>
                <w:sz w:val="24"/>
                <w:szCs w:val="24"/>
              </w:rPr>
              <w:t>тиждень</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15.20-15.30- музична розвага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 година дозвілля,</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тиждень - конструктивно-будівельна гра</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тиждень</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15.20-15.30 - спортивна розвага</w:t>
            </w: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en-US"/>
              </w:rPr>
              <w:t>II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III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IV</w:t>
            </w:r>
            <w:r>
              <w:rPr>
                <w:rFonts w:ascii="Times New Roman" w:hAnsi="Times New Roman" w:cs="Times New Roman"/>
                <w:sz w:val="24"/>
                <w:szCs w:val="24"/>
              </w:rPr>
              <w:t xml:space="preserve"> тиждень - конструктивно-будівельна гра</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15.20-15.30 - сюжетно-відображувальна гра</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15.20-15.30 - театралізована гра</w:t>
            </w:r>
          </w:p>
        </w:tc>
      </w:tr>
      <w:tr w:rsidR="003C3881">
        <w:trPr>
          <w:trHeight w:val="880"/>
        </w:trPr>
        <w:tc>
          <w:tcPr>
            <w:tcW w:w="2558" w:type="dxa"/>
          </w:tcPr>
          <w:p w:rsidR="003C3881" w:rsidRPr="00684C40" w:rsidRDefault="00684C40">
            <w:pPr>
              <w:spacing w:after="0" w:line="240" w:lineRule="auto"/>
              <w:rPr>
                <w:rFonts w:ascii="Times New Roman" w:hAnsi="Times New Roman" w:cs="Times New Roman"/>
                <w:b/>
                <w:bCs/>
                <w:sz w:val="24"/>
                <w:szCs w:val="24"/>
                <w:lang w:val="ru-RU"/>
              </w:rPr>
            </w:pPr>
            <w:r w:rsidRPr="00684C40">
              <w:rPr>
                <w:rFonts w:ascii="Times New Roman" w:hAnsi="Times New Roman" w:cs="Times New Roman"/>
                <w:b/>
                <w:bCs/>
                <w:sz w:val="24"/>
                <w:szCs w:val="24"/>
                <w:lang w:val="ru-RU"/>
              </w:rPr>
              <w:t xml:space="preserve">Група №6 </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(ясельна для дітей з 2 до 3 років)</w:t>
            </w:r>
          </w:p>
          <w:p w:rsidR="003C3881" w:rsidRPr="00684C40" w:rsidRDefault="003C3881">
            <w:pPr>
              <w:spacing w:after="0" w:line="240" w:lineRule="auto"/>
              <w:rPr>
                <w:rFonts w:ascii="Times New Roman" w:hAnsi="Times New Roman" w:cs="Times New Roman"/>
                <w:sz w:val="24"/>
                <w:szCs w:val="24"/>
                <w:lang w:val="ru-RU"/>
              </w:rPr>
            </w:pPr>
          </w:p>
          <w:p w:rsidR="003C3881" w:rsidRPr="00684C40" w:rsidRDefault="003C3881">
            <w:pPr>
              <w:spacing w:after="0" w:line="240" w:lineRule="auto"/>
              <w:rPr>
                <w:rFonts w:ascii="Times New Roman" w:hAnsi="Times New Roman" w:cs="Times New Roman"/>
                <w:sz w:val="24"/>
                <w:szCs w:val="24"/>
                <w:lang w:val="ru-RU"/>
              </w:rPr>
            </w:pP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08.50-09.00 - рідна природа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09.10-09.20-музика</w:t>
            </w:r>
          </w:p>
          <w:p w:rsidR="003C3881" w:rsidRDefault="003C3881">
            <w:pPr>
              <w:spacing w:after="0" w:line="240" w:lineRule="auto"/>
              <w:rPr>
                <w:rFonts w:ascii="Times New Roman" w:hAnsi="Times New Roman" w:cs="Times New Roman"/>
                <w:sz w:val="24"/>
                <w:szCs w:val="24"/>
              </w:rPr>
            </w:pP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фізкультура на повітрі</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08.50-09.00-фізкультура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09.10-09.20 - сенсорне</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08.50-09.00- художньо-мовленнєве</w:t>
            </w: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09.10-09.20-музика</w:t>
            </w:r>
          </w:p>
          <w:p w:rsidR="003C3881" w:rsidRDefault="00684C40">
            <w:pPr>
              <w:spacing w:after="0" w:line="240" w:lineRule="auto"/>
              <w:rPr>
                <w:rFonts w:ascii="Times New Roman" w:hAnsi="Times New Roman" w:cs="Times New Roman"/>
                <w:sz w:val="24"/>
                <w:szCs w:val="24"/>
                <w:lang w:val="ru-RU"/>
              </w:rPr>
            </w:pPr>
            <w:r>
              <w:rPr>
                <w:rFonts w:ascii="Times New Roman" w:hAnsi="Times New Roman" w:cs="Times New Roman"/>
                <w:b/>
                <w:bCs/>
                <w:i/>
                <w:iCs/>
                <w:sz w:val="24"/>
                <w:szCs w:val="24"/>
              </w:rPr>
              <w:t>фізкультура на повітрі</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08.50-09.05 - </w:t>
            </w:r>
            <w:r>
              <w:rPr>
                <w:rFonts w:ascii="Times New Roman" w:hAnsi="Times New Roman" w:cs="Times New Roman"/>
                <w:b/>
                <w:bCs/>
                <w:i/>
                <w:iCs/>
                <w:sz w:val="24"/>
                <w:szCs w:val="24"/>
              </w:rPr>
              <w:t>інтегроване</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(дитина у світі + малювання)</w:t>
            </w:r>
          </w:p>
          <w:p w:rsidR="003C3881" w:rsidRPr="00684C40" w:rsidRDefault="003C3881">
            <w:pPr>
              <w:spacing w:after="0" w:line="240" w:lineRule="auto"/>
              <w:rPr>
                <w:rFonts w:ascii="Times New Roman" w:hAnsi="Times New Roman" w:cs="Times New Roman"/>
                <w:sz w:val="24"/>
                <w:szCs w:val="24"/>
                <w:lang w:val="ru-RU"/>
              </w:rPr>
            </w:pP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08.50-09.00-фізкультура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09.10-09.20- ліплення/аплікація</w:t>
            </w:r>
          </w:p>
        </w:tc>
      </w:tr>
      <w:tr w:rsidR="003C3881">
        <w:tc>
          <w:tcPr>
            <w:tcW w:w="2558" w:type="dxa"/>
          </w:tcPr>
          <w:p w:rsidR="003C3881" w:rsidRPr="00684C40" w:rsidRDefault="00684C40">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II</w:t>
            </w:r>
            <w:r>
              <w:rPr>
                <w:rFonts w:ascii="Times New Roman" w:hAnsi="Times New Roman" w:cs="Times New Roman"/>
                <w:b/>
                <w:bCs/>
                <w:sz w:val="24"/>
                <w:szCs w:val="24"/>
                <w:lang w:val="ru-RU"/>
              </w:rPr>
              <w:t xml:space="preserve"> </w:t>
            </w:r>
            <w:r w:rsidRPr="00684C40">
              <w:rPr>
                <w:rFonts w:ascii="Times New Roman" w:hAnsi="Times New Roman" w:cs="Times New Roman"/>
                <w:b/>
                <w:bCs/>
                <w:sz w:val="24"/>
                <w:szCs w:val="24"/>
                <w:lang w:val="ru-RU"/>
              </w:rPr>
              <w:t>половина дня</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1 раз в місяць - день здоров’я</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15.20-15.30- ігри з піском і водою</w:t>
            </w: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тиждень - година дозвілля,</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IV</w:t>
            </w:r>
            <w:r>
              <w:rPr>
                <w:rFonts w:ascii="Times New Roman" w:hAnsi="Times New Roman" w:cs="Times New Roman"/>
                <w:sz w:val="24"/>
                <w:szCs w:val="24"/>
              </w:rPr>
              <w:t xml:space="preserve"> тиждень</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15.20-15.30 - музична розвага, </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тиждень -конструктивно-</w:t>
            </w:r>
            <w:r>
              <w:rPr>
                <w:rFonts w:ascii="Times New Roman" w:hAnsi="Times New Roman" w:cs="Times New Roman"/>
                <w:sz w:val="24"/>
                <w:szCs w:val="24"/>
              </w:rPr>
              <w:lastRenderedPageBreak/>
              <w:t>будівельна гра</w:t>
            </w:r>
          </w:p>
        </w:tc>
        <w:tc>
          <w:tcPr>
            <w:tcW w:w="2657" w:type="dxa"/>
          </w:tcPr>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en-US"/>
              </w:rPr>
              <w:lastRenderedPageBreak/>
              <w:t>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III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IV</w:t>
            </w:r>
            <w:r>
              <w:rPr>
                <w:rFonts w:ascii="Times New Roman" w:hAnsi="Times New Roman" w:cs="Times New Roman"/>
                <w:sz w:val="24"/>
                <w:szCs w:val="24"/>
              </w:rPr>
              <w:t xml:space="preserve"> тиждень - конструктивно-будівельна гра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тиждень</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15.20-15.30 - спортивна розвага</w:t>
            </w:r>
          </w:p>
          <w:p w:rsidR="003C3881" w:rsidRDefault="003C3881">
            <w:pPr>
              <w:spacing w:after="0" w:line="240" w:lineRule="auto"/>
              <w:rPr>
                <w:rFonts w:ascii="Times New Roman" w:hAnsi="Times New Roman" w:cs="Times New Roman"/>
                <w:sz w:val="24"/>
                <w:szCs w:val="24"/>
                <w:lang w:val="ru-RU"/>
              </w:rPr>
            </w:pP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15.20-15.30 - сюжетно-відображувальна гра</w:t>
            </w: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15.20-15.30 - театралізована гра</w:t>
            </w:r>
          </w:p>
        </w:tc>
      </w:tr>
      <w:tr w:rsidR="003C3881">
        <w:trPr>
          <w:trHeight w:val="2029"/>
        </w:trPr>
        <w:tc>
          <w:tcPr>
            <w:tcW w:w="2558" w:type="dxa"/>
          </w:tcPr>
          <w:p w:rsidR="003C3881" w:rsidRDefault="00684C40">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Група №7</w:t>
            </w:r>
          </w:p>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(молодша</w:t>
            </w:r>
          </w:p>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загального розвитку)</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09.10-09.25 - художня література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09.30-09.45-музика</w:t>
            </w:r>
          </w:p>
          <w:p w:rsidR="003C3881" w:rsidRPr="00684C40" w:rsidRDefault="003C3881">
            <w:pPr>
              <w:spacing w:after="0" w:line="240" w:lineRule="auto"/>
              <w:rPr>
                <w:rFonts w:ascii="Times New Roman" w:hAnsi="Times New Roman" w:cs="Times New Roman"/>
                <w:sz w:val="24"/>
                <w:szCs w:val="24"/>
                <w:lang w:val="ru-RU"/>
              </w:rPr>
            </w:pP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b/>
                <w:bCs/>
                <w:i/>
                <w:iCs/>
                <w:sz w:val="24"/>
                <w:szCs w:val="24"/>
              </w:rPr>
              <w:t>фізкультура на повітрі</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09.00-09.15 - мовленнєве</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09.30-09.45- фізкультура</w:t>
            </w: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tc>
        <w:tc>
          <w:tcPr>
            <w:tcW w:w="2657" w:type="dxa"/>
          </w:tcPr>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09.10-09.25 - математика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09.35-09.50 - дитина у світі</w:t>
            </w:r>
          </w:p>
          <w:p w:rsidR="003C3881" w:rsidRPr="00684C40" w:rsidRDefault="003C3881">
            <w:pPr>
              <w:spacing w:after="0" w:line="240" w:lineRule="auto"/>
              <w:rPr>
                <w:rFonts w:ascii="Times New Roman" w:hAnsi="Times New Roman" w:cs="Times New Roman"/>
                <w:sz w:val="24"/>
                <w:szCs w:val="24"/>
                <w:lang w:val="ru-RU"/>
              </w:rPr>
            </w:pP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b/>
                <w:bCs/>
                <w:i/>
                <w:iCs/>
                <w:sz w:val="24"/>
                <w:szCs w:val="24"/>
              </w:rPr>
              <w:t>пішохідний перехід</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09.00-09.20- </w:t>
            </w:r>
            <w:r>
              <w:rPr>
                <w:rFonts w:ascii="Times New Roman" w:hAnsi="Times New Roman" w:cs="Times New Roman"/>
                <w:b/>
                <w:bCs/>
                <w:i/>
                <w:iCs/>
                <w:sz w:val="24"/>
                <w:szCs w:val="24"/>
              </w:rPr>
              <w:t>інтегроване</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(рідна природа + малювання) </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09.35-09.50-музика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фізкультура на повітрі</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09.10-09.25-фізкультура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09.35-09.50 -</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ліплення/аплікація</w:t>
            </w:r>
          </w:p>
        </w:tc>
      </w:tr>
      <w:tr w:rsidR="003C3881">
        <w:trPr>
          <w:trHeight w:val="627"/>
        </w:trPr>
        <w:tc>
          <w:tcPr>
            <w:tcW w:w="2558" w:type="dxa"/>
          </w:tcPr>
          <w:p w:rsidR="003C3881" w:rsidRPr="00684C40" w:rsidRDefault="00684C40">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II</w:t>
            </w:r>
            <w:r>
              <w:rPr>
                <w:rFonts w:ascii="Times New Roman" w:hAnsi="Times New Roman" w:cs="Times New Roman"/>
                <w:b/>
                <w:bCs/>
                <w:sz w:val="24"/>
                <w:szCs w:val="24"/>
                <w:lang w:val="ru-RU"/>
              </w:rPr>
              <w:t xml:space="preserve"> </w:t>
            </w:r>
            <w:r w:rsidRPr="00684C40">
              <w:rPr>
                <w:rFonts w:ascii="Times New Roman" w:hAnsi="Times New Roman" w:cs="Times New Roman"/>
                <w:b/>
                <w:bCs/>
                <w:sz w:val="24"/>
                <w:szCs w:val="24"/>
                <w:lang w:val="ru-RU"/>
              </w:rPr>
              <w:t>половина дня</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1 раз в місяць - день здоров’я</w:t>
            </w: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15.30-15.45-конструктивно-будівельна гра</w:t>
            </w:r>
          </w:p>
          <w:p w:rsidR="003C3881" w:rsidRDefault="003C3881">
            <w:pPr>
              <w:spacing w:after="0" w:line="240" w:lineRule="auto"/>
              <w:rPr>
                <w:rFonts w:ascii="Times New Roman" w:hAnsi="Times New Roman" w:cs="Times New Roman"/>
                <w:sz w:val="24"/>
                <w:szCs w:val="24"/>
                <w:lang w:val="en-US"/>
              </w:rPr>
            </w:pP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тиждень</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15.30-15.45 - спортивна розвага,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sidRPr="00684C40">
              <w:rPr>
                <w:rFonts w:ascii="Times New Roman" w:hAnsi="Times New Roman" w:cs="Times New Roman"/>
                <w:sz w:val="24"/>
                <w:szCs w:val="24"/>
                <w:lang w:val="ru-RU"/>
              </w:rPr>
              <w:t xml:space="preserve"> </w:t>
            </w:r>
            <w:r>
              <w:rPr>
                <w:rFonts w:ascii="Times New Roman" w:hAnsi="Times New Roman" w:cs="Times New Roman"/>
                <w:sz w:val="24"/>
                <w:szCs w:val="24"/>
              </w:rPr>
              <w:t>тиждень - година дозвілля,</w:t>
            </w:r>
          </w:p>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IV </w:t>
            </w:r>
            <w:r>
              <w:rPr>
                <w:rFonts w:ascii="Times New Roman" w:hAnsi="Times New Roman" w:cs="Times New Roman"/>
                <w:sz w:val="24"/>
                <w:szCs w:val="24"/>
              </w:rPr>
              <w:t>тиждень - СХД</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sidRPr="00684C40">
              <w:rPr>
                <w:rFonts w:ascii="Times New Roman" w:hAnsi="Times New Roman" w:cs="Times New Roman"/>
                <w:sz w:val="24"/>
                <w:szCs w:val="24"/>
                <w:lang w:val="ru-RU"/>
              </w:rPr>
              <w:t xml:space="preserve"> </w:t>
            </w:r>
            <w:r>
              <w:rPr>
                <w:rFonts w:ascii="Times New Roman" w:hAnsi="Times New Roman" w:cs="Times New Roman"/>
                <w:sz w:val="24"/>
                <w:szCs w:val="24"/>
              </w:rPr>
              <w:t>тиждень</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15.30-15.45- музична розвага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w:t>
            </w:r>
            <w:r>
              <w:rPr>
                <w:rFonts w:ascii="Times New Roman" w:hAnsi="Times New Roman" w:cs="Times New Roman"/>
                <w:sz w:val="24"/>
                <w:szCs w:val="24"/>
                <w:lang w:val="en-US"/>
              </w:rPr>
              <w:t>IV</w:t>
            </w:r>
            <w:r w:rsidRPr="00684C40">
              <w:rPr>
                <w:rFonts w:ascii="Times New Roman" w:hAnsi="Times New Roman" w:cs="Times New Roman"/>
                <w:sz w:val="24"/>
                <w:szCs w:val="24"/>
                <w:lang w:val="ru-RU"/>
              </w:rPr>
              <w:t xml:space="preserve"> </w:t>
            </w:r>
            <w:r>
              <w:rPr>
                <w:rFonts w:ascii="Times New Roman" w:hAnsi="Times New Roman" w:cs="Times New Roman"/>
                <w:sz w:val="24"/>
                <w:szCs w:val="24"/>
              </w:rPr>
              <w:t>тиждень - СХД</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15.30-15.45 - СРГ</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15.30-15.45 - театралізована діяльність</w:t>
            </w:r>
          </w:p>
        </w:tc>
      </w:tr>
      <w:tr w:rsidR="003C3881">
        <w:trPr>
          <w:trHeight w:val="1326"/>
        </w:trPr>
        <w:tc>
          <w:tcPr>
            <w:tcW w:w="2558" w:type="dxa"/>
          </w:tcPr>
          <w:p w:rsidR="003C3881" w:rsidRDefault="00684C40">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Група №9</w:t>
            </w:r>
          </w:p>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(різновікова Монтессорі)</w:t>
            </w:r>
          </w:p>
        </w:tc>
        <w:tc>
          <w:tcPr>
            <w:tcW w:w="2657" w:type="dxa"/>
          </w:tcPr>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09.00-10.00 - урок Монтессорі</w:t>
            </w:r>
          </w:p>
          <w:p w:rsidR="003C3881" w:rsidRDefault="003C3881">
            <w:pPr>
              <w:spacing w:after="0" w:line="240" w:lineRule="auto"/>
              <w:rPr>
                <w:rFonts w:ascii="Times New Roman" w:hAnsi="Times New Roman" w:cs="Times New Roman"/>
                <w:sz w:val="24"/>
                <w:szCs w:val="24"/>
              </w:rPr>
            </w:pP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b/>
                <w:bCs/>
                <w:i/>
                <w:iCs/>
                <w:sz w:val="24"/>
                <w:szCs w:val="24"/>
              </w:rPr>
              <w:t>фізкультура на повітрі</w:t>
            </w:r>
          </w:p>
        </w:tc>
        <w:tc>
          <w:tcPr>
            <w:tcW w:w="2657" w:type="dxa"/>
          </w:tcPr>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09.00-10.00 - урок Монтессорі</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10.10-10.30- музика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пішохідний перехід</w:t>
            </w: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09.00-10.00 - урок Монтессорі</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10.10-10.30- фізкультура</w:t>
            </w:r>
          </w:p>
        </w:tc>
        <w:tc>
          <w:tcPr>
            <w:tcW w:w="2657" w:type="dxa"/>
          </w:tcPr>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09.00-10.00 - урок Монтессорі</w:t>
            </w:r>
          </w:p>
          <w:p w:rsidR="003C3881" w:rsidRDefault="003C3881">
            <w:pPr>
              <w:spacing w:after="0" w:line="240" w:lineRule="auto"/>
              <w:rPr>
                <w:rFonts w:ascii="Times New Roman" w:hAnsi="Times New Roman" w:cs="Times New Roman"/>
                <w:sz w:val="24"/>
                <w:szCs w:val="24"/>
              </w:rPr>
            </w:pP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b/>
                <w:bCs/>
                <w:i/>
                <w:iCs/>
                <w:sz w:val="24"/>
                <w:szCs w:val="24"/>
              </w:rPr>
              <w:t>фізкультура на повітрі</w:t>
            </w: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09.00-10.00 - урок Монтессорі</w:t>
            </w:r>
          </w:p>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10.10-10.30- фізкультура</w:t>
            </w:r>
          </w:p>
          <w:p w:rsidR="003C3881" w:rsidRDefault="003C3881">
            <w:pPr>
              <w:spacing w:after="0" w:line="240" w:lineRule="auto"/>
              <w:rPr>
                <w:rFonts w:ascii="Times New Roman" w:hAnsi="Times New Roman" w:cs="Times New Roman"/>
                <w:sz w:val="24"/>
                <w:szCs w:val="24"/>
                <w:lang w:val="en-US"/>
              </w:rPr>
            </w:pPr>
          </w:p>
        </w:tc>
      </w:tr>
      <w:tr w:rsidR="003C3881">
        <w:tc>
          <w:tcPr>
            <w:tcW w:w="2558" w:type="dxa"/>
          </w:tcPr>
          <w:p w:rsidR="003C3881" w:rsidRPr="00684C40" w:rsidRDefault="00684C40">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II</w:t>
            </w:r>
            <w:r>
              <w:rPr>
                <w:rFonts w:ascii="Times New Roman" w:hAnsi="Times New Roman" w:cs="Times New Roman"/>
                <w:b/>
                <w:bCs/>
                <w:sz w:val="24"/>
                <w:szCs w:val="24"/>
                <w:lang w:val="ru-RU"/>
              </w:rPr>
              <w:t xml:space="preserve"> </w:t>
            </w:r>
            <w:r w:rsidRPr="00684C40">
              <w:rPr>
                <w:rFonts w:ascii="Times New Roman" w:hAnsi="Times New Roman" w:cs="Times New Roman"/>
                <w:b/>
                <w:bCs/>
                <w:sz w:val="24"/>
                <w:szCs w:val="24"/>
                <w:lang w:val="ru-RU"/>
              </w:rPr>
              <w:t>половина дня</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1 раз в місяць - день здоров’я</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III</w:t>
            </w:r>
            <w:r>
              <w:rPr>
                <w:rFonts w:ascii="Times New Roman" w:hAnsi="Times New Roman" w:cs="Times New Roman"/>
                <w:sz w:val="24"/>
                <w:szCs w:val="24"/>
              </w:rPr>
              <w:t xml:space="preserve"> тиждень</w:t>
            </w: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15.30-15.50 - індивідуально-підгрупова робота з Монтессорі матеріалом</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w:t>
            </w:r>
            <w:r>
              <w:rPr>
                <w:rFonts w:ascii="Times New Roman" w:hAnsi="Times New Roman" w:cs="Times New Roman"/>
                <w:sz w:val="24"/>
                <w:szCs w:val="24"/>
                <w:lang w:val="en-US"/>
              </w:rPr>
              <w:t xml:space="preserve"> IV</w:t>
            </w:r>
            <w:r>
              <w:rPr>
                <w:rFonts w:ascii="Times New Roman" w:hAnsi="Times New Roman" w:cs="Times New Roman"/>
                <w:sz w:val="24"/>
                <w:szCs w:val="24"/>
              </w:rPr>
              <w:t xml:space="preserve"> тиждень</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15.30-15.50 - музична розвага</w:t>
            </w:r>
          </w:p>
          <w:p w:rsidR="003C3881" w:rsidRDefault="003C3881">
            <w:pPr>
              <w:spacing w:after="0" w:line="240" w:lineRule="auto"/>
              <w:rPr>
                <w:rFonts w:ascii="Times New Roman" w:hAnsi="Times New Roman" w:cs="Times New Roman"/>
                <w:sz w:val="24"/>
                <w:szCs w:val="24"/>
                <w:lang w:val="en-US"/>
              </w:rPr>
            </w:pP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w:t>
            </w:r>
            <w:r w:rsidRPr="00684C40">
              <w:rPr>
                <w:rFonts w:ascii="Times New Roman" w:hAnsi="Times New Roman" w:cs="Times New Roman"/>
                <w:sz w:val="24"/>
                <w:szCs w:val="24"/>
                <w:lang w:val="ru-RU"/>
              </w:rPr>
              <w:t xml:space="preserve"> </w:t>
            </w:r>
            <w:r>
              <w:rPr>
                <w:rFonts w:ascii="Times New Roman" w:hAnsi="Times New Roman" w:cs="Times New Roman"/>
                <w:sz w:val="24"/>
                <w:szCs w:val="24"/>
              </w:rPr>
              <w:t xml:space="preserve"> тиждень </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15.30-15.50 - індивідуально-підгрупова робота з Монтессорі матеріалом</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тиждень</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15.30-15.50 - спортивна розвага</w:t>
            </w: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en-US"/>
              </w:rPr>
              <w:t>IV</w:t>
            </w:r>
            <w:r>
              <w:rPr>
                <w:rFonts w:ascii="Times New Roman" w:hAnsi="Times New Roman" w:cs="Times New Roman"/>
                <w:sz w:val="24"/>
                <w:szCs w:val="24"/>
              </w:rPr>
              <w:t xml:space="preserve"> тиждень - година дозвілля</w:t>
            </w: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15.40-16.00 - СРГ</w:t>
            </w:r>
            <w:r>
              <w:rPr>
                <w:rFonts w:ascii="Times New Roman" w:hAnsi="Times New Roman" w:cs="Times New Roman"/>
                <w:sz w:val="24"/>
                <w:szCs w:val="24"/>
                <w:lang w:val="en-US"/>
              </w:rPr>
              <w:t xml:space="preserve"> </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15.55-16.15 - музика</w:t>
            </w: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15.40-16.00 - театралізована діяльність</w:t>
            </w:r>
          </w:p>
        </w:tc>
      </w:tr>
      <w:tr w:rsidR="003C3881">
        <w:trPr>
          <w:trHeight w:val="1792"/>
        </w:trPr>
        <w:tc>
          <w:tcPr>
            <w:tcW w:w="2558" w:type="dxa"/>
          </w:tcPr>
          <w:p w:rsidR="003C3881" w:rsidRPr="00684C40" w:rsidRDefault="00684C40">
            <w:pPr>
              <w:spacing w:after="0" w:line="240" w:lineRule="auto"/>
              <w:rPr>
                <w:rFonts w:ascii="Times New Roman" w:hAnsi="Times New Roman" w:cs="Times New Roman"/>
                <w:b/>
                <w:bCs/>
                <w:sz w:val="24"/>
                <w:szCs w:val="24"/>
                <w:lang w:val="ru-RU"/>
              </w:rPr>
            </w:pPr>
            <w:r w:rsidRPr="00684C40">
              <w:rPr>
                <w:rFonts w:ascii="Times New Roman" w:hAnsi="Times New Roman" w:cs="Times New Roman"/>
                <w:b/>
                <w:bCs/>
                <w:sz w:val="24"/>
                <w:szCs w:val="24"/>
                <w:lang w:val="ru-RU"/>
              </w:rPr>
              <w:lastRenderedPageBreak/>
              <w:t>Група №11</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(с</w:t>
            </w:r>
            <w:r>
              <w:rPr>
                <w:rFonts w:ascii="Times New Roman" w:hAnsi="Times New Roman" w:cs="Times New Roman"/>
                <w:sz w:val="24"/>
                <w:szCs w:val="24"/>
              </w:rPr>
              <w:t>тарша</w:t>
            </w:r>
            <w:r w:rsidRPr="00684C40">
              <w:rPr>
                <w:rFonts w:ascii="Times New Roman" w:hAnsi="Times New Roman" w:cs="Times New Roman"/>
                <w:sz w:val="24"/>
                <w:szCs w:val="24"/>
                <w:lang w:val="ru-RU"/>
              </w:rPr>
              <w:t xml:space="preserve"> </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загального розвитку,</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інклюзивна)</w:t>
            </w:r>
          </w:p>
        </w:tc>
        <w:tc>
          <w:tcPr>
            <w:tcW w:w="2657" w:type="dxa"/>
          </w:tcPr>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 xml:space="preserve">09.00-10.20 - інтегровані заняття за </w:t>
            </w:r>
            <w:r>
              <w:rPr>
                <w:rFonts w:ascii="Times New Roman" w:hAnsi="Times New Roman" w:cs="Times New Roman"/>
                <w:sz w:val="24"/>
                <w:szCs w:val="24"/>
                <w:lang w:val="en-US"/>
              </w:rPr>
              <w:t>Mr</w:t>
            </w:r>
            <w:r w:rsidRPr="00684C40">
              <w:rPr>
                <w:rFonts w:ascii="Times New Roman" w:hAnsi="Times New Roman" w:cs="Times New Roman"/>
                <w:sz w:val="24"/>
                <w:szCs w:val="24"/>
                <w:lang w:val="ru-RU"/>
              </w:rPr>
              <w:t>.</w:t>
            </w:r>
            <w:r>
              <w:rPr>
                <w:rFonts w:ascii="Times New Roman" w:hAnsi="Times New Roman" w:cs="Times New Roman"/>
                <w:sz w:val="24"/>
                <w:szCs w:val="24"/>
                <w:lang w:val="en-US"/>
              </w:rPr>
              <w:t>Leader</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10.40-11.05-фізкультура</w:t>
            </w:r>
          </w:p>
          <w:p w:rsidR="003C3881" w:rsidRPr="00684C40" w:rsidRDefault="003C3881">
            <w:pPr>
              <w:spacing w:after="0" w:line="240" w:lineRule="auto"/>
              <w:rPr>
                <w:rFonts w:ascii="Times New Roman" w:hAnsi="Times New Roman" w:cs="Times New Roman"/>
                <w:sz w:val="24"/>
                <w:szCs w:val="24"/>
                <w:lang w:val="ru-RU"/>
              </w:rPr>
            </w:pPr>
          </w:p>
          <w:p w:rsidR="003C3881" w:rsidRPr="00684C40" w:rsidRDefault="003C3881">
            <w:pPr>
              <w:spacing w:after="0" w:line="240" w:lineRule="auto"/>
              <w:rPr>
                <w:rFonts w:ascii="Times New Roman" w:hAnsi="Times New Roman" w:cs="Times New Roman"/>
                <w:sz w:val="24"/>
                <w:szCs w:val="24"/>
                <w:lang w:val="ru-RU"/>
              </w:rPr>
            </w:pP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09.00-09.25- музика</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10</w:t>
            </w:r>
            <w:r>
              <w:rPr>
                <w:rFonts w:ascii="Times New Roman" w:hAnsi="Times New Roman" w:cs="Times New Roman"/>
                <w:sz w:val="24"/>
                <w:szCs w:val="24"/>
              </w:rPr>
              <w:t>.00-</w:t>
            </w:r>
            <w:r w:rsidRPr="00684C40">
              <w:rPr>
                <w:rFonts w:ascii="Times New Roman" w:hAnsi="Times New Roman" w:cs="Times New Roman"/>
                <w:sz w:val="24"/>
                <w:szCs w:val="24"/>
                <w:lang w:val="ru-RU"/>
              </w:rPr>
              <w:t>1</w:t>
            </w:r>
            <w:r>
              <w:rPr>
                <w:rFonts w:ascii="Times New Roman" w:hAnsi="Times New Roman" w:cs="Times New Roman"/>
                <w:sz w:val="24"/>
                <w:szCs w:val="24"/>
              </w:rPr>
              <w:t xml:space="preserve">1.00 - інтегровані заняття за </w:t>
            </w:r>
            <w:r>
              <w:rPr>
                <w:rFonts w:ascii="Times New Roman" w:hAnsi="Times New Roman" w:cs="Times New Roman"/>
                <w:sz w:val="24"/>
                <w:szCs w:val="24"/>
                <w:lang w:val="en-US"/>
              </w:rPr>
              <w:t>Mr</w:t>
            </w:r>
            <w:r w:rsidRPr="00684C40">
              <w:rPr>
                <w:rFonts w:ascii="Times New Roman" w:hAnsi="Times New Roman" w:cs="Times New Roman"/>
                <w:sz w:val="24"/>
                <w:szCs w:val="24"/>
                <w:lang w:val="ru-RU"/>
              </w:rPr>
              <w:t>.</w:t>
            </w:r>
            <w:r>
              <w:rPr>
                <w:rFonts w:ascii="Times New Roman" w:hAnsi="Times New Roman" w:cs="Times New Roman"/>
                <w:sz w:val="24"/>
                <w:szCs w:val="24"/>
                <w:lang w:val="en-US"/>
              </w:rPr>
              <w:t>Leader</w:t>
            </w:r>
          </w:p>
          <w:p w:rsidR="003C3881" w:rsidRPr="00684C40" w:rsidRDefault="003C3881">
            <w:pPr>
              <w:spacing w:after="0" w:line="240" w:lineRule="auto"/>
              <w:rPr>
                <w:rFonts w:ascii="Times New Roman" w:hAnsi="Times New Roman" w:cs="Times New Roman"/>
                <w:sz w:val="24"/>
                <w:szCs w:val="24"/>
                <w:lang w:val="ru-RU"/>
              </w:rPr>
            </w:pPr>
          </w:p>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b/>
                <w:bCs/>
                <w:i/>
                <w:iCs/>
                <w:sz w:val="24"/>
                <w:szCs w:val="24"/>
              </w:rPr>
              <w:t>фізкультура на повітрі</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09.00-09.25 - фізкультура</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10</w:t>
            </w:r>
            <w:r>
              <w:rPr>
                <w:rFonts w:ascii="Times New Roman" w:hAnsi="Times New Roman" w:cs="Times New Roman"/>
                <w:sz w:val="24"/>
                <w:szCs w:val="24"/>
              </w:rPr>
              <w:t>.00-</w:t>
            </w:r>
            <w:r w:rsidRPr="00684C40">
              <w:rPr>
                <w:rFonts w:ascii="Times New Roman" w:hAnsi="Times New Roman" w:cs="Times New Roman"/>
                <w:sz w:val="24"/>
                <w:szCs w:val="24"/>
                <w:lang w:val="ru-RU"/>
              </w:rPr>
              <w:t>1</w:t>
            </w:r>
            <w:r>
              <w:rPr>
                <w:rFonts w:ascii="Times New Roman" w:hAnsi="Times New Roman" w:cs="Times New Roman"/>
                <w:sz w:val="24"/>
                <w:szCs w:val="24"/>
              </w:rPr>
              <w:t xml:space="preserve">1.00 - інтегровані заняття за </w:t>
            </w:r>
            <w:r>
              <w:rPr>
                <w:rFonts w:ascii="Times New Roman" w:hAnsi="Times New Roman" w:cs="Times New Roman"/>
                <w:sz w:val="24"/>
                <w:szCs w:val="24"/>
                <w:lang w:val="en-US"/>
              </w:rPr>
              <w:t>Mr</w:t>
            </w:r>
            <w:r w:rsidRPr="00684C40">
              <w:rPr>
                <w:rFonts w:ascii="Times New Roman" w:hAnsi="Times New Roman" w:cs="Times New Roman"/>
                <w:sz w:val="24"/>
                <w:szCs w:val="24"/>
                <w:lang w:val="ru-RU"/>
              </w:rPr>
              <w:t>.</w:t>
            </w:r>
            <w:r>
              <w:rPr>
                <w:rFonts w:ascii="Times New Roman" w:hAnsi="Times New Roman" w:cs="Times New Roman"/>
                <w:sz w:val="24"/>
                <w:szCs w:val="24"/>
                <w:lang w:val="en-US"/>
              </w:rPr>
              <w:t>Leader</w:t>
            </w:r>
          </w:p>
          <w:p w:rsidR="003C3881" w:rsidRDefault="003C3881">
            <w:pPr>
              <w:spacing w:after="0" w:line="240" w:lineRule="auto"/>
              <w:rPr>
                <w:rFonts w:ascii="Times New Roman" w:hAnsi="Times New Roman" w:cs="Times New Roman"/>
                <w:sz w:val="24"/>
                <w:szCs w:val="24"/>
              </w:rPr>
            </w:pPr>
          </w:p>
        </w:tc>
        <w:tc>
          <w:tcPr>
            <w:tcW w:w="2657" w:type="dxa"/>
          </w:tcPr>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 xml:space="preserve">09.00-09.50 - інтегровані заняття за </w:t>
            </w:r>
            <w:r>
              <w:rPr>
                <w:rFonts w:ascii="Times New Roman" w:hAnsi="Times New Roman" w:cs="Times New Roman"/>
                <w:sz w:val="24"/>
                <w:szCs w:val="24"/>
                <w:lang w:val="en-US"/>
              </w:rPr>
              <w:t>Mr</w:t>
            </w:r>
            <w:r w:rsidRPr="00684C40">
              <w:rPr>
                <w:rFonts w:ascii="Times New Roman" w:hAnsi="Times New Roman" w:cs="Times New Roman"/>
                <w:sz w:val="24"/>
                <w:szCs w:val="24"/>
                <w:lang w:val="ru-RU"/>
              </w:rPr>
              <w:t>.</w:t>
            </w:r>
            <w:r>
              <w:rPr>
                <w:rFonts w:ascii="Times New Roman" w:hAnsi="Times New Roman" w:cs="Times New Roman"/>
                <w:sz w:val="24"/>
                <w:szCs w:val="24"/>
                <w:lang w:val="en-US"/>
              </w:rPr>
              <w:t>Leader</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10.00-10.25- музика</w:t>
            </w:r>
          </w:p>
          <w:p w:rsidR="003C3881" w:rsidRDefault="003C3881">
            <w:pPr>
              <w:spacing w:after="0" w:line="240" w:lineRule="auto"/>
              <w:rPr>
                <w:rFonts w:ascii="Times New Roman" w:hAnsi="Times New Roman" w:cs="Times New Roman"/>
                <w:sz w:val="24"/>
                <w:szCs w:val="24"/>
              </w:rPr>
            </w:pP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фізкультура на повітрі</w:t>
            </w:r>
          </w:p>
        </w:tc>
        <w:tc>
          <w:tcPr>
            <w:tcW w:w="2657" w:type="dxa"/>
          </w:tcPr>
          <w:p w:rsidR="003C3881" w:rsidRPr="00684C40"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09.00-09.50 - інтегровані заняття за </w:t>
            </w:r>
            <w:r>
              <w:rPr>
                <w:rFonts w:ascii="Times New Roman" w:hAnsi="Times New Roman" w:cs="Times New Roman"/>
                <w:sz w:val="24"/>
                <w:szCs w:val="24"/>
                <w:lang w:val="en-US"/>
              </w:rPr>
              <w:t>Mr</w:t>
            </w:r>
            <w:r w:rsidRPr="00684C40">
              <w:rPr>
                <w:rFonts w:ascii="Times New Roman" w:hAnsi="Times New Roman" w:cs="Times New Roman"/>
                <w:sz w:val="24"/>
                <w:szCs w:val="24"/>
              </w:rPr>
              <w:t>.</w:t>
            </w:r>
            <w:r>
              <w:rPr>
                <w:rFonts w:ascii="Times New Roman" w:hAnsi="Times New Roman" w:cs="Times New Roman"/>
                <w:sz w:val="24"/>
                <w:szCs w:val="24"/>
                <w:lang w:val="en-US"/>
              </w:rPr>
              <w:t>Leader</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10.00-10.25-ліплення/аплікація</w:t>
            </w:r>
          </w:p>
          <w:p w:rsidR="003C3881" w:rsidRPr="00684C40" w:rsidRDefault="003C3881">
            <w:pPr>
              <w:spacing w:after="0" w:line="240" w:lineRule="auto"/>
              <w:rPr>
                <w:rFonts w:ascii="Times New Roman" w:hAnsi="Times New Roman" w:cs="Times New Roman"/>
                <w:sz w:val="24"/>
                <w:szCs w:val="24"/>
              </w:rPr>
            </w:pPr>
          </w:p>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b/>
                <w:bCs/>
                <w:i/>
                <w:iCs/>
                <w:sz w:val="24"/>
                <w:szCs w:val="24"/>
              </w:rPr>
              <w:t>пішохідний перехід</w:t>
            </w:r>
          </w:p>
        </w:tc>
      </w:tr>
      <w:tr w:rsidR="003C3881">
        <w:trPr>
          <w:trHeight w:val="1994"/>
        </w:trPr>
        <w:tc>
          <w:tcPr>
            <w:tcW w:w="2558" w:type="dxa"/>
          </w:tcPr>
          <w:p w:rsidR="003C3881" w:rsidRPr="00684C40" w:rsidRDefault="00684C40">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II</w:t>
            </w:r>
            <w:r>
              <w:rPr>
                <w:rFonts w:ascii="Times New Roman" w:hAnsi="Times New Roman" w:cs="Times New Roman"/>
                <w:b/>
                <w:bCs/>
                <w:sz w:val="24"/>
                <w:szCs w:val="24"/>
                <w:lang w:val="ru-RU"/>
              </w:rPr>
              <w:t xml:space="preserve"> </w:t>
            </w:r>
            <w:r w:rsidRPr="00684C40">
              <w:rPr>
                <w:rFonts w:ascii="Times New Roman" w:hAnsi="Times New Roman" w:cs="Times New Roman"/>
                <w:b/>
                <w:bCs/>
                <w:sz w:val="24"/>
                <w:szCs w:val="24"/>
                <w:lang w:val="ru-RU"/>
              </w:rPr>
              <w:t>половина дня</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1 раз в місяць - день здоров’я</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15.35-16.00 - проєктна діяльність за </w:t>
            </w:r>
            <w:r>
              <w:rPr>
                <w:rFonts w:ascii="Times New Roman" w:hAnsi="Times New Roman" w:cs="Times New Roman"/>
                <w:sz w:val="24"/>
                <w:szCs w:val="24"/>
                <w:lang w:val="en-US"/>
              </w:rPr>
              <w:t>Mr.Leader</w:t>
            </w: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IV</w:t>
            </w:r>
            <w:r w:rsidRPr="00684C40">
              <w:rPr>
                <w:rFonts w:ascii="Times New Roman" w:hAnsi="Times New Roman" w:cs="Times New Roman"/>
                <w:sz w:val="24"/>
                <w:szCs w:val="24"/>
                <w:lang w:val="ru-RU"/>
              </w:rPr>
              <w:t xml:space="preserve"> </w:t>
            </w:r>
            <w:r>
              <w:rPr>
                <w:rFonts w:ascii="Times New Roman" w:hAnsi="Times New Roman" w:cs="Times New Roman"/>
                <w:sz w:val="24"/>
                <w:szCs w:val="24"/>
              </w:rPr>
              <w:t xml:space="preserve">тиждень </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15.35-16.00 - проєктна діяльність за </w:t>
            </w:r>
            <w:r>
              <w:rPr>
                <w:rFonts w:ascii="Times New Roman" w:hAnsi="Times New Roman" w:cs="Times New Roman"/>
                <w:sz w:val="24"/>
                <w:szCs w:val="24"/>
                <w:lang w:val="en-US"/>
              </w:rPr>
              <w:t>Mr</w:t>
            </w:r>
            <w:r w:rsidRPr="00684C40">
              <w:rPr>
                <w:rFonts w:ascii="Times New Roman" w:hAnsi="Times New Roman" w:cs="Times New Roman"/>
                <w:sz w:val="24"/>
                <w:szCs w:val="24"/>
                <w:lang w:val="ru-RU"/>
              </w:rPr>
              <w:t>.</w:t>
            </w:r>
            <w:r>
              <w:rPr>
                <w:rFonts w:ascii="Times New Roman" w:hAnsi="Times New Roman" w:cs="Times New Roman"/>
                <w:sz w:val="24"/>
                <w:szCs w:val="24"/>
                <w:lang w:val="en-US"/>
              </w:rPr>
              <w:t>Leader</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III </w:t>
            </w:r>
            <w:r>
              <w:rPr>
                <w:rFonts w:ascii="Times New Roman" w:hAnsi="Times New Roman" w:cs="Times New Roman"/>
                <w:sz w:val="24"/>
                <w:szCs w:val="24"/>
              </w:rPr>
              <w:t>тиждень</w:t>
            </w:r>
          </w:p>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15.55-16.20- спортивна розвага</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sidRPr="00684C40">
              <w:rPr>
                <w:rFonts w:ascii="Times New Roman" w:hAnsi="Times New Roman" w:cs="Times New Roman"/>
                <w:sz w:val="24"/>
                <w:szCs w:val="24"/>
                <w:lang w:val="ru-RU"/>
              </w:rPr>
              <w:t xml:space="preserve"> </w:t>
            </w:r>
            <w:r>
              <w:rPr>
                <w:rFonts w:ascii="Times New Roman" w:hAnsi="Times New Roman" w:cs="Times New Roman"/>
                <w:sz w:val="24"/>
                <w:szCs w:val="24"/>
              </w:rPr>
              <w:t>тиждень</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15.55-16.20- музична розвага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IV</w:t>
            </w:r>
            <w:r w:rsidRPr="00684C40">
              <w:rPr>
                <w:rFonts w:ascii="Times New Roman" w:hAnsi="Times New Roman" w:cs="Times New Roman"/>
                <w:sz w:val="24"/>
                <w:szCs w:val="24"/>
                <w:lang w:val="ru-RU"/>
              </w:rPr>
              <w:t xml:space="preserve"> </w:t>
            </w:r>
            <w:r>
              <w:rPr>
                <w:rFonts w:ascii="Times New Roman" w:hAnsi="Times New Roman" w:cs="Times New Roman"/>
                <w:sz w:val="24"/>
                <w:szCs w:val="24"/>
              </w:rPr>
              <w:t xml:space="preserve">тиждень </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15.35-16.00 - проєктна діяльність за </w:t>
            </w:r>
            <w:r>
              <w:rPr>
                <w:rFonts w:ascii="Times New Roman" w:hAnsi="Times New Roman" w:cs="Times New Roman"/>
                <w:sz w:val="24"/>
                <w:szCs w:val="24"/>
                <w:lang w:val="en-US"/>
              </w:rPr>
              <w:t>Mr</w:t>
            </w:r>
            <w:r w:rsidRPr="00684C40">
              <w:rPr>
                <w:rFonts w:ascii="Times New Roman" w:hAnsi="Times New Roman" w:cs="Times New Roman"/>
                <w:sz w:val="24"/>
                <w:szCs w:val="24"/>
              </w:rPr>
              <w:t>.</w:t>
            </w:r>
            <w:r>
              <w:rPr>
                <w:rFonts w:ascii="Times New Roman" w:hAnsi="Times New Roman" w:cs="Times New Roman"/>
                <w:sz w:val="24"/>
                <w:szCs w:val="24"/>
                <w:lang w:val="en-US"/>
              </w:rPr>
              <w:t>Leader</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15.35-16.00 - проєктна діяльність за </w:t>
            </w:r>
            <w:r>
              <w:rPr>
                <w:rFonts w:ascii="Times New Roman" w:hAnsi="Times New Roman" w:cs="Times New Roman"/>
                <w:sz w:val="24"/>
                <w:szCs w:val="24"/>
                <w:lang w:val="en-US"/>
              </w:rPr>
              <w:t>Mr.Leader</w:t>
            </w:r>
          </w:p>
          <w:p w:rsidR="003C3881" w:rsidRDefault="003C3881">
            <w:pPr>
              <w:spacing w:after="0" w:line="240" w:lineRule="auto"/>
              <w:rPr>
                <w:rFonts w:ascii="Times New Roman" w:hAnsi="Times New Roman" w:cs="Times New Roman"/>
                <w:sz w:val="24"/>
                <w:szCs w:val="24"/>
                <w:lang w:val="en-US"/>
              </w:rPr>
            </w:pP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15.35-16.00 - проєктна діяльність за </w:t>
            </w:r>
            <w:r>
              <w:rPr>
                <w:rFonts w:ascii="Times New Roman" w:hAnsi="Times New Roman" w:cs="Times New Roman"/>
                <w:sz w:val="24"/>
                <w:szCs w:val="24"/>
                <w:lang w:val="en-US"/>
              </w:rPr>
              <w:t>Mr.Leader</w:t>
            </w:r>
          </w:p>
          <w:p w:rsidR="003C3881" w:rsidRDefault="003C3881">
            <w:pPr>
              <w:spacing w:after="0" w:line="240" w:lineRule="auto"/>
              <w:rPr>
                <w:rFonts w:ascii="Times New Roman" w:hAnsi="Times New Roman" w:cs="Times New Roman"/>
                <w:sz w:val="24"/>
                <w:szCs w:val="24"/>
                <w:lang w:val="en-US"/>
              </w:rPr>
            </w:pPr>
          </w:p>
        </w:tc>
      </w:tr>
      <w:tr w:rsidR="003C3881">
        <w:trPr>
          <w:trHeight w:val="856"/>
        </w:trPr>
        <w:tc>
          <w:tcPr>
            <w:tcW w:w="2558" w:type="dxa"/>
          </w:tcPr>
          <w:p w:rsidR="003C3881" w:rsidRDefault="00684C40">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Група №12</w:t>
            </w:r>
          </w:p>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(різновікова Монтессорі)</w:t>
            </w:r>
          </w:p>
        </w:tc>
        <w:tc>
          <w:tcPr>
            <w:tcW w:w="2657" w:type="dxa"/>
          </w:tcPr>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09.00-10.00 - урок Монтессорі</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10.30-10.50- музика</w:t>
            </w:r>
          </w:p>
          <w:p w:rsidR="003C3881" w:rsidRPr="00684C40" w:rsidRDefault="003C3881">
            <w:pPr>
              <w:spacing w:after="0" w:line="240" w:lineRule="auto"/>
              <w:rPr>
                <w:rFonts w:ascii="Times New Roman" w:hAnsi="Times New Roman" w:cs="Times New Roman"/>
                <w:sz w:val="24"/>
                <w:szCs w:val="24"/>
                <w:lang w:val="ru-RU"/>
              </w:rPr>
            </w:pP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b/>
                <w:bCs/>
                <w:i/>
                <w:iCs/>
                <w:sz w:val="24"/>
                <w:szCs w:val="24"/>
              </w:rPr>
              <w:t>фізкультура на повітрі</w:t>
            </w: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09.00-10.00 - урок Монтессорі</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10.30-10.50- фізкультура</w:t>
            </w:r>
          </w:p>
          <w:p w:rsidR="003C3881" w:rsidRDefault="003C3881">
            <w:pPr>
              <w:spacing w:after="0" w:line="240" w:lineRule="auto"/>
              <w:rPr>
                <w:rFonts w:ascii="Times New Roman" w:hAnsi="Times New Roman" w:cs="Times New Roman"/>
                <w:sz w:val="24"/>
                <w:szCs w:val="24"/>
                <w:lang w:val="en-US"/>
              </w:rPr>
            </w:pP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09.00-10.00 - урок Монтессор</w:t>
            </w:r>
            <w:r>
              <w:rPr>
                <w:rFonts w:ascii="Times New Roman" w:hAnsi="Times New Roman" w:cs="Times New Roman"/>
                <w:sz w:val="24"/>
                <w:szCs w:val="24"/>
              </w:rPr>
              <w:t>і</w:t>
            </w: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b/>
                <w:bCs/>
                <w:i/>
                <w:iCs/>
                <w:sz w:val="24"/>
                <w:szCs w:val="24"/>
              </w:rPr>
              <w:t>пішохідний перехід</w:t>
            </w: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09.00-10.00 - урок Монтессорі</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10.15-10.35- фізкультура</w:t>
            </w:r>
          </w:p>
        </w:tc>
        <w:tc>
          <w:tcPr>
            <w:tcW w:w="2657" w:type="dxa"/>
          </w:tcPr>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09.00-10.00 - урок Монтессорі</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10.10-10.30-музика</w:t>
            </w:r>
          </w:p>
          <w:p w:rsidR="003C3881" w:rsidRDefault="003C3881">
            <w:pPr>
              <w:spacing w:after="0" w:line="240" w:lineRule="auto"/>
              <w:rPr>
                <w:rFonts w:ascii="Times New Roman" w:hAnsi="Times New Roman" w:cs="Times New Roman"/>
                <w:sz w:val="24"/>
                <w:szCs w:val="24"/>
              </w:rPr>
            </w:pP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b/>
                <w:bCs/>
                <w:i/>
                <w:iCs/>
                <w:sz w:val="24"/>
                <w:szCs w:val="24"/>
              </w:rPr>
              <w:t>фізкультура на повітрі</w:t>
            </w:r>
          </w:p>
        </w:tc>
      </w:tr>
      <w:tr w:rsidR="003C3881">
        <w:tc>
          <w:tcPr>
            <w:tcW w:w="2558" w:type="dxa"/>
          </w:tcPr>
          <w:p w:rsidR="003C3881" w:rsidRPr="00684C40" w:rsidRDefault="00684C40">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II</w:t>
            </w:r>
            <w:r>
              <w:rPr>
                <w:rFonts w:ascii="Times New Roman" w:hAnsi="Times New Roman" w:cs="Times New Roman"/>
                <w:b/>
                <w:bCs/>
                <w:sz w:val="24"/>
                <w:szCs w:val="24"/>
                <w:lang w:val="ru-RU"/>
              </w:rPr>
              <w:t xml:space="preserve"> </w:t>
            </w:r>
            <w:r w:rsidRPr="00684C40">
              <w:rPr>
                <w:rFonts w:ascii="Times New Roman" w:hAnsi="Times New Roman" w:cs="Times New Roman"/>
                <w:b/>
                <w:bCs/>
                <w:sz w:val="24"/>
                <w:szCs w:val="24"/>
                <w:lang w:val="ru-RU"/>
              </w:rPr>
              <w:t>половина дня</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1 раз в місяць - день здоров’я</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15.30-15.50- індивідуально-підгрупова робота з Монтессорі матеріалом</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III</w:t>
            </w:r>
            <w:r>
              <w:rPr>
                <w:rFonts w:ascii="Times New Roman" w:hAnsi="Times New Roman" w:cs="Times New Roman"/>
                <w:sz w:val="24"/>
                <w:szCs w:val="24"/>
              </w:rPr>
              <w:t xml:space="preserve"> тиждень </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15.30-15.50  - індивідуально-підгрупова робота з Монтессорі матеріалом</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sidRPr="00684C40">
              <w:rPr>
                <w:rFonts w:ascii="Times New Roman" w:hAnsi="Times New Roman" w:cs="Times New Roman"/>
                <w:sz w:val="24"/>
                <w:szCs w:val="24"/>
                <w:lang w:val="ru-RU"/>
              </w:rPr>
              <w:t xml:space="preserve"> </w:t>
            </w:r>
            <w:r>
              <w:rPr>
                <w:rFonts w:ascii="Times New Roman" w:hAnsi="Times New Roman" w:cs="Times New Roman"/>
                <w:sz w:val="24"/>
                <w:szCs w:val="24"/>
              </w:rPr>
              <w:t>тиждень - година дозвілля</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тиждень</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15.55-16.15 - </w:t>
            </w:r>
            <w:r>
              <w:rPr>
                <w:rFonts w:ascii="Times New Roman" w:hAnsi="Times New Roman" w:cs="Times New Roman"/>
                <w:sz w:val="24"/>
                <w:szCs w:val="24"/>
              </w:rPr>
              <w:lastRenderedPageBreak/>
              <w:t>спортивна розвага</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III</w:t>
            </w:r>
            <w:r>
              <w:rPr>
                <w:rFonts w:ascii="Times New Roman" w:hAnsi="Times New Roman" w:cs="Times New Roman"/>
                <w:sz w:val="24"/>
                <w:szCs w:val="24"/>
              </w:rPr>
              <w:t xml:space="preserve"> тиждень </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15.30-15.50  - індивідуально-підгрупова робота з Монтессорі матеріалом</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IV</w:t>
            </w:r>
            <w:r>
              <w:rPr>
                <w:rFonts w:ascii="Times New Roman" w:hAnsi="Times New Roman" w:cs="Times New Roman"/>
                <w:sz w:val="24"/>
                <w:szCs w:val="24"/>
              </w:rPr>
              <w:t xml:space="preserve"> тиждень</w:t>
            </w: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15.30-15.50 - музична розвага</w:t>
            </w: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15.40-16.00 - СРГ</w:t>
            </w: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15.40-16.00 - театралізована діяльність</w:t>
            </w: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p w:rsidR="003C3881" w:rsidRDefault="003C3881">
            <w:pPr>
              <w:spacing w:after="0" w:line="240" w:lineRule="auto"/>
              <w:rPr>
                <w:rFonts w:ascii="Times New Roman" w:hAnsi="Times New Roman" w:cs="Times New Roman"/>
                <w:sz w:val="24"/>
                <w:szCs w:val="24"/>
                <w:lang w:val="en-US"/>
              </w:rPr>
            </w:pPr>
          </w:p>
        </w:tc>
      </w:tr>
      <w:tr w:rsidR="003C3881">
        <w:trPr>
          <w:trHeight w:val="1744"/>
        </w:trPr>
        <w:tc>
          <w:tcPr>
            <w:tcW w:w="2558" w:type="dxa"/>
          </w:tcPr>
          <w:p w:rsidR="003C3881" w:rsidRPr="00684C40" w:rsidRDefault="00684C40">
            <w:pPr>
              <w:spacing w:after="0" w:line="240" w:lineRule="auto"/>
              <w:rPr>
                <w:rFonts w:ascii="Times New Roman" w:hAnsi="Times New Roman" w:cs="Times New Roman"/>
                <w:b/>
                <w:bCs/>
                <w:sz w:val="24"/>
                <w:szCs w:val="24"/>
                <w:lang w:val="ru-RU"/>
              </w:rPr>
            </w:pPr>
            <w:r w:rsidRPr="00684C40">
              <w:rPr>
                <w:rFonts w:ascii="Times New Roman" w:hAnsi="Times New Roman" w:cs="Times New Roman"/>
                <w:b/>
                <w:bCs/>
                <w:sz w:val="24"/>
                <w:szCs w:val="24"/>
                <w:lang w:val="ru-RU"/>
              </w:rPr>
              <w:t>Група №13</w:t>
            </w:r>
          </w:p>
          <w:p w:rsidR="003C3881" w:rsidRDefault="00684C40">
            <w:pPr>
              <w:spacing w:after="0" w:line="240" w:lineRule="auto"/>
              <w:rPr>
                <w:rFonts w:ascii="Times New Roman" w:hAnsi="Times New Roman" w:cs="Times New Roman"/>
                <w:sz w:val="24"/>
                <w:szCs w:val="24"/>
              </w:rPr>
            </w:pPr>
            <w:r w:rsidRPr="00684C40">
              <w:rPr>
                <w:rFonts w:ascii="Times New Roman" w:hAnsi="Times New Roman" w:cs="Times New Roman"/>
                <w:sz w:val="24"/>
                <w:szCs w:val="24"/>
                <w:lang w:val="ru-RU"/>
              </w:rPr>
              <w:t xml:space="preserve"> (</w:t>
            </w:r>
            <w:r>
              <w:rPr>
                <w:rFonts w:ascii="Times New Roman" w:hAnsi="Times New Roman" w:cs="Times New Roman"/>
                <w:sz w:val="24"/>
                <w:szCs w:val="24"/>
              </w:rPr>
              <w:t>середня</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загального розвитку, інклюзивна)</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09.05-09.25- фізкультура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09.35-09.55- художня література</w:t>
            </w:r>
          </w:p>
          <w:p w:rsidR="003C3881" w:rsidRDefault="00684C40">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англійська мова</w:t>
            </w:r>
          </w:p>
          <w:p w:rsidR="003C3881" w:rsidRDefault="003C3881">
            <w:pPr>
              <w:spacing w:after="0" w:line="240" w:lineRule="auto"/>
              <w:rPr>
                <w:rFonts w:ascii="Times New Roman" w:hAnsi="Times New Roman" w:cs="Times New Roman"/>
                <w:sz w:val="24"/>
                <w:szCs w:val="24"/>
                <w:lang w:val="en-US"/>
              </w:rPr>
            </w:pP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09.00-09.25 - </w:t>
            </w:r>
            <w:r>
              <w:rPr>
                <w:rFonts w:ascii="Times New Roman" w:hAnsi="Times New Roman" w:cs="Times New Roman"/>
                <w:b/>
                <w:bCs/>
                <w:i/>
                <w:iCs/>
                <w:sz w:val="24"/>
                <w:szCs w:val="24"/>
              </w:rPr>
              <w:t>інтегроване</w:t>
            </w:r>
            <w:r>
              <w:rPr>
                <w:rFonts w:ascii="Times New Roman" w:hAnsi="Times New Roman" w:cs="Times New Roman"/>
                <w:sz w:val="24"/>
                <w:szCs w:val="24"/>
              </w:rPr>
              <w:t xml:space="preserve"> (дитина у світі + малювання) </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09.35-09.55- музика</w:t>
            </w:r>
          </w:p>
          <w:p w:rsidR="003C3881" w:rsidRDefault="00684C40">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англійська мова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фізкультура на повітрі</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09.00-09.20- мовленнєве</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09.30-09.50 - рідна природа</w:t>
            </w:r>
          </w:p>
          <w:p w:rsidR="003C3881" w:rsidRDefault="00684C40">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англійська мова</w:t>
            </w:r>
          </w:p>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b/>
                <w:bCs/>
                <w:i/>
                <w:iCs/>
                <w:sz w:val="24"/>
                <w:szCs w:val="24"/>
              </w:rPr>
              <w:t>пішохідний перехід</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09.10-09.30- фізкультура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09.40-10.00 - математика</w:t>
            </w:r>
          </w:p>
          <w:p w:rsidR="003C3881" w:rsidRDefault="00684C40">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англійська мова</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09.00-09.20-музика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09.30-09.50 - ліплення/аплікація</w:t>
            </w:r>
          </w:p>
          <w:p w:rsidR="003C3881" w:rsidRDefault="00684C40">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англійська мова</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фізкультура на повітрі</w:t>
            </w:r>
          </w:p>
        </w:tc>
      </w:tr>
      <w:tr w:rsidR="003C3881">
        <w:trPr>
          <w:trHeight w:val="1661"/>
        </w:trPr>
        <w:tc>
          <w:tcPr>
            <w:tcW w:w="2558" w:type="dxa"/>
          </w:tcPr>
          <w:p w:rsidR="003C3881" w:rsidRDefault="00684C40">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II</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en-US"/>
              </w:rPr>
              <w:t>половина дня</w:t>
            </w:r>
          </w:p>
          <w:p w:rsidR="003C3881" w:rsidRPr="00684C40" w:rsidRDefault="00684C40">
            <w:pPr>
              <w:spacing w:after="0" w:line="240" w:lineRule="auto"/>
              <w:rPr>
                <w:rFonts w:ascii="Times New Roman" w:hAnsi="Times New Roman" w:cs="Times New Roman"/>
                <w:sz w:val="24"/>
                <w:szCs w:val="24"/>
                <w:lang w:val="ru-RU"/>
              </w:rPr>
            </w:pPr>
            <w:r w:rsidRPr="00684C40">
              <w:rPr>
                <w:rFonts w:ascii="Times New Roman" w:hAnsi="Times New Roman" w:cs="Times New Roman"/>
                <w:sz w:val="24"/>
                <w:szCs w:val="24"/>
                <w:lang w:val="ru-RU"/>
              </w:rPr>
              <w:t>1 раз в місяць - день здоров’я</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15.30-15.50 - театралізована діяльність</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sidRPr="00684C40">
              <w:rPr>
                <w:rFonts w:ascii="Times New Roman" w:hAnsi="Times New Roman" w:cs="Times New Roman"/>
                <w:sz w:val="24"/>
                <w:szCs w:val="24"/>
                <w:lang w:val="ru-RU"/>
              </w:rPr>
              <w:t xml:space="preserve"> </w:t>
            </w:r>
            <w:r>
              <w:rPr>
                <w:rFonts w:ascii="Times New Roman" w:hAnsi="Times New Roman" w:cs="Times New Roman"/>
                <w:sz w:val="24"/>
                <w:szCs w:val="24"/>
              </w:rPr>
              <w:t>тиждень - година дозвілля</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III</w:t>
            </w:r>
            <w:r>
              <w:rPr>
                <w:rFonts w:ascii="Times New Roman" w:hAnsi="Times New Roman" w:cs="Times New Roman"/>
                <w:sz w:val="24"/>
                <w:szCs w:val="24"/>
              </w:rPr>
              <w:t xml:space="preserve"> тиждень - СХД</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тиждень</w:t>
            </w:r>
          </w:p>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15.30-15.50 - спортивна розвага</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III</w:t>
            </w:r>
            <w:r>
              <w:rPr>
                <w:rFonts w:ascii="Times New Roman" w:hAnsi="Times New Roman" w:cs="Times New Roman"/>
                <w:sz w:val="24"/>
                <w:szCs w:val="24"/>
              </w:rPr>
              <w:t xml:space="preserve"> тиждень </w:t>
            </w:r>
          </w:p>
          <w:p w:rsidR="003C3881" w:rsidRPr="00684C40" w:rsidRDefault="00684C40">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15.30-15.50  - СХД</w:t>
            </w:r>
          </w:p>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w:t>
            </w:r>
            <w:r w:rsidRPr="00684C40">
              <w:rPr>
                <w:rFonts w:ascii="Times New Roman" w:hAnsi="Times New Roman" w:cs="Times New Roman"/>
                <w:sz w:val="24"/>
                <w:szCs w:val="24"/>
                <w:lang w:val="ru-RU"/>
              </w:rPr>
              <w:t xml:space="preserve"> </w:t>
            </w:r>
            <w:r>
              <w:rPr>
                <w:rFonts w:ascii="Times New Roman" w:hAnsi="Times New Roman" w:cs="Times New Roman"/>
                <w:sz w:val="24"/>
                <w:szCs w:val="24"/>
                <w:lang w:val="en-US"/>
              </w:rPr>
              <w:t>IV</w:t>
            </w:r>
            <w:r>
              <w:rPr>
                <w:rFonts w:ascii="Times New Roman" w:hAnsi="Times New Roman" w:cs="Times New Roman"/>
                <w:sz w:val="24"/>
                <w:szCs w:val="24"/>
              </w:rPr>
              <w:t xml:space="preserve"> тиждень</w:t>
            </w:r>
          </w:p>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15.55-16.15 - музична розвага</w:t>
            </w:r>
          </w:p>
        </w:tc>
        <w:tc>
          <w:tcPr>
            <w:tcW w:w="2657" w:type="dxa"/>
          </w:tcPr>
          <w:p w:rsidR="003C3881" w:rsidRDefault="00684C4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15.30-15.50 - СРГ</w:t>
            </w:r>
          </w:p>
        </w:tc>
        <w:tc>
          <w:tcPr>
            <w:tcW w:w="2657" w:type="dxa"/>
          </w:tcPr>
          <w:p w:rsidR="003C3881" w:rsidRDefault="00684C40">
            <w:pPr>
              <w:spacing w:after="0" w:line="240" w:lineRule="auto"/>
              <w:rPr>
                <w:rFonts w:ascii="Times New Roman" w:hAnsi="Times New Roman" w:cs="Times New Roman"/>
                <w:sz w:val="24"/>
                <w:szCs w:val="24"/>
              </w:rPr>
            </w:pPr>
            <w:r>
              <w:rPr>
                <w:rFonts w:ascii="Times New Roman" w:hAnsi="Times New Roman" w:cs="Times New Roman"/>
                <w:sz w:val="24"/>
                <w:szCs w:val="24"/>
              </w:rPr>
              <w:t>15.30-15.50 - ГПП</w:t>
            </w:r>
          </w:p>
        </w:tc>
      </w:tr>
    </w:tbl>
    <w:p w:rsidR="003C3881" w:rsidRDefault="003C3881">
      <w:pPr>
        <w:spacing w:after="0" w:line="240" w:lineRule="auto"/>
        <w:rPr>
          <w:rFonts w:ascii="Times New Roman" w:hAnsi="Times New Roman" w:cs="Times New Roman"/>
          <w:sz w:val="24"/>
          <w:szCs w:val="24"/>
          <w:lang w:val="en-US"/>
        </w:rPr>
        <w:sectPr w:rsidR="003C3881">
          <w:pgSz w:w="16838" w:h="11906" w:orient="landscape"/>
          <w:pgMar w:top="1701" w:right="1134" w:bottom="567" w:left="1134" w:header="709" w:footer="709" w:gutter="0"/>
          <w:cols w:space="0"/>
          <w:docGrid w:linePitch="360"/>
        </w:sectPr>
      </w:pPr>
    </w:p>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4"/>
          <w:szCs w:val="24"/>
          <w:lang w:val="en-US"/>
        </w:rPr>
        <w:lastRenderedPageBreak/>
        <w:t xml:space="preserve">   </w:t>
      </w:r>
      <w:r>
        <w:rPr>
          <w:rFonts w:ascii="Times New Roman" w:hAnsi="Times New Roman" w:cs="Times New Roman"/>
          <w:sz w:val="24"/>
          <w:szCs w:val="24"/>
        </w:rPr>
        <w:t xml:space="preserve">                                                                                                                                                                                                 </w:t>
      </w:r>
      <w:r>
        <w:rPr>
          <w:rFonts w:ascii="Times New Roman" w:hAnsi="Times New Roman" w:cs="Times New Roman"/>
          <w:sz w:val="28"/>
          <w:szCs w:val="28"/>
        </w:rPr>
        <w:t xml:space="preserve"> Додаток 2</w:t>
      </w:r>
    </w:p>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 освітньої програми</w:t>
      </w:r>
    </w:p>
    <w:p w:rsidR="003C3881" w:rsidRDefault="003C3881">
      <w:pPr>
        <w:spacing w:after="0" w:line="240" w:lineRule="auto"/>
        <w:rPr>
          <w:rFonts w:ascii="Times New Roman" w:hAnsi="Times New Roman" w:cs="Times New Roman"/>
          <w:sz w:val="28"/>
          <w:szCs w:val="28"/>
        </w:rPr>
      </w:pPr>
    </w:p>
    <w:p w:rsidR="003C3881" w:rsidRDefault="00684C4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Режим дня</w:t>
      </w:r>
      <w:r w:rsidR="00AB45D3">
        <w:rPr>
          <w:rFonts w:ascii="Times New Roman" w:hAnsi="Times New Roman" w:cs="Times New Roman"/>
          <w:b/>
          <w:bCs/>
          <w:sz w:val="28"/>
          <w:szCs w:val="28"/>
        </w:rPr>
        <w:t xml:space="preserve"> </w:t>
      </w:r>
      <w:r>
        <w:rPr>
          <w:rFonts w:ascii="Times New Roman" w:hAnsi="Times New Roman" w:cs="Times New Roman"/>
          <w:b/>
          <w:bCs/>
          <w:sz w:val="28"/>
          <w:szCs w:val="28"/>
        </w:rPr>
        <w:t xml:space="preserve"> у 2025-2026 навчальному році</w:t>
      </w:r>
    </w:p>
    <w:tbl>
      <w:tblPr>
        <w:tblW w:w="149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24"/>
        <w:gridCol w:w="1701"/>
        <w:gridCol w:w="2126"/>
        <w:gridCol w:w="1968"/>
        <w:gridCol w:w="1740"/>
        <w:gridCol w:w="1933"/>
      </w:tblGrid>
      <w:tr w:rsidR="003C3881" w:rsidTr="00AB45D3">
        <w:tc>
          <w:tcPr>
            <w:tcW w:w="5524"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Режимні моменти</w:t>
            </w:r>
          </w:p>
        </w:tc>
        <w:tc>
          <w:tcPr>
            <w:tcW w:w="1701"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група ясельного віку</w:t>
            </w:r>
          </w:p>
        </w:tc>
        <w:tc>
          <w:tcPr>
            <w:tcW w:w="2126"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група молодшого віку</w:t>
            </w:r>
          </w:p>
          <w:p w:rsidR="003C3881" w:rsidRDefault="003C3881">
            <w:pPr>
              <w:spacing w:after="0" w:line="240" w:lineRule="auto"/>
              <w:rPr>
                <w:rFonts w:ascii="Times New Roman" w:hAnsi="Times New Roman" w:cs="Times New Roman"/>
                <w:sz w:val="28"/>
                <w:szCs w:val="28"/>
              </w:rPr>
            </w:pPr>
          </w:p>
        </w:tc>
        <w:tc>
          <w:tcPr>
            <w:tcW w:w="1968"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різновікова </w:t>
            </w:r>
          </w:p>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МОНТЕССОРІ</w:t>
            </w:r>
          </w:p>
        </w:tc>
        <w:tc>
          <w:tcPr>
            <w:tcW w:w="1740"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група середнього віку</w:t>
            </w:r>
          </w:p>
        </w:tc>
        <w:tc>
          <w:tcPr>
            <w:tcW w:w="1933"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група старшого віку</w:t>
            </w:r>
          </w:p>
        </w:tc>
      </w:tr>
      <w:tr w:rsidR="003C3881" w:rsidTr="00AB45D3">
        <w:tc>
          <w:tcPr>
            <w:tcW w:w="5524" w:type="dxa"/>
            <w:tcBorders>
              <w:top w:val="single" w:sz="4" w:space="0" w:color="auto"/>
              <w:left w:val="single" w:sz="4" w:space="0" w:color="auto"/>
              <w:bottom w:val="single" w:sz="4" w:space="0" w:color="auto"/>
              <w:right w:val="single" w:sz="4" w:space="0" w:color="auto"/>
            </w:tcBorders>
          </w:tcPr>
          <w:p w:rsidR="003C3881" w:rsidRPr="00684C40" w:rsidRDefault="00684C40">
            <w:pPr>
              <w:spacing w:after="0" w:line="240" w:lineRule="auto"/>
              <w:rPr>
                <w:rFonts w:ascii="Times New Roman" w:hAnsi="Times New Roman" w:cs="Times New Roman"/>
                <w:sz w:val="28"/>
                <w:szCs w:val="28"/>
                <w:lang w:val="ru-RU"/>
              </w:rPr>
            </w:pPr>
            <w:r>
              <w:rPr>
                <w:rFonts w:ascii="Times New Roman" w:hAnsi="Times New Roman" w:cs="Times New Roman"/>
                <w:sz w:val="28"/>
                <w:szCs w:val="28"/>
              </w:rPr>
              <w:t>Ранковий прийом</w:t>
            </w:r>
            <w:r>
              <w:rPr>
                <w:rFonts w:ascii="Times New Roman" w:hAnsi="Times New Roman" w:cs="Times New Roman"/>
                <w:sz w:val="28"/>
                <w:szCs w:val="28"/>
                <w:lang w:eastAsia="uk-UA"/>
              </w:rPr>
              <w:t xml:space="preserve"> (в теплу пору </w:t>
            </w:r>
            <w:r>
              <w:rPr>
                <w:rFonts w:ascii="Times New Roman" w:hAnsi="Times New Roman" w:cs="Times New Roman"/>
                <w:sz w:val="28"/>
                <w:szCs w:val="28"/>
              </w:rPr>
              <w:t>на ігровому майданчику ізольовано від інших груп), огляд</w:t>
            </w:r>
            <w:r w:rsidRPr="00684C40">
              <w:rPr>
                <w:rFonts w:ascii="Times New Roman" w:hAnsi="Times New Roman" w:cs="Times New Roman"/>
                <w:sz w:val="28"/>
                <w:szCs w:val="28"/>
                <w:lang w:val="ru-RU"/>
              </w:rPr>
              <w:t>.</w:t>
            </w:r>
          </w:p>
        </w:tc>
        <w:tc>
          <w:tcPr>
            <w:tcW w:w="1701"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7.00-7.50</w:t>
            </w:r>
          </w:p>
        </w:tc>
        <w:tc>
          <w:tcPr>
            <w:tcW w:w="2126"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7.00-7.55</w:t>
            </w:r>
          </w:p>
        </w:tc>
        <w:tc>
          <w:tcPr>
            <w:tcW w:w="1968"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7.00-8.00</w:t>
            </w:r>
          </w:p>
        </w:tc>
        <w:tc>
          <w:tcPr>
            <w:tcW w:w="1740"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7.00-8.00</w:t>
            </w:r>
          </w:p>
        </w:tc>
        <w:tc>
          <w:tcPr>
            <w:tcW w:w="1933"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7.00-8.00</w:t>
            </w:r>
          </w:p>
        </w:tc>
      </w:tr>
      <w:tr w:rsidR="003C3881" w:rsidTr="00AB45D3">
        <w:trPr>
          <w:trHeight w:val="280"/>
        </w:trPr>
        <w:tc>
          <w:tcPr>
            <w:tcW w:w="5524"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Ранкова гімнастика</w:t>
            </w:r>
          </w:p>
        </w:tc>
        <w:tc>
          <w:tcPr>
            <w:tcW w:w="1701"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7.50-8.00</w:t>
            </w:r>
          </w:p>
        </w:tc>
        <w:tc>
          <w:tcPr>
            <w:tcW w:w="2126"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7.55-8.00</w:t>
            </w:r>
          </w:p>
        </w:tc>
        <w:tc>
          <w:tcPr>
            <w:tcW w:w="1968"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8.00-8.10</w:t>
            </w:r>
          </w:p>
        </w:tc>
        <w:tc>
          <w:tcPr>
            <w:tcW w:w="1740"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8.02-8.08</w:t>
            </w:r>
          </w:p>
        </w:tc>
        <w:tc>
          <w:tcPr>
            <w:tcW w:w="1933"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8.10-8.18</w:t>
            </w:r>
          </w:p>
        </w:tc>
      </w:tr>
      <w:tr w:rsidR="003C3881" w:rsidTr="00AB45D3">
        <w:tc>
          <w:tcPr>
            <w:tcW w:w="5524"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Підготовка до сніданку, сніданок</w:t>
            </w:r>
          </w:p>
        </w:tc>
        <w:tc>
          <w:tcPr>
            <w:tcW w:w="1701"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8.00-8.35</w:t>
            </w:r>
          </w:p>
        </w:tc>
        <w:tc>
          <w:tcPr>
            <w:tcW w:w="2126"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8.08-08.40</w:t>
            </w:r>
          </w:p>
        </w:tc>
        <w:tc>
          <w:tcPr>
            <w:tcW w:w="1968"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8.10-8.40</w:t>
            </w:r>
          </w:p>
        </w:tc>
        <w:tc>
          <w:tcPr>
            <w:tcW w:w="1740"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8.10-8.40</w:t>
            </w:r>
          </w:p>
        </w:tc>
        <w:tc>
          <w:tcPr>
            <w:tcW w:w="1933"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8.18-8.40</w:t>
            </w:r>
          </w:p>
        </w:tc>
      </w:tr>
      <w:tr w:rsidR="003C3881" w:rsidTr="00AB45D3">
        <w:tc>
          <w:tcPr>
            <w:tcW w:w="5524"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Підготовка до заняття, ігри</w:t>
            </w:r>
          </w:p>
        </w:tc>
        <w:tc>
          <w:tcPr>
            <w:tcW w:w="1701"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8.35-8.50</w:t>
            </w:r>
          </w:p>
        </w:tc>
        <w:tc>
          <w:tcPr>
            <w:tcW w:w="2126"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8.40-8.50</w:t>
            </w:r>
          </w:p>
        </w:tc>
        <w:tc>
          <w:tcPr>
            <w:tcW w:w="1968"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8.40-9.00</w:t>
            </w:r>
          </w:p>
        </w:tc>
        <w:tc>
          <w:tcPr>
            <w:tcW w:w="1740"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8.40-8.45</w:t>
            </w:r>
          </w:p>
        </w:tc>
        <w:tc>
          <w:tcPr>
            <w:tcW w:w="1933"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8.40-8.45</w:t>
            </w:r>
          </w:p>
        </w:tc>
      </w:tr>
      <w:tr w:rsidR="003C3881" w:rsidTr="00AB45D3">
        <w:tc>
          <w:tcPr>
            <w:tcW w:w="5524"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Заняття /індив.робота/ігри</w:t>
            </w:r>
          </w:p>
        </w:tc>
        <w:tc>
          <w:tcPr>
            <w:tcW w:w="1701"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8.50-9.30</w:t>
            </w:r>
          </w:p>
        </w:tc>
        <w:tc>
          <w:tcPr>
            <w:tcW w:w="2126"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8.50-</w:t>
            </w:r>
            <w:r>
              <w:rPr>
                <w:rFonts w:ascii="Times New Roman" w:hAnsi="Times New Roman" w:cs="Times New Roman"/>
                <w:sz w:val="28"/>
                <w:szCs w:val="28"/>
                <w:lang w:val="en-US"/>
              </w:rPr>
              <w:t>10.0</w:t>
            </w:r>
            <w:r>
              <w:rPr>
                <w:rFonts w:ascii="Times New Roman" w:hAnsi="Times New Roman" w:cs="Times New Roman"/>
                <w:sz w:val="28"/>
                <w:szCs w:val="28"/>
              </w:rPr>
              <w:t>5</w:t>
            </w:r>
          </w:p>
        </w:tc>
        <w:tc>
          <w:tcPr>
            <w:tcW w:w="1968"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9.00-10.50</w:t>
            </w:r>
          </w:p>
        </w:tc>
        <w:tc>
          <w:tcPr>
            <w:tcW w:w="1740"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8.45-10.10</w:t>
            </w:r>
          </w:p>
        </w:tc>
        <w:tc>
          <w:tcPr>
            <w:tcW w:w="1933"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8.45-10.40</w:t>
            </w:r>
          </w:p>
        </w:tc>
      </w:tr>
      <w:tr w:rsidR="003C3881" w:rsidTr="00AB45D3">
        <w:tc>
          <w:tcPr>
            <w:tcW w:w="5524"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Підготовка до прогулянки </w:t>
            </w:r>
          </w:p>
        </w:tc>
        <w:tc>
          <w:tcPr>
            <w:tcW w:w="1701"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9.30-9.45</w:t>
            </w:r>
          </w:p>
        </w:tc>
        <w:tc>
          <w:tcPr>
            <w:tcW w:w="2126"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10.0</w:t>
            </w:r>
            <w:r>
              <w:rPr>
                <w:rFonts w:ascii="Times New Roman" w:hAnsi="Times New Roman" w:cs="Times New Roman"/>
                <w:sz w:val="28"/>
                <w:szCs w:val="28"/>
              </w:rPr>
              <w:t>5-10.</w:t>
            </w:r>
            <w:r>
              <w:rPr>
                <w:rFonts w:ascii="Times New Roman" w:hAnsi="Times New Roman" w:cs="Times New Roman"/>
                <w:sz w:val="28"/>
                <w:szCs w:val="28"/>
                <w:lang w:val="en-US"/>
              </w:rPr>
              <w:t>2</w:t>
            </w:r>
            <w:r>
              <w:rPr>
                <w:rFonts w:ascii="Times New Roman" w:hAnsi="Times New Roman" w:cs="Times New Roman"/>
                <w:sz w:val="28"/>
                <w:szCs w:val="28"/>
              </w:rPr>
              <w:t>0</w:t>
            </w:r>
          </w:p>
        </w:tc>
        <w:tc>
          <w:tcPr>
            <w:tcW w:w="1968"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10.50-11.05</w:t>
            </w:r>
          </w:p>
        </w:tc>
        <w:tc>
          <w:tcPr>
            <w:tcW w:w="1740"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10.10-10.25</w:t>
            </w:r>
          </w:p>
        </w:tc>
        <w:tc>
          <w:tcPr>
            <w:tcW w:w="1933"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10.40-10.50</w:t>
            </w:r>
          </w:p>
        </w:tc>
      </w:tr>
      <w:tr w:rsidR="003C3881" w:rsidTr="00AB45D3">
        <w:tc>
          <w:tcPr>
            <w:tcW w:w="5524"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Прогулянка </w:t>
            </w:r>
          </w:p>
        </w:tc>
        <w:tc>
          <w:tcPr>
            <w:tcW w:w="1701"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9.45-11.20</w:t>
            </w:r>
          </w:p>
        </w:tc>
        <w:tc>
          <w:tcPr>
            <w:tcW w:w="2126"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lang w:val="en-US"/>
              </w:rPr>
              <w:t>2</w:t>
            </w:r>
            <w:r>
              <w:rPr>
                <w:rFonts w:ascii="Times New Roman" w:hAnsi="Times New Roman" w:cs="Times New Roman"/>
                <w:sz w:val="28"/>
                <w:szCs w:val="28"/>
              </w:rPr>
              <w:t>0-12.00</w:t>
            </w:r>
          </w:p>
        </w:tc>
        <w:tc>
          <w:tcPr>
            <w:tcW w:w="1968"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11.05-12.20</w:t>
            </w:r>
          </w:p>
        </w:tc>
        <w:tc>
          <w:tcPr>
            <w:tcW w:w="1740"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10.25- 12.10</w:t>
            </w:r>
          </w:p>
        </w:tc>
        <w:tc>
          <w:tcPr>
            <w:tcW w:w="1933"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10.50-12.30</w:t>
            </w:r>
          </w:p>
        </w:tc>
      </w:tr>
      <w:tr w:rsidR="003C3881" w:rsidTr="00AB45D3">
        <w:tc>
          <w:tcPr>
            <w:tcW w:w="5524"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Повернення з прогулянки, гігієнічні процедури</w:t>
            </w:r>
          </w:p>
        </w:tc>
        <w:tc>
          <w:tcPr>
            <w:tcW w:w="1701"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11.20- 11.40</w:t>
            </w:r>
          </w:p>
        </w:tc>
        <w:tc>
          <w:tcPr>
            <w:tcW w:w="2126"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12.00-12.20</w:t>
            </w:r>
          </w:p>
        </w:tc>
        <w:tc>
          <w:tcPr>
            <w:tcW w:w="1968"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12.20-12.30</w:t>
            </w:r>
          </w:p>
        </w:tc>
        <w:tc>
          <w:tcPr>
            <w:tcW w:w="1740"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12.10-12.20</w:t>
            </w:r>
          </w:p>
        </w:tc>
        <w:tc>
          <w:tcPr>
            <w:tcW w:w="1933"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12.30-12.40</w:t>
            </w:r>
          </w:p>
        </w:tc>
      </w:tr>
      <w:tr w:rsidR="003C3881" w:rsidTr="00AB45D3">
        <w:tc>
          <w:tcPr>
            <w:tcW w:w="5524"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Підготовка до обіду, обід</w:t>
            </w:r>
          </w:p>
        </w:tc>
        <w:tc>
          <w:tcPr>
            <w:tcW w:w="1701"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11.40-12.00</w:t>
            </w:r>
          </w:p>
        </w:tc>
        <w:tc>
          <w:tcPr>
            <w:tcW w:w="2126"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12.20-12.50</w:t>
            </w:r>
          </w:p>
        </w:tc>
        <w:tc>
          <w:tcPr>
            <w:tcW w:w="1968"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12.30-12.50</w:t>
            </w:r>
          </w:p>
        </w:tc>
        <w:tc>
          <w:tcPr>
            <w:tcW w:w="1740"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12.20-12.50</w:t>
            </w:r>
          </w:p>
        </w:tc>
        <w:tc>
          <w:tcPr>
            <w:tcW w:w="1933"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12.40-13.00</w:t>
            </w:r>
          </w:p>
        </w:tc>
      </w:tr>
      <w:tr w:rsidR="003C3881" w:rsidTr="00AB45D3">
        <w:tc>
          <w:tcPr>
            <w:tcW w:w="5524"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Денний сон/денний відпочинок</w:t>
            </w:r>
          </w:p>
        </w:tc>
        <w:tc>
          <w:tcPr>
            <w:tcW w:w="1701"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12.00- 15.00</w:t>
            </w:r>
          </w:p>
        </w:tc>
        <w:tc>
          <w:tcPr>
            <w:tcW w:w="2126"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12.50-15.10</w:t>
            </w:r>
          </w:p>
        </w:tc>
        <w:tc>
          <w:tcPr>
            <w:tcW w:w="1968"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12.50-15.10</w:t>
            </w:r>
          </w:p>
        </w:tc>
        <w:tc>
          <w:tcPr>
            <w:tcW w:w="1740"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12.50-15.00</w:t>
            </w:r>
          </w:p>
        </w:tc>
        <w:tc>
          <w:tcPr>
            <w:tcW w:w="1933"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13.00- 15.10</w:t>
            </w:r>
          </w:p>
        </w:tc>
      </w:tr>
      <w:tr w:rsidR="003C3881" w:rsidTr="00AB45D3">
        <w:tc>
          <w:tcPr>
            <w:tcW w:w="5524"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Поступовий підйом, гігієнічні та оздоровлювальні процедури</w:t>
            </w:r>
          </w:p>
        </w:tc>
        <w:tc>
          <w:tcPr>
            <w:tcW w:w="1701"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15.00-15.20</w:t>
            </w:r>
          </w:p>
        </w:tc>
        <w:tc>
          <w:tcPr>
            <w:tcW w:w="2126"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15.10-15.30</w:t>
            </w:r>
          </w:p>
        </w:tc>
        <w:tc>
          <w:tcPr>
            <w:tcW w:w="1968"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15.10-15.30</w:t>
            </w:r>
          </w:p>
        </w:tc>
        <w:tc>
          <w:tcPr>
            <w:tcW w:w="1740"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15.10-15.30</w:t>
            </w:r>
          </w:p>
        </w:tc>
        <w:tc>
          <w:tcPr>
            <w:tcW w:w="1933"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15.10-15.35</w:t>
            </w:r>
          </w:p>
        </w:tc>
      </w:tr>
      <w:tr w:rsidR="003C3881" w:rsidTr="00AB45D3">
        <w:tc>
          <w:tcPr>
            <w:tcW w:w="5524"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Ігри, самостійна діяльність, індивідуальні заняття</w:t>
            </w:r>
          </w:p>
        </w:tc>
        <w:tc>
          <w:tcPr>
            <w:tcW w:w="1701"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15.20-15.30</w:t>
            </w:r>
          </w:p>
        </w:tc>
        <w:tc>
          <w:tcPr>
            <w:tcW w:w="2126"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15.30-16.05</w:t>
            </w:r>
          </w:p>
        </w:tc>
        <w:tc>
          <w:tcPr>
            <w:tcW w:w="1968"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15.30-16.10</w:t>
            </w:r>
          </w:p>
        </w:tc>
        <w:tc>
          <w:tcPr>
            <w:tcW w:w="1740"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15.30-16.10</w:t>
            </w:r>
          </w:p>
        </w:tc>
        <w:tc>
          <w:tcPr>
            <w:tcW w:w="1933"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15.35-16.20</w:t>
            </w:r>
          </w:p>
        </w:tc>
      </w:tr>
      <w:tr w:rsidR="003C3881" w:rsidTr="00AB45D3">
        <w:tc>
          <w:tcPr>
            <w:tcW w:w="5524"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Підготовка до вечері, вечеря</w:t>
            </w:r>
          </w:p>
        </w:tc>
        <w:tc>
          <w:tcPr>
            <w:tcW w:w="1701"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15.30-16.20</w:t>
            </w:r>
          </w:p>
        </w:tc>
        <w:tc>
          <w:tcPr>
            <w:tcW w:w="2126"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16.05-16.35</w:t>
            </w:r>
          </w:p>
        </w:tc>
        <w:tc>
          <w:tcPr>
            <w:tcW w:w="1968"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16.10-16.35</w:t>
            </w:r>
          </w:p>
        </w:tc>
        <w:tc>
          <w:tcPr>
            <w:tcW w:w="1740"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16.10-16.40</w:t>
            </w:r>
          </w:p>
        </w:tc>
        <w:tc>
          <w:tcPr>
            <w:tcW w:w="1933"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16.20-16.40</w:t>
            </w:r>
          </w:p>
        </w:tc>
      </w:tr>
      <w:tr w:rsidR="003C3881" w:rsidTr="00AB45D3">
        <w:tc>
          <w:tcPr>
            <w:tcW w:w="5524"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lang w:val="ru-RU"/>
              </w:rPr>
              <w:t xml:space="preserve">Підготовка </w:t>
            </w:r>
            <w:r>
              <w:rPr>
                <w:rFonts w:ascii="Times New Roman" w:hAnsi="Times New Roman" w:cs="Times New Roman"/>
                <w:sz w:val="28"/>
                <w:szCs w:val="28"/>
              </w:rPr>
              <w:t>до прогулянки</w:t>
            </w:r>
          </w:p>
        </w:tc>
        <w:tc>
          <w:tcPr>
            <w:tcW w:w="1701"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16.20-16.50</w:t>
            </w:r>
          </w:p>
        </w:tc>
        <w:tc>
          <w:tcPr>
            <w:tcW w:w="2126"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16.35-17.00</w:t>
            </w:r>
          </w:p>
        </w:tc>
        <w:tc>
          <w:tcPr>
            <w:tcW w:w="1968"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16.35-16.55</w:t>
            </w:r>
          </w:p>
        </w:tc>
        <w:tc>
          <w:tcPr>
            <w:tcW w:w="1740"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16.40-17.00</w:t>
            </w:r>
          </w:p>
        </w:tc>
        <w:tc>
          <w:tcPr>
            <w:tcW w:w="1933"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16.40-16.50</w:t>
            </w:r>
          </w:p>
        </w:tc>
      </w:tr>
      <w:tr w:rsidR="003C3881" w:rsidTr="00AB45D3">
        <w:tc>
          <w:tcPr>
            <w:tcW w:w="5524"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Прогулянка </w:t>
            </w:r>
          </w:p>
        </w:tc>
        <w:tc>
          <w:tcPr>
            <w:tcW w:w="1701"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16.50-18.00</w:t>
            </w:r>
          </w:p>
        </w:tc>
        <w:tc>
          <w:tcPr>
            <w:tcW w:w="2126"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17.00-18.00</w:t>
            </w:r>
          </w:p>
        </w:tc>
        <w:tc>
          <w:tcPr>
            <w:tcW w:w="1968"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16.55-18.00</w:t>
            </w:r>
          </w:p>
        </w:tc>
        <w:tc>
          <w:tcPr>
            <w:tcW w:w="1740"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17.00-18.00</w:t>
            </w:r>
          </w:p>
        </w:tc>
        <w:tc>
          <w:tcPr>
            <w:tcW w:w="1933"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16.50-18.00</w:t>
            </w:r>
          </w:p>
        </w:tc>
      </w:tr>
      <w:tr w:rsidR="003C3881" w:rsidTr="00AB45D3">
        <w:trPr>
          <w:trHeight w:val="251"/>
        </w:trPr>
        <w:tc>
          <w:tcPr>
            <w:tcW w:w="5524"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Повернення додому</w:t>
            </w:r>
          </w:p>
        </w:tc>
        <w:tc>
          <w:tcPr>
            <w:tcW w:w="1701"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18.00</w:t>
            </w:r>
          </w:p>
        </w:tc>
        <w:tc>
          <w:tcPr>
            <w:tcW w:w="2126"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18.00</w:t>
            </w:r>
          </w:p>
        </w:tc>
        <w:tc>
          <w:tcPr>
            <w:tcW w:w="1968"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18.00</w:t>
            </w:r>
          </w:p>
        </w:tc>
        <w:tc>
          <w:tcPr>
            <w:tcW w:w="1740"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18.00</w:t>
            </w:r>
          </w:p>
        </w:tc>
        <w:tc>
          <w:tcPr>
            <w:tcW w:w="1933" w:type="dxa"/>
            <w:tcBorders>
              <w:top w:val="single" w:sz="4" w:space="0" w:color="auto"/>
              <w:left w:val="single" w:sz="4" w:space="0" w:color="auto"/>
              <w:bottom w:val="single" w:sz="4" w:space="0" w:color="auto"/>
              <w:right w:val="single" w:sz="4" w:space="0" w:color="auto"/>
            </w:tcBorders>
          </w:tcPr>
          <w:p w:rsidR="003C3881" w:rsidRDefault="00684C40">
            <w:pPr>
              <w:spacing w:after="0" w:line="240" w:lineRule="auto"/>
              <w:rPr>
                <w:rFonts w:ascii="Times New Roman" w:hAnsi="Times New Roman" w:cs="Times New Roman"/>
                <w:sz w:val="28"/>
                <w:szCs w:val="28"/>
              </w:rPr>
            </w:pPr>
            <w:r>
              <w:rPr>
                <w:rFonts w:ascii="Times New Roman" w:hAnsi="Times New Roman" w:cs="Times New Roman"/>
                <w:sz w:val="28"/>
                <w:szCs w:val="28"/>
              </w:rPr>
              <w:t>18.00</w:t>
            </w:r>
          </w:p>
        </w:tc>
      </w:tr>
    </w:tbl>
    <w:p w:rsidR="003C3881" w:rsidRDefault="003C3881">
      <w:pPr>
        <w:spacing w:after="0" w:line="240" w:lineRule="auto"/>
        <w:rPr>
          <w:rFonts w:ascii="Times New Roman" w:hAnsi="Times New Roman" w:cs="Times New Roman"/>
          <w:sz w:val="24"/>
          <w:szCs w:val="24"/>
        </w:rPr>
      </w:pPr>
    </w:p>
    <w:sectPr w:rsidR="003C3881" w:rsidSect="00AB45D3">
      <w:pgSz w:w="16838" w:h="11906" w:orient="landscape"/>
      <w:pgMar w:top="1701" w:right="567" w:bottom="567" w:left="1134"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8BB" w:rsidRDefault="006118BB">
      <w:pPr>
        <w:spacing w:line="240" w:lineRule="auto"/>
      </w:pPr>
      <w:r>
        <w:separator/>
      </w:r>
    </w:p>
  </w:endnote>
  <w:endnote w:type="continuationSeparator" w:id="0">
    <w:p w:rsidR="006118BB" w:rsidRDefault="00611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Oswald ExtraLight">
    <w:altName w:val="Segoe Print"/>
    <w:charset w:val="00"/>
    <w:family w:val="auto"/>
    <w:pitch w:val="default"/>
  </w:font>
  <w:font w:name="sans-serif">
    <w:altName w:val="Segoe Print"/>
    <w:charset w:val="00"/>
    <w:family w:val="auto"/>
    <w:pitch w:val="default"/>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159220"/>
      <w:docPartObj>
        <w:docPartGallery w:val="Page Numbers (Bottom of Page)"/>
        <w:docPartUnique/>
      </w:docPartObj>
    </w:sdtPr>
    <w:sdtContent>
      <w:p w:rsidR="00BC377B" w:rsidRDefault="00BC377B">
        <w:pPr>
          <w:pStyle w:val="a8"/>
          <w:jc w:val="center"/>
        </w:pPr>
        <w:r>
          <w:fldChar w:fldCharType="begin"/>
        </w:r>
        <w:r>
          <w:instrText>PAGE   \* MERGEFORMAT</w:instrText>
        </w:r>
        <w:r>
          <w:fldChar w:fldCharType="separate"/>
        </w:r>
        <w:r w:rsidRPr="00BC377B">
          <w:rPr>
            <w:noProof/>
            <w:lang w:val="ru-RU"/>
          </w:rPr>
          <w:t>22</w:t>
        </w:r>
        <w:r>
          <w:fldChar w:fldCharType="end"/>
        </w:r>
      </w:p>
    </w:sdtContent>
  </w:sdt>
  <w:p w:rsidR="00610683" w:rsidRDefault="006106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8BB" w:rsidRDefault="006118BB">
      <w:pPr>
        <w:spacing w:after="0"/>
      </w:pPr>
      <w:r>
        <w:separator/>
      </w:r>
    </w:p>
  </w:footnote>
  <w:footnote w:type="continuationSeparator" w:id="0">
    <w:p w:rsidR="006118BB" w:rsidRDefault="006118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FC6D19"/>
    <w:multiLevelType w:val="singleLevel"/>
    <w:tmpl w:val="A8FC6D1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AEFC596"/>
    <w:multiLevelType w:val="singleLevel"/>
    <w:tmpl w:val="CAEFC596"/>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AF3CC1B"/>
    <w:multiLevelType w:val="singleLevel"/>
    <w:tmpl w:val="FAF3CC1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07C4951"/>
    <w:multiLevelType w:val="hybridMultilevel"/>
    <w:tmpl w:val="B8FAC51C"/>
    <w:lvl w:ilvl="0" w:tplc="0419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5F23E2F"/>
    <w:multiLevelType w:val="hybridMultilevel"/>
    <w:tmpl w:val="85DCDC2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8DAA8B"/>
    <w:multiLevelType w:val="singleLevel"/>
    <w:tmpl w:val="068DAA8B"/>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072C419A"/>
    <w:multiLevelType w:val="multilevel"/>
    <w:tmpl w:val="072C419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7F507F"/>
    <w:multiLevelType w:val="multilevel"/>
    <w:tmpl w:val="D11E2BA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F7AB04"/>
    <w:multiLevelType w:val="singleLevel"/>
    <w:tmpl w:val="08F7AB04"/>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0CAB35EC"/>
    <w:multiLevelType w:val="multilevel"/>
    <w:tmpl w:val="0CAB35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855E7D"/>
    <w:multiLevelType w:val="multilevel"/>
    <w:tmpl w:val="0D855E7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42F7EE1"/>
    <w:multiLevelType w:val="singleLevel"/>
    <w:tmpl w:val="142F7EE1"/>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15756361"/>
    <w:multiLevelType w:val="multilevel"/>
    <w:tmpl w:val="1575636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FD417B"/>
    <w:multiLevelType w:val="multilevel"/>
    <w:tmpl w:val="15FD417B"/>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68C1FC6"/>
    <w:multiLevelType w:val="multilevel"/>
    <w:tmpl w:val="168C1F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97D7768"/>
    <w:multiLevelType w:val="multilevel"/>
    <w:tmpl w:val="197D7768"/>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FA0052"/>
    <w:multiLevelType w:val="singleLevel"/>
    <w:tmpl w:val="19FA0052"/>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1AED2FD6"/>
    <w:multiLevelType w:val="hybridMultilevel"/>
    <w:tmpl w:val="DF123786"/>
    <w:lvl w:ilvl="0" w:tplc="04190003">
      <w:start w:val="1"/>
      <w:numFmt w:val="bullet"/>
      <w:lvlText w:val="o"/>
      <w:lvlJc w:val="left"/>
      <w:pPr>
        <w:ind w:left="790" w:hanging="360"/>
      </w:pPr>
      <w:rPr>
        <w:rFonts w:ascii="Courier New" w:hAnsi="Courier New" w:cs="Courier New"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18" w15:restartNumberingAfterBreak="0">
    <w:nsid w:val="1B1A6B88"/>
    <w:multiLevelType w:val="multilevel"/>
    <w:tmpl w:val="240681F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1BA25A7B"/>
    <w:multiLevelType w:val="multilevel"/>
    <w:tmpl w:val="1BA25A7B"/>
    <w:lvl w:ilvl="0">
      <w:start w:val="1"/>
      <w:numFmt w:val="bullet"/>
      <w:lvlText w:val=""/>
      <w:lvlJc w:val="left"/>
      <w:pPr>
        <w:ind w:left="220" w:hanging="372"/>
      </w:pPr>
      <w:rPr>
        <w:rFonts w:ascii="Wingdings" w:hAnsi="Wingdings" w:hint="default"/>
        <w:b w:val="0"/>
        <w:bCs w:val="0"/>
        <w:i w:val="0"/>
        <w:iCs w:val="0"/>
        <w:color w:val="auto"/>
        <w:spacing w:val="0"/>
        <w:w w:val="100"/>
        <w:sz w:val="24"/>
        <w:szCs w:val="24"/>
        <w:lang w:val="uk-UA" w:eastAsia="en-US" w:bidi="ar-SA"/>
      </w:rPr>
    </w:lvl>
    <w:lvl w:ilvl="1">
      <w:numFmt w:val="bullet"/>
      <w:lvlText w:val="-"/>
      <w:lvlJc w:val="left"/>
      <w:pPr>
        <w:ind w:left="1108" w:hanging="286"/>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384" w:hanging="286"/>
      </w:pPr>
      <w:rPr>
        <w:rFonts w:hint="default"/>
        <w:lang w:val="uk-UA" w:eastAsia="en-US" w:bidi="ar-SA"/>
      </w:rPr>
    </w:lvl>
    <w:lvl w:ilvl="3">
      <w:numFmt w:val="bullet"/>
      <w:lvlText w:val="•"/>
      <w:lvlJc w:val="left"/>
      <w:pPr>
        <w:ind w:left="3658" w:hanging="286"/>
      </w:pPr>
      <w:rPr>
        <w:rFonts w:hint="default"/>
        <w:lang w:val="uk-UA" w:eastAsia="en-US" w:bidi="ar-SA"/>
      </w:rPr>
    </w:lvl>
    <w:lvl w:ilvl="4">
      <w:numFmt w:val="bullet"/>
      <w:lvlText w:val="•"/>
      <w:lvlJc w:val="left"/>
      <w:pPr>
        <w:ind w:left="4932" w:hanging="286"/>
      </w:pPr>
      <w:rPr>
        <w:rFonts w:hint="default"/>
        <w:lang w:val="uk-UA" w:eastAsia="en-US" w:bidi="ar-SA"/>
      </w:rPr>
    </w:lvl>
    <w:lvl w:ilvl="5">
      <w:numFmt w:val="bullet"/>
      <w:lvlText w:val="•"/>
      <w:lvlJc w:val="left"/>
      <w:pPr>
        <w:ind w:left="6206" w:hanging="286"/>
      </w:pPr>
      <w:rPr>
        <w:rFonts w:hint="default"/>
        <w:lang w:val="uk-UA" w:eastAsia="en-US" w:bidi="ar-SA"/>
      </w:rPr>
    </w:lvl>
    <w:lvl w:ilvl="6">
      <w:numFmt w:val="bullet"/>
      <w:lvlText w:val="•"/>
      <w:lvlJc w:val="left"/>
      <w:pPr>
        <w:ind w:left="7480" w:hanging="286"/>
      </w:pPr>
      <w:rPr>
        <w:rFonts w:hint="default"/>
        <w:lang w:val="uk-UA" w:eastAsia="en-US" w:bidi="ar-SA"/>
      </w:rPr>
    </w:lvl>
    <w:lvl w:ilvl="7">
      <w:numFmt w:val="bullet"/>
      <w:lvlText w:val="•"/>
      <w:lvlJc w:val="left"/>
      <w:pPr>
        <w:ind w:left="8754" w:hanging="286"/>
      </w:pPr>
      <w:rPr>
        <w:rFonts w:hint="default"/>
        <w:lang w:val="uk-UA" w:eastAsia="en-US" w:bidi="ar-SA"/>
      </w:rPr>
    </w:lvl>
    <w:lvl w:ilvl="8">
      <w:numFmt w:val="bullet"/>
      <w:lvlText w:val="•"/>
      <w:lvlJc w:val="left"/>
      <w:pPr>
        <w:ind w:left="10028" w:hanging="286"/>
      </w:pPr>
      <w:rPr>
        <w:rFonts w:hint="default"/>
        <w:lang w:val="uk-UA" w:eastAsia="en-US" w:bidi="ar-SA"/>
      </w:rPr>
    </w:lvl>
  </w:abstractNum>
  <w:abstractNum w:abstractNumId="20" w15:restartNumberingAfterBreak="0">
    <w:nsid w:val="1D224AA6"/>
    <w:multiLevelType w:val="multilevel"/>
    <w:tmpl w:val="1D224A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0A7BF0"/>
    <w:multiLevelType w:val="singleLevel"/>
    <w:tmpl w:val="1E0A7BF0"/>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207D172A"/>
    <w:multiLevelType w:val="multilevel"/>
    <w:tmpl w:val="207D172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19E72C6"/>
    <w:multiLevelType w:val="multilevel"/>
    <w:tmpl w:val="219E72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4F20C00"/>
    <w:multiLevelType w:val="multilevel"/>
    <w:tmpl w:val="24F20C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29712B"/>
    <w:multiLevelType w:val="hybridMultilevel"/>
    <w:tmpl w:val="9B0C9C5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29B950C7"/>
    <w:multiLevelType w:val="hybridMultilevel"/>
    <w:tmpl w:val="70F0341A"/>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2E3439B9"/>
    <w:multiLevelType w:val="multilevel"/>
    <w:tmpl w:val="2E3439B9"/>
    <w:lvl w:ilvl="0">
      <w:start w:val="1"/>
      <w:numFmt w:val="bullet"/>
      <w:lvlText w:val="o"/>
      <w:lvlJc w:val="left"/>
      <w:pPr>
        <w:ind w:left="1428" w:hanging="360"/>
      </w:pPr>
      <w:rPr>
        <w:rFonts w:ascii="Courier New" w:hAnsi="Courier New" w:cs="Courier New"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8" w15:restartNumberingAfterBreak="0">
    <w:nsid w:val="310375C2"/>
    <w:multiLevelType w:val="multilevel"/>
    <w:tmpl w:val="310375C2"/>
    <w:lvl w:ilvl="0">
      <w:start w:val="1"/>
      <w:numFmt w:val="bullet"/>
      <w:lvlText w:val=""/>
      <w:lvlJc w:val="left"/>
      <w:pPr>
        <w:ind w:left="1287" w:hanging="360"/>
      </w:pPr>
      <w:rPr>
        <w:rFonts w:ascii="Wingdings" w:hAnsi="Wingdings" w:hint="default"/>
      </w:rPr>
    </w:lvl>
    <w:lvl w:ilvl="1">
      <w:numFmt w:val="bullet"/>
      <w:lvlText w:val="-"/>
      <w:lvlJc w:val="left"/>
      <w:pPr>
        <w:ind w:left="2007" w:hanging="360"/>
      </w:pPr>
      <w:rPr>
        <w:rFonts w:ascii="Times New Roman" w:eastAsiaTheme="minorHAnsi" w:hAnsi="Times New Roman" w:cs="Times New Roman" w:hint="default"/>
        <w:b/>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31C21127"/>
    <w:multiLevelType w:val="hybridMultilevel"/>
    <w:tmpl w:val="83002EF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50A7E78"/>
    <w:multiLevelType w:val="hybridMultilevel"/>
    <w:tmpl w:val="1CA66046"/>
    <w:lvl w:ilvl="0" w:tplc="0419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357C0E68"/>
    <w:multiLevelType w:val="hybridMultilevel"/>
    <w:tmpl w:val="C4D6E3B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4365CB9D"/>
    <w:multiLevelType w:val="singleLevel"/>
    <w:tmpl w:val="4365CB9D"/>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44D149F3"/>
    <w:multiLevelType w:val="hybridMultilevel"/>
    <w:tmpl w:val="280475E8"/>
    <w:lvl w:ilvl="0" w:tplc="04190003">
      <w:start w:val="1"/>
      <w:numFmt w:val="bullet"/>
      <w:lvlText w:val="o"/>
      <w:lvlJc w:val="left"/>
      <w:pPr>
        <w:ind w:left="1840" w:hanging="360"/>
      </w:pPr>
      <w:rPr>
        <w:rFonts w:ascii="Courier New" w:hAnsi="Courier New" w:cs="Courier New" w:hint="default"/>
      </w:rPr>
    </w:lvl>
    <w:lvl w:ilvl="1" w:tplc="04190003" w:tentative="1">
      <w:start w:val="1"/>
      <w:numFmt w:val="bullet"/>
      <w:lvlText w:val="o"/>
      <w:lvlJc w:val="left"/>
      <w:pPr>
        <w:ind w:left="2560" w:hanging="360"/>
      </w:pPr>
      <w:rPr>
        <w:rFonts w:ascii="Courier New" w:hAnsi="Courier New" w:cs="Courier New" w:hint="default"/>
      </w:rPr>
    </w:lvl>
    <w:lvl w:ilvl="2" w:tplc="04190005" w:tentative="1">
      <w:start w:val="1"/>
      <w:numFmt w:val="bullet"/>
      <w:lvlText w:val=""/>
      <w:lvlJc w:val="left"/>
      <w:pPr>
        <w:ind w:left="3280" w:hanging="360"/>
      </w:pPr>
      <w:rPr>
        <w:rFonts w:ascii="Wingdings" w:hAnsi="Wingdings" w:hint="default"/>
      </w:rPr>
    </w:lvl>
    <w:lvl w:ilvl="3" w:tplc="04190001" w:tentative="1">
      <w:start w:val="1"/>
      <w:numFmt w:val="bullet"/>
      <w:lvlText w:val=""/>
      <w:lvlJc w:val="left"/>
      <w:pPr>
        <w:ind w:left="4000" w:hanging="360"/>
      </w:pPr>
      <w:rPr>
        <w:rFonts w:ascii="Symbol" w:hAnsi="Symbol" w:hint="default"/>
      </w:rPr>
    </w:lvl>
    <w:lvl w:ilvl="4" w:tplc="04190003" w:tentative="1">
      <w:start w:val="1"/>
      <w:numFmt w:val="bullet"/>
      <w:lvlText w:val="o"/>
      <w:lvlJc w:val="left"/>
      <w:pPr>
        <w:ind w:left="4720" w:hanging="360"/>
      </w:pPr>
      <w:rPr>
        <w:rFonts w:ascii="Courier New" w:hAnsi="Courier New" w:cs="Courier New" w:hint="default"/>
      </w:rPr>
    </w:lvl>
    <w:lvl w:ilvl="5" w:tplc="04190005" w:tentative="1">
      <w:start w:val="1"/>
      <w:numFmt w:val="bullet"/>
      <w:lvlText w:val=""/>
      <w:lvlJc w:val="left"/>
      <w:pPr>
        <w:ind w:left="5440" w:hanging="360"/>
      </w:pPr>
      <w:rPr>
        <w:rFonts w:ascii="Wingdings" w:hAnsi="Wingdings" w:hint="default"/>
      </w:rPr>
    </w:lvl>
    <w:lvl w:ilvl="6" w:tplc="04190001" w:tentative="1">
      <w:start w:val="1"/>
      <w:numFmt w:val="bullet"/>
      <w:lvlText w:val=""/>
      <w:lvlJc w:val="left"/>
      <w:pPr>
        <w:ind w:left="6160" w:hanging="360"/>
      </w:pPr>
      <w:rPr>
        <w:rFonts w:ascii="Symbol" w:hAnsi="Symbol" w:hint="default"/>
      </w:rPr>
    </w:lvl>
    <w:lvl w:ilvl="7" w:tplc="04190003" w:tentative="1">
      <w:start w:val="1"/>
      <w:numFmt w:val="bullet"/>
      <w:lvlText w:val="o"/>
      <w:lvlJc w:val="left"/>
      <w:pPr>
        <w:ind w:left="6880" w:hanging="360"/>
      </w:pPr>
      <w:rPr>
        <w:rFonts w:ascii="Courier New" w:hAnsi="Courier New" w:cs="Courier New" w:hint="default"/>
      </w:rPr>
    </w:lvl>
    <w:lvl w:ilvl="8" w:tplc="04190005" w:tentative="1">
      <w:start w:val="1"/>
      <w:numFmt w:val="bullet"/>
      <w:lvlText w:val=""/>
      <w:lvlJc w:val="left"/>
      <w:pPr>
        <w:ind w:left="7600" w:hanging="360"/>
      </w:pPr>
      <w:rPr>
        <w:rFonts w:ascii="Wingdings" w:hAnsi="Wingdings" w:hint="default"/>
      </w:rPr>
    </w:lvl>
  </w:abstractNum>
  <w:abstractNum w:abstractNumId="34" w15:restartNumberingAfterBreak="0">
    <w:nsid w:val="47E67956"/>
    <w:multiLevelType w:val="hybridMultilevel"/>
    <w:tmpl w:val="761EEC9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15:restartNumberingAfterBreak="0">
    <w:nsid w:val="54336411"/>
    <w:multiLevelType w:val="multilevel"/>
    <w:tmpl w:val="543364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6F835AF"/>
    <w:multiLevelType w:val="singleLevel"/>
    <w:tmpl w:val="56F835AF"/>
    <w:lvl w:ilvl="0">
      <w:start w:val="1"/>
      <w:numFmt w:val="decimal"/>
      <w:suff w:val="space"/>
      <w:lvlText w:val="%1."/>
      <w:lvlJc w:val="left"/>
      <w:rPr>
        <w:rFonts w:hint="default"/>
        <w:b w:val="0"/>
        <w:bCs w:val="0"/>
      </w:rPr>
    </w:lvl>
  </w:abstractNum>
  <w:abstractNum w:abstractNumId="37" w15:restartNumberingAfterBreak="0">
    <w:nsid w:val="5B7EA8B3"/>
    <w:multiLevelType w:val="singleLevel"/>
    <w:tmpl w:val="5B7EA8B3"/>
    <w:lvl w:ilvl="0">
      <w:start w:val="1"/>
      <w:numFmt w:val="bullet"/>
      <w:lvlText w:val=""/>
      <w:lvlJc w:val="left"/>
      <w:pPr>
        <w:tabs>
          <w:tab w:val="left" w:pos="420"/>
        </w:tabs>
        <w:ind w:left="420" w:hanging="420"/>
      </w:pPr>
      <w:rPr>
        <w:rFonts w:ascii="Wingdings" w:hAnsi="Wingdings" w:hint="default"/>
      </w:rPr>
    </w:lvl>
  </w:abstractNum>
  <w:abstractNum w:abstractNumId="38" w15:restartNumberingAfterBreak="0">
    <w:nsid w:val="5CC111CD"/>
    <w:multiLevelType w:val="singleLevel"/>
    <w:tmpl w:val="5CC111CD"/>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5EE4154B"/>
    <w:multiLevelType w:val="multilevel"/>
    <w:tmpl w:val="5EE4154B"/>
    <w:lvl w:ilvl="0">
      <w:start w:val="1"/>
      <w:numFmt w:val="bullet"/>
      <w:lvlText w:val=""/>
      <w:lvlJc w:val="left"/>
      <w:pPr>
        <w:ind w:left="110" w:hanging="372"/>
      </w:pPr>
      <w:rPr>
        <w:rFonts w:ascii="Wingdings" w:hAnsi="Wingdings" w:hint="default"/>
        <w:b w:val="0"/>
        <w:bCs w:val="0"/>
        <w:i w:val="0"/>
        <w:iCs w:val="0"/>
        <w:color w:val="FF0000"/>
        <w:spacing w:val="0"/>
        <w:w w:val="100"/>
        <w:sz w:val="24"/>
        <w:szCs w:val="24"/>
        <w:lang w:val="uk-UA" w:eastAsia="en-US" w:bidi="ar-SA"/>
      </w:rPr>
    </w:lvl>
    <w:lvl w:ilvl="1">
      <w:start w:val="1"/>
      <w:numFmt w:val="bullet"/>
      <w:lvlText w:val="o"/>
      <w:lvlJc w:val="left"/>
      <w:pPr>
        <w:ind w:left="998" w:hanging="286"/>
      </w:pPr>
      <w:rPr>
        <w:rFonts w:ascii="Courier New" w:hAnsi="Courier New" w:cs="Courier New" w:hint="default"/>
        <w:b w:val="0"/>
        <w:bCs w:val="0"/>
        <w:i w:val="0"/>
        <w:iCs w:val="0"/>
        <w:spacing w:val="0"/>
        <w:w w:val="100"/>
        <w:sz w:val="24"/>
        <w:szCs w:val="24"/>
        <w:lang w:val="uk-UA" w:eastAsia="en-US" w:bidi="ar-SA"/>
      </w:rPr>
    </w:lvl>
    <w:lvl w:ilvl="2">
      <w:numFmt w:val="bullet"/>
      <w:lvlText w:val="•"/>
      <w:lvlJc w:val="left"/>
      <w:pPr>
        <w:ind w:left="2274" w:hanging="286"/>
      </w:pPr>
      <w:rPr>
        <w:rFonts w:hint="default"/>
        <w:lang w:val="uk-UA" w:eastAsia="en-US" w:bidi="ar-SA"/>
      </w:rPr>
    </w:lvl>
    <w:lvl w:ilvl="3">
      <w:numFmt w:val="bullet"/>
      <w:lvlText w:val="•"/>
      <w:lvlJc w:val="left"/>
      <w:pPr>
        <w:ind w:left="3548" w:hanging="286"/>
      </w:pPr>
      <w:rPr>
        <w:rFonts w:hint="default"/>
        <w:lang w:val="uk-UA" w:eastAsia="en-US" w:bidi="ar-SA"/>
      </w:rPr>
    </w:lvl>
    <w:lvl w:ilvl="4">
      <w:numFmt w:val="bullet"/>
      <w:lvlText w:val="•"/>
      <w:lvlJc w:val="left"/>
      <w:pPr>
        <w:ind w:left="4822" w:hanging="286"/>
      </w:pPr>
      <w:rPr>
        <w:rFonts w:hint="default"/>
        <w:lang w:val="uk-UA" w:eastAsia="en-US" w:bidi="ar-SA"/>
      </w:rPr>
    </w:lvl>
    <w:lvl w:ilvl="5">
      <w:numFmt w:val="bullet"/>
      <w:lvlText w:val="•"/>
      <w:lvlJc w:val="left"/>
      <w:pPr>
        <w:ind w:left="6096" w:hanging="286"/>
      </w:pPr>
      <w:rPr>
        <w:rFonts w:hint="default"/>
        <w:lang w:val="uk-UA" w:eastAsia="en-US" w:bidi="ar-SA"/>
      </w:rPr>
    </w:lvl>
    <w:lvl w:ilvl="6">
      <w:numFmt w:val="bullet"/>
      <w:lvlText w:val="•"/>
      <w:lvlJc w:val="left"/>
      <w:pPr>
        <w:ind w:left="7370" w:hanging="286"/>
      </w:pPr>
      <w:rPr>
        <w:rFonts w:hint="default"/>
        <w:lang w:val="uk-UA" w:eastAsia="en-US" w:bidi="ar-SA"/>
      </w:rPr>
    </w:lvl>
    <w:lvl w:ilvl="7">
      <w:numFmt w:val="bullet"/>
      <w:lvlText w:val="•"/>
      <w:lvlJc w:val="left"/>
      <w:pPr>
        <w:ind w:left="8644" w:hanging="286"/>
      </w:pPr>
      <w:rPr>
        <w:rFonts w:hint="default"/>
        <w:lang w:val="uk-UA" w:eastAsia="en-US" w:bidi="ar-SA"/>
      </w:rPr>
    </w:lvl>
    <w:lvl w:ilvl="8">
      <w:numFmt w:val="bullet"/>
      <w:lvlText w:val="•"/>
      <w:lvlJc w:val="left"/>
      <w:pPr>
        <w:ind w:left="9918" w:hanging="286"/>
      </w:pPr>
      <w:rPr>
        <w:rFonts w:hint="default"/>
        <w:lang w:val="uk-UA" w:eastAsia="en-US" w:bidi="ar-SA"/>
      </w:rPr>
    </w:lvl>
  </w:abstractNum>
  <w:abstractNum w:abstractNumId="40" w15:restartNumberingAfterBreak="0">
    <w:nsid w:val="60912F94"/>
    <w:multiLevelType w:val="singleLevel"/>
    <w:tmpl w:val="60912F94"/>
    <w:lvl w:ilvl="0">
      <w:start w:val="1"/>
      <w:numFmt w:val="bullet"/>
      <w:lvlText w:val=""/>
      <w:lvlJc w:val="left"/>
      <w:pPr>
        <w:tabs>
          <w:tab w:val="left" w:pos="420"/>
        </w:tabs>
        <w:ind w:left="420" w:hanging="420"/>
      </w:pPr>
      <w:rPr>
        <w:rFonts w:ascii="Wingdings" w:hAnsi="Wingdings" w:hint="default"/>
      </w:rPr>
    </w:lvl>
  </w:abstractNum>
  <w:abstractNum w:abstractNumId="41" w15:restartNumberingAfterBreak="0">
    <w:nsid w:val="69307876"/>
    <w:multiLevelType w:val="singleLevel"/>
    <w:tmpl w:val="69307876"/>
    <w:lvl w:ilvl="0">
      <w:start w:val="1"/>
      <w:numFmt w:val="bullet"/>
      <w:lvlText w:val=""/>
      <w:lvlJc w:val="left"/>
      <w:pPr>
        <w:tabs>
          <w:tab w:val="left" w:pos="420"/>
        </w:tabs>
        <w:ind w:left="420" w:hanging="420"/>
      </w:pPr>
      <w:rPr>
        <w:rFonts w:ascii="Wingdings" w:hAnsi="Wingdings" w:hint="default"/>
      </w:rPr>
    </w:lvl>
  </w:abstractNum>
  <w:abstractNum w:abstractNumId="42" w15:restartNumberingAfterBreak="0">
    <w:nsid w:val="6F3755A5"/>
    <w:multiLevelType w:val="multilevel"/>
    <w:tmpl w:val="6F3755A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1192E51"/>
    <w:multiLevelType w:val="multilevel"/>
    <w:tmpl w:val="71192E5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693D03"/>
    <w:multiLevelType w:val="multilevel"/>
    <w:tmpl w:val="74693D0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1B129B"/>
    <w:multiLevelType w:val="singleLevel"/>
    <w:tmpl w:val="761B129B"/>
    <w:lvl w:ilvl="0">
      <w:start w:val="1"/>
      <w:numFmt w:val="bullet"/>
      <w:lvlText w:val=""/>
      <w:lvlJc w:val="left"/>
      <w:pPr>
        <w:tabs>
          <w:tab w:val="left" w:pos="420"/>
        </w:tabs>
        <w:ind w:left="420" w:hanging="420"/>
      </w:pPr>
      <w:rPr>
        <w:rFonts w:ascii="Wingdings" w:hAnsi="Wingdings" w:hint="default"/>
      </w:rPr>
    </w:lvl>
  </w:abstractNum>
  <w:abstractNum w:abstractNumId="46" w15:restartNumberingAfterBreak="0">
    <w:nsid w:val="781E7261"/>
    <w:multiLevelType w:val="hybridMultilevel"/>
    <w:tmpl w:val="D30AE7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700F14"/>
    <w:multiLevelType w:val="multilevel"/>
    <w:tmpl w:val="7D700F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0"/>
  </w:num>
  <w:num w:numId="3">
    <w:abstractNumId w:val="42"/>
  </w:num>
  <w:num w:numId="4">
    <w:abstractNumId w:val="44"/>
  </w:num>
  <w:num w:numId="5">
    <w:abstractNumId w:val="23"/>
  </w:num>
  <w:num w:numId="6">
    <w:abstractNumId w:val="28"/>
  </w:num>
  <w:num w:numId="7">
    <w:abstractNumId w:val="2"/>
  </w:num>
  <w:num w:numId="8">
    <w:abstractNumId w:val="27"/>
  </w:num>
  <w:num w:numId="9">
    <w:abstractNumId w:val="47"/>
  </w:num>
  <w:num w:numId="10">
    <w:abstractNumId w:val="36"/>
  </w:num>
  <w:num w:numId="11">
    <w:abstractNumId w:val="6"/>
  </w:num>
  <w:num w:numId="12">
    <w:abstractNumId w:val="0"/>
  </w:num>
  <w:num w:numId="13">
    <w:abstractNumId w:val="19"/>
  </w:num>
  <w:num w:numId="14">
    <w:abstractNumId w:val="39"/>
  </w:num>
  <w:num w:numId="15">
    <w:abstractNumId w:val="40"/>
  </w:num>
  <w:num w:numId="16">
    <w:abstractNumId w:val="37"/>
  </w:num>
  <w:num w:numId="17">
    <w:abstractNumId w:val="1"/>
  </w:num>
  <w:num w:numId="18">
    <w:abstractNumId w:val="21"/>
  </w:num>
  <w:num w:numId="19">
    <w:abstractNumId w:val="32"/>
  </w:num>
  <w:num w:numId="20">
    <w:abstractNumId w:val="41"/>
  </w:num>
  <w:num w:numId="21">
    <w:abstractNumId w:val="8"/>
  </w:num>
  <w:num w:numId="22">
    <w:abstractNumId w:val="22"/>
  </w:num>
  <w:num w:numId="23">
    <w:abstractNumId w:val="10"/>
  </w:num>
  <w:num w:numId="24">
    <w:abstractNumId w:val="45"/>
  </w:num>
  <w:num w:numId="25">
    <w:abstractNumId w:val="9"/>
  </w:num>
  <w:num w:numId="26">
    <w:abstractNumId w:val="11"/>
  </w:num>
  <w:num w:numId="27">
    <w:abstractNumId w:val="13"/>
  </w:num>
  <w:num w:numId="28">
    <w:abstractNumId w:val="12"/>
  </w:num>
  <w:num w:numId="29">
    <w:abstractNumId w:val="35"/>
  </w:num>
  <w:num w:numId="30">
    <w:abstractNumId w:val="5"/>
  </w:num>
  <w:num w:numId="31">
    <w:abstractNumId w:val="15"/>
  </w:num>
  <w:num w:numId="32">
    <w:abstractNumId w:val="16"/>
  </w:num>
  <w:num w:numId="33">
    <w:abstractNumId w:val="24"/>
  </w:num>
  <w:num w:numId="34">
    <w:abstractNumId w:val="14"/>
  </w:num>
  <w:num w:numId="35">
    <w:abstractNumId w:val="38"/>
  </w:num>
  <w:num w:numId="36">
    <w:abstractNumId w:val="17"/>
  </w:num>
  <w:num w:numId="37">
    <w:abstractNumId w:val="4"/>
  </w:num>
  <w:num w:numId="38">
    <w:abstractNumId w:val="33"/>
  </w:num>
  <w:num w:numId="39">
    <w:abstractNumId w:val="18"/>
  </w:num>
  <w:num w:numId="40">
    <w:abstractNumId w:val="31"/>
  </w:num>
  <w:num w:numId="41">
    <w:abstractNumId w:val="29"/>
  </w:num>
  <w:num w:numId="42">
    <w:abstractNumId w:val="3"/>
  </w:num>
  <w:num w:numId="43">
    <w:abstractNumId w:val="25"/>
  </w:num>
  <w:num w:numId="44">
    <w:abstractNumId w:val="34"/>
  </w:num>
  <w:num w:numId="45">
    <w:abstractNumId w:val="30"/>
  </w:num>
  <w:num w:numId="46">
    <w:abstractNumId w:val="46"/>
  </w:num>
  <w:num w:numId="47">
    <w:abstractNumId w:val="7"/>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8E4"/>
    <w:rsid w:val="0001338E"/>
    <w:rsid w:val="00052961"/>
    <w:rsid w:val="000538EB"/>
    <w:rsid w:val="00062097"/>
    <w:rsid w:val="00065163"/>
    <w:rsid w:val="00067610"/>
    <w:rsid w:val="00067DF3"/>
    <w:rsid w:val="000A02E9"/>
    <w:rsid w:val="000A3FA7"/>
    <w:rsid w:val="000B521D"/>
    <w:rsid w:val="000C03EC"/>
    <w:rsid w:val="000C6413"/>
    <w:rsid w:val="000D7AB7"/>
    <w:rsid w:val="000E0579"/>
    <w:rsid w:val="000E56FE"/>
    <w:rsid w:val="00100277"/>
    <w:rsid w:val="00124CE2"/>
    <w:rsid w:val="001317E6"/>
    <w:rsid w:val="00132DF8"/>
    <w:rsid w:val="001421A9"/>
    <w:rsid w:val="00150C13"/>
    <w:rsid w:val="00157601"/>
    <w:rsid w:val="00181B18"/>
    <w:rsid w:val="001A5D59"/>
    <w:rsid w:val="001B00C6"/>
    <w:rsid w:val="001C0917"/>
    <w:rsid w:val="001D01A6"/>
    <w:rsid w:val="001D10CF"/>
    <w:rsid w:val="001F16C8"/>
    <w:rsid w:val="00206D8A"/>
    <w:rsid w:val="002162B5"/>
    <w:rsid w:val="002200A9"/>
    <w:rsid w:val="00241C39"/>
    <w:rsid w:val="002837E9"/>
    <w:rsid w:val="0028384F"/>
    <w:rsid w:val="0028391F"/>
    <w:rsid w:val="00287B97"/>
    <w:rsid w:val="002974B3"/>
    <w:rsid w:val="002A77C6"/>
    <w:rsid w:val="002B259F"/>
    <w:rsid w:val="002C4C51"/>
    <w:rsid w:val="002C5BB7"/>
    <w:rsid w:val="002D5597"/>
    <w:rsid w:val="002E66DC"/>
    <w:rsid w:val="002F2EB0"/>
    <w:rsid w:val="003078E4"/>
    <w:rsid w:val="003258A2"/>
    <w:rsid w:val="00330939"/>
    <w:rsid w:val="00337EF9"/>
    <w:rsid w:val="00342CEE"/>
    <w:rsid w:val="00351AEC"/>
    <w:rsid w:val="003542B4"/>
    <w:rsid w:val="00370FCE"/>
    <w:rsid w:val="0037477B"/>
    <w:rsid w:val="00386300"/>
    <w:rsid w:val="003873CB"/>
    <w:rsid w:val="00392ED3"/>
    <w:rsid w:val="003A7A80"/>
    <w:rsid w:val="003B53F5"/>
    <w:rsid w:val="003C3881"/>
    <w:rsid w:val="003D39DC"/>
    <w:rsid w:val="003F4B3E"/>
    <w:rsid w:val="003F7F9D"/>
    <w:rsid w:val="004144B0"/>
    <w:rsid w:val="004265F3"/>
    <w:rsid w:val="00434035"/>
    <w:rsid w:val="00451E6C"/>
    <w:rsid w:val="00463A9B"/>
    <w:rsid w:val="00466FD5"/>
    <w:rsid w:val="004671CF"/>
    <w:rsid w:val="004714F4"/>
    <w:rsid w:val="00473DFC"/>
    <w:rsid w:val="004870C8"/>
    <w:rsid w:val="0049555E"/>
    <w:rsid w:val="00497D39"/>
    <w:rsid w:val="004F7CA9"/>
    <w:rsid w:val="00524D1E"/>
    <w:rsid w:val="00536FC6"/>
    <w:rsid w:val="00546042"/>
    <w:rsid w:val="00547733"/>
    <w:rsid w:val="00550B98"/>
    <w:rsid w:val="00554953"/>
    <w:rsid w:val="00573F43"/>
    <w:rsid w:val="0057461F"/>
    <w:rsid w:val="005876B2"/>
    <w:rsid w:val="005B733B"/>
    <w:rsid w:val="005C2298"/>
    <w:rsid w:val="005C61FA"/>
    <w:rsid w:val="005C731D"/>
    <w:rsid w:val="005D142C"/>
    <w:rsid w:val="00610683"/>
    <w:rsid w:val="006118BB"/>
    <w:rsid w:val="00613C35"/>
    <w:rsid w:val="00621A6C"/>
    <w:rsid w:val="00626C77"/>
    <w:rsid w:val="00636C5B"/>
    <w:rsid w:val="006426B3"/>
    <w:rsid w:val="00647F9B"/>
    <w:rsid w:val="00652A0C"/>
    <w:rsid w:val="00675E72"/>
    <w:rsid w:val="00684C40"/>
    <w:rsid w:val="00690E26"/>
    <w:rsid w:val="006E3593"/>
    <w:rsid w:val="0070191B"/>
    <w:rsid w:val="00706FB3"/>
    <w:rsid w:val="007146C5"/>
    <w:rsid w:val="007225F0"/>
    <w:rsid w:val="007236B7"/>
    <w:rsid w:val="0072435F"/>
    <w:rsid w:val="00727BE1"/>
    <w:rsid w:val="00743C48"/>
    <w:rsid w:val="00744068"/>
    <w:rsid w:val="00753F3C"/>
    <w:rsid w:val="00756AC4"/>
    <w:rsid w:val="00760E55"/>
    <w:rsid w:val="00773585"/>
    <w:rsid w:val="007766F3"/>
    <w:rsid w:val="00780175"/>
    <w:rsid w:val="007A32AA"/>
    <w:rsid w:val="007A5DB0"/>
    <w:rsid w:val="007C11F6"/>
    <w:rsid w:val="007C5638"/>
    <w:rsid w:val="007D0F39"/>
    <w:rsid w:val="007E691E"/>
    <w:rsid w:val="007F72CB"/>
    <w:rsid w:val="00807A59"/>
    <w:rsid w:val="00810BD7"/>
    <w:rsid w:val="008117D8"/>
    <w:rsid w:val="00812CBE"/>
    <w:rsid w:val="00817091"/>
    <w:rsid w:val="008357CE"/>
    <w:rsid w:val="008512A9"/>
    <w:rsid w:val="00863567"/>
    <w:rsid w:val="0088755C"/>
    <w:rsid w:val="00894AA4"/>
    <w:rsid w:val="008B3362"/>
    <w:rsid w:val="008C6FD6"/>
    <w:rsid w:val="008E29E5"/>
    <w:rsid w:val="008E72EF"/>
    <w:rsid w:val="008F39CA"/>
    <w:rsid w:val="009020F4"/>
    <w:rsid w:val="00906761"/>
    <w:rsid w:val="009604EF"/>
    <w:rsid w:val="0098364E"/>
    <w:rsid w:val="00985179"/>
    <w:rsid w:val="009A1A82"/>
    <w:rsid w:val="009A3A9B"/>
    <w:rsid w:val="009C7DE4"/>
    <w:rsid w:val="009E7930"/>
    <w:rsid w:val="009F3E28"/>
    <w:rsid w:val="009F4CC8"/>
    <w:rsid w:val="00A1788E"/>
    <w:rsid w:val="00A300E3"/>
    <w:rsid w:val="00A84678"/>
    <w:rsid w:val="00AA4835"/>
    <w:rsid w:val="00AB45D3"/>
    <w:rsid w:val="00AD0C90"/>
    <w:rsid w:val="00B01CFD"/>
    <w:rsid w:val="00B16FC3"/>
    <w:rsid w:val="00B310DC"/>
    <w:rsid w:val="00B619D0"/>
    <w:rsid w:val="00BA1793"/>
    <w:rsid w:val="00BA2778"/>
    <w:rsid w:val="00BA6188"/>
    <w:rsid w:val="00BC377B"/>
    <w:rsid w:val="00BC5E12"/>
    <w:rsid w:val="00C13078"/>
    <w:rsid w:val="00C1489A"/>
    <w:rsid w:val="00C21C50"/>
    <w:rsid w:val="00C269B2"/>
    <w:rsid w:val="00C340C4"/>
    <w:rsid w:val="00C4789B"/>
    <w:rsid w:val="00C748E9"/>
    <w:rsid w:val="00C901E9"/>
    <w:rsid w:val="00C914F6"/>
    <w:rsid w:val="00CD7CB5"/>
    <w:rsid w:val="00CE2058"/>
    <w:rsid w:val="00D00618"/>
    <w:rsid w:val="00D051C2"/>
    <w:rsid w:val="00D12530"/>
    <w:rsid w:val="00D17341"/>
    <w:rsid w:val="00D46DFE"/>
    <w:rsid w:val="00D5156E"/>
    <w:rsid w:val="00D52E64"/>
    <w:rsid w:val="00D61694"/>
    <w:rsid w:val="00D64C93"/>
    <w:rsid w:val="00DA2222"/>
    <w:rsid w:val="00DC0C0E"/>
    <w:rsid w:val="00DD0903"/>
    <w:rsid w:val="00DE07E8"/>
    <w:rsid w:val="00DE4DE9"/>
    <w:rsid w:val="00DF0414"/>
    <w:rsid w:val="00E066A5"/>
    <w:rsid w:val="00E2066F"/>
    <w:rsid w:val="00E23739"/>
    <w:rsid w:val="00E242F1"/>
    <w:rsid w:val="00E5547E"/>
    <w:rsid w:val="00E60C26"/>
    <w:rsid w:val="00E63896"/>
    <w:rsid w:val="00E66D1F"/>
    <w:rsid w:val="00E75A53"/>
    <w:rsid w:val="00E90895"/>
    <w:rsid w:val="00EA1B43"/>
    <w:rsid w:val="00EA23FA"/>
    <w:rsid w:val="00EB1930"/>
    <w:rsid w:val="00EB7A1F"/>
    <w:rsid w:val="00EC1553"/>
    <w:rsid w:val="00EC6521"/>
    <w:rsid w:val="00EF0475"/>
    <w:rsid w:val="00EF15F3"/>
    <w:rsid w:val="00EF4E07"/>
    <w:rsid w:val="00F01540"/>
    <w:rsid w:val="00F020A8"/>
    <w:rsid w:val="00F06D82"/>
    <w:rsid w:val="00F154F0"/>
    <w:rsid w:val="00F32386"/>
    <w:rsid w:val="00F632D8"/>
    <w:rsid w:val="00F751CB"/>
    <w:rsid w:val="00F8382F"/>
    <w:rsid w:val="00F9461D"/>
    <w:rsid w:val="00FA2D34"/>
    <w:rsid w:val="00FC0CA8"/>
    <w:rsid w:val="00FE4F71"/>
    <w:rsid w:val="00FF1426"/>
    <w:rsid w:val="028C5224"/>
    <w:rsid w:val="0344405B"/>
    <w:rsid w:val="0D8352F2"/>
    <w:rsid w:val="12CE243A"/>
    <w:rsid w:val="15A74FDC"/>
    <w:rsid w:val="19455E0F"/>
    <w:rsid w:val="1BA57471"/>
    <w:rsid w:val="1C0236E5"/>
    <w:rsid w:val="1C487E65"/>
    <w:rsid w:val="2108396C"/>
    <w:rsid w:val="23A27BB8"/>
    <w:rsid w:val="23EA0329"/>
    <w:rsid w:val="24212ED7"/>
    <w:rsid w:val="253C2669"/>
    <w:rsid w:val="257C3422"/>
    <w:rsid w:val="2951702A"/>
    <w:rsid w:val="2C816BCC"/>
    <w:rsid w:val="2C9F48A8"/>
    <w:rsid w:val="2CD17DCD"/>
    <w:rsid w:val="306A2814"/>
    <w:rsid w:val="35BE5974"/>
    <w:rsid w:val="36424ECE"/>
    <w:rsid w:val="38E53DAB"/>
    <w:rsid w:val="39CD0812"/>
    <w:rsid w:val="3EC855C4"/>
    <w:rsid w:val="42380F5F"/>
    <w:rsid w:val="43C5003E"/>
    <w:rsid w:val="47656C9C"/>
    <w:rsid w:val="47F268CD"/>
    <w:rsid w:val="49457C6A"/>
    <w:rsid w:val="4BE522BC"/>
    <w:rsid w:val="4CF74780"/>
    <w:rsid w:val="5163735D"/>
    <w:rsid w:val="51B970C8"/>
    <w:rsid w:val="53934D6F"/>
    <w:rsid w:val="55271BF4"/>
    <w:rsid w:val="56BC3F0F"/>
    <w:rsid w:val="583D78C4"/>
    <w:rsid w:val="59794FD3"/>
    <w:rsid w:val="5CB25429"/>
    <w:rsid w:val="5D3B7EE7"/>
    <w:rsid w:val="5E441B6A"/>
    <w:rsid w:val="5F1029E9"/>
    <w:rsid w:val="60D57778"/>
    <w:rsid w:val="62891206"/>
    <w:rsid w:val="632F3F86"/>
    <w:rsid w:val="63D16E40"/>
    <w:rsid w:val="65D32A29"/>
    <w:rsid w:val="682509C5"/>
    <w:rsid w:val="6CA64D54"/>
    <w:rsid w:val="6ED73D79"/>
    <w:rsid w:val="6F564D62"/>
    <w:rsid w:val="705A0395"/>
    <w:rsid w:val="706B59B2"/>
    <w:rsid w:val="72FF7D63"/>
    <w:rsid w:val="73052288"/>
    <w:rsid w:val="732A22B6"/>
    <w:rsid w:val="73A62838"/>
    <w:rsid w:val="74875968"/>
    <w:rsid w:val="76A616F5"/>
    <w:rsid w:val="77633097"/>
    <w:rsid w:val="78AA4044"/>
    <w:rsid w:val="78DE20AF"/>
    <w:rsid w:val="7A334F06"/>
    <w:rsid w:val="7BDE7F80"/>
    <w:rsid w:val="7F7B57FB"/>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DCB3"/>
  <w15:docId w15:val="{5A3A80A0-C068-4D93-9A5F-52D720E1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header"/>
    <w:basedOn w:val="a"/>
    <w:uiPriority w:val="99"/>
    <w:unhideWhenUsed/>
    <w:qFormat/>
    <w:pPr>
      <w:tabs>
        <w:tab w:val="center" w:pos="4153"/>
        <w:tab w:val="right" w:pos="8306"/>
      </w:tabs>
    </w:pPr>
  </w:style>
  <w:style w:type="paragraph" w:styleId="a8">
    <w:name w:val="footer"/>
    <w:basedOn w:val="a"/>
    <w:link w:val="a9"/>
    <w:uiPriority w:val="99"/>
    <w:unhideWhenUsed/>
    <w:qFormat/>
    <w:pPr>
      <w:tabs>
        <w:tab w:val="center" w:pos="4153"/>
        <w:tab w:val="right" w:pos="8306"/>
      </w:tabs>
    </w:pPr>
  </w:style>
  <w:style w:type="paragraph" w:styleId="aa">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qFormat/>
    <w:pPr>
      <w:spacing w:after="160" w:line="254" w:lineRule="auto"/>
    </w:pPr>
    <w:rPr>
      <w:rFonts w:ascii="Calibri" w:eastAsia="Times New Roman" w:hAnsi="Calibri" w:cs="Calibri"/>
      <w:sz w:val="22"/>
      <w:szCs w:val="22"/>
      <w:lang w:val="uk-UA" w:eastAsia="uk-UA"/>
    </w:rPr>
  </w:style>
  <w:style w:type="paragraph" w:styleId="ac">
    <w:name w:val="List Paragraph"/>
    <w:basedOn w:val="a"/>
    <w:uiPriority w:val="34"/>
    <w:qFormat/>
    <w:pPr>
      <w:ind w:left="720"/>
      <w:contextualSpacing/>
    </w:pPr>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fontstyle01">
    <w:name w:val="fontstyle01"/>
    <w:basedOn w:val="a0"/>
    <w:qFormat/>
    <w:rPr>
      <w:rFonts w:ascii="Times New Roman" w:hAnsi="Times New Roman" w:cs="Times New Roman" w:hint="default"/>
      <w:color w:val="000000"/>
      <w:sz w:val="28"/>
      <w:szCs w:val="28"/>
    </w:rPr>
  </w:style>
  <w:style w:type="character" w:customStyle="1" w:styleId="3">
    <w:name w:val="Заголовок №3_"/>
    <w:basedOn w:val="a0"/>
    <w:link w:val="30"/>
    <w:qFormat/>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qFormat/>
    <w:pPr>
      <w:widowControl w:val="0"/>
      <w:shd w:val="clear" w:color="auto" w:fill="FFFFFF"/>
      <w:spacing w:before="360" w:after="0" w:line="317" w:lineRule="exact"/>
      <w:jc w:val="center"/>
      <w:outlineLvl w:val="2"/>
    </w:pPr>
    <w:rPr>
      <w:rFonts w:ascii="Times New Roman" w:eastAsia="Times New Roman" w:hAnsi="Times New Roman" w:cs="Times New Roman"/>
      <w:b/>
      <w:bCs/>
      <w:sz w:val="28"/>
      <w:szCs w:val="28"/>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table" w:customStyle="1" w:styleId="10">
    <w:name w:val="Сетка таблицы1"/>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41C3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
    <w:name w:val="Сетка таблицы2"/>
    <w:basedOn w:val="a1"/>
    <w:next w:val="ab"/>
    <w:uiPriority w:val="39"/>
    <w:qFormat/>
    <w:rsid w:val="00AB4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b"/>
    <w:uiPriority w:val="39"/>
    <w:qFormat/>
    <w:rsid w:val="00AB4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Нижний колонтитул Знак"/>
    <w:basedOn w:val="a0"/>
    <w:link w:val="a8"/>
    <w:uiPriority w:val="99"/>
    <w:rsid w:val="00BC377B"/>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79C18-9494-468B-A539-B0FD8AD56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7423</Words>
  <Characters>42312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Operator1</dc:creator>
  <cp:lastModifiedBy>User</cp:lastModifiedBy>
  <cp:revision>81</cp:revision>
  <cp:lastPrinted>2026-06-02T13:24:00Z</cp:lastPrinted>
  <dcterms:created xsi:type="dcterms:W3CDTF">2022-09-12T07:03:00Z</dcterms:created>
  <dcterms:modified xsi:type="dcterms:W3CDTF">2026-06-02T13:45:00Z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0E6C45622E324C35AB376DA5940200EA</vt:lpwstr>
  </property>
</Properties>
</file>