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C48" w:rsidRPr="00704CA1" w:rsidRDefault="004A4327" w:rsidP="00704CA1">
      <w:pPr>
        <w:shd w:val="clear" w:color="auto" w:fill="FFFFFF"/>
        <w:spacing w:after="0" w:line="330" w:lineRule="atLeast"/>
        <w:jc w:val="both"/>
        <w:rPr>
          <w:rFonts w:ascii="Times New Roman" w:eastAsia="Times New Roman" w:hAnsi="Times New Roman" w:cs="Times New Roman"/>
          <w:bCs/>
          <w:color w:val="001D35"/>
          <w:sz w:val="28"/>
          <w:szCs w:val="28"/>
          <w:lang w:val="uk-UA" w:eastAsia="ru-RU"/>
        </w:rPr>
      </w:pPr>
      <w:r w:rsidRPr="00704CA1">
        <w:rPr>
          <w:rFonts w:ascii="Times New Roman" w:eastAsia="Times New Roman" w:hAnsi="Times New Roman" w:cs="Times New Roman"/>
          <w:bCs/>
          <w:color w:val="001D35"/>
          <w:sz w:val="28"/>
          <w:szCs w:val="28"/>
          <w:lang w:val="uk-UA" w:eastAsia="ru-RU"/>
        </w:rPr>
        <w:t xml:space="preserve"> </w:t>
      </w:r>
    </w:p>
    <w:p w:rsidR="00351C48" w:rsidRPr="00704CA1" w:rsidRDefault="004A4327" w:rsidP="00704CA1">
      <w:pPr>
        <w:shd w:val="clear" w:color="auto" w:fill="FFFFFF"/>
        <w:spacing w:after="0" w:line="330" w:lineRule="atLeast"/>
        <w:jc w:val="center"/>
        <w:rPr>
          <w:rFonts w:ascii="Times New Roman" w:eastAsia="Times New Roman" w:hAnsi="Times New Roman" w:cs="Times New Roman"/>
          <w:color w:val="000000"/>
          <w:sz w:val="28"/>
          <w:szCs w:val="28"/>
          <w:lang w:val="uk-UA" w:eastAsia="ru-RU"/>
        </w:rPr>
      </w:pPr>
      <w:r w:rsidRPr="00704CA1">
        <w:rPr>
          <w:rFonts w:ascii="Times New Roman" w:eastAsia="Times New Roman" w:hAnsi="Times New Roman" w:cs="Times New Roman"/>
          <w:bCs/>
          <w:color w:val="001D35"/>
          <w:sz w:val="28"/>
          <w:szCs w:val="28"/>
          <w:lang w:val="uk-UA" w:eastAsia="ru-RU"/>
        </w:rPr>
        <w:t>Звіт директора</w:t>
      </w:r>
      <w:r w:rsidRPr="00704CA1">
        <w:rPr>
          <w:rFonts w:ascii="Times New Roman" w:eastAsia="Times New Roman" w:hAnsi="Times New Roman" w:cs="Times New Roman"/>
          <w:color w:val="000000"/>
          <w:sz w:val="28"/>
          <w:szCs w:val="28"/>
          <w:lang w:val="uk-UA" w:eastAsia="ru-RU"/>
        </w:rPr>
        <w:t xml:space="preserve"> Вараського закладу дошкільної освіти (ясел-садка) комбінованого типу №10 Вараської міської ради</w:t>
      </w:r>
    </w:p>
    <w:p w:rsidR="004A4327" w:rsidRPr="00704CA1" w:rsidRDefault="004A4327" w:rsidP="00704CA1">
      <w:pPr>
        <w:shd w:val="clear" w:color="auto" w:fill="FFFFFF"/>
        <w:spacing w:after="120" w:line="330" w:lineRule="atLeast"/>
        <w:jc w:val="center"/>
        <w:rPr>
          <w:rFonts w:ascii="Times New Roman" w:eastAsia="Times New Roman" w:hAnsi="Times New Roman" w:cs="Times New Roman"/>
          <w:color w:val="000000"/>
          <w:sz w:val="28"/>
          <w:szCs w:val="28"/>
          <w:lang w:val="uk-UA" w:eastAsia="ru-RU"/>
        </w:rPr>
      </w:pPr>
      <w:r w:rsidRPr="00704CA1">
        <w:rPr>
          <w:rFonts w:ascii="Times New Roman" w:eastAsia="Times New Roman" w:hAnsi="Times New Roman" w:cs="Times New Roman"/>
          <w:color w:val="000000"/>
          <w:sz w:val="28"/>
          <w:szCs w:val="28"/>
          <w:lang w:val="uk-UA" w:eastAsia="ru-RU"/>
        </w:rPr>
        <w:t>за 2025-2026 навчальний рік</w:t>
      </w:r>
    </w:p>
    <w:p w:rsidR="004A4327" w:rsidRPr="00704CA1" w:rsidRDefault="004A4327" w:rsidP="00704CA1">
      <w:pPr>
        <w:shd w:val="clear" w:color="auto" w:fill="FFFFFF"/>
        <w:spacing w:after="0" w:line="330" w:lineRule="atLeast"/>
        <w:jc w:val="center"/>
        <w:rPr>
          <w:rFonts w:ascii="Times New Roman" w:eastAsia="Times New Roman" w:hAnsi="Times New Roman" w:cs="Times New Roman"/>
          <w:bCs/>
          <w:color w:val="001D35"/>
          <w:sz w:val="28"/>
          <w:szCs w:val="28"/>
          <w:lang w:val="uk-UA" w:eastAsia="ru-RU"/>
        </w:rPr>
      </w:pPr>
    </w:p>
    <w:p w:rsidR="00351C48" w:rsidRPr="00704CA1" w:rsidRDefault="00351C48" w:rsidP="00704CA1">
      <w:pPr>
        <w:shd w:val="clear" w:color="auto" w:fill="FFFFFF"/>
        <w:spacing w:after="120" w:line="330" w:lineRule="atLeast"/>
        <w:jc w:val="both"/>
        <w:rPr>
          <w:rFonts w:ascii="Times New Roman" w:eastAsia="Times New Roman" w:hAnsi="Times New Roman" w:cs="Times New Roman"/>
          <w:b/>
          <w:color w:val="080809"/>
          <w:sz w:val="28"/>
          <w:szCs w:val="28"/>
          <w:lang w:val="uk-UA" w:eastAsia="ru-RU"/>
        </w:rPr>
      </w:pPr>
      <w:r w:rsidRPr="00704CA1">
        <w:rPr>
          <w:rFonts w:ascii="Times New Roman" w:eastAsia="Times New Roman" w:hAnsi="Times New Roman" w:cs="Times New Roman"/>
          <w:color w:val="001D35"/>
          <w:sz w:val="28"/>
          <w:szCs w:val="28"/>
          <w:lang w:val="uk-UA" w:eastAsia="ru-RU"/>
        </w:rPr>
        <w:tab/>
      </w:r>
      <w:r w:rsidRPr="00704CA1">
        <w:rPr>
          <w:rFonts w:ascii="Times New Roman" w:eastAsia="Times New Roman" w:hAnsi="Times New Roman" w:cs="Times New Roman"/>
          <w:b/>
          <w:color w:val="080809"/>
          <w:sz w:val="28"/>
          <w:szCs w:val="28"/>
          <w:lang w:val="uk-UA" w:eastAsia="ru-RU"/>
        </w:rPr>
        <w:t xml:space="preserve">  </w:t>
      </w:r>
    </w:p>
    <w:p w:rsidR="00351C48" w:rsidRPr="00704CA1" w:rsidRDefault="00351C48" w:rsidP="00704CA1">
      <w:pPr>
        <w:shd w:val="clear" w:color="auto" w:fill="FFFFFF"/>
        <w:spacing w:after="0" w:line="330" w:lineRule="atLeast"/>
        <w:jc w:val="both"/>
        <w:rPr>
          <w:rFonts w:ascii="Times New Roman" w:eastAsia="Times New Roman" w:hAnsi="Times New Roman" w:cs="Times New Roman"/>
          <w:color w:val="000000"/>
          <w:sz w:val="28"/>
          <w:szCs w:val="28"/>
          <w:lang w:val="uk-UA" w:eastAsia="ru-RU"/>
        </w:rPr>
      </w:pPr>
      <w:r w:rsidRPr="00704CA1">
        <w:rPr>
          <w:rFonts w:ascii="Times New Roman" w:eastAsia="Times New Roman" w:hAnsi="Times New Roman" w:cs="Times New Roman"/>
          <w:color w:val="000000"/>
          <w:sz w:val="28"/>
          <w:szCs w:val="28"/>
          <w:lang w:val="uk-UA" w:eastAsia="ru-RU"/>
        </w:rPr>
        <w:t xml:space="preserve">  </w:t>
      </w:r>
      <w:r w:rsidR="004A4327" w:rsidRPr="00704CA1">
        <w:rPr>
          <w:rFonts w:ascii="Times New Roman" w:eastAsia="Times New Roman" w:hAnsi="Times New Roman" w:cs="Times New Roman"/>
          <w:color w:val="000000"/>
          <w:sz w:val="28"/>
          <w:szCs w:val="28"/>
          <w:lang w:val="uk-UA" w:eastAsia="ru-RU"/>
        </w:rPr>
        <w:tab/>
      </w:r>
      <w:r w:rsidRPr="00704CA1">
        <w:rPr>
          <w:rFonts w:ascii="Times New Roman" w:eastAsia="Times New Roman" w:hAnsi="Times New Roman" w:cs="Times New Roman"/>
          <w:color w:val="000000"/>
          <w:sz w:val="28"/>
          <w:szCs w:val="28"/>
          <w:lang w:val="uk-UA" w:eastAsia="ru-RU"/>
        </w:rPr>
        <w:t>Я, МОРОЧЕНЕЦЬ Тетяна Василівна,  директор Вараського закладу дошкільної освіти (ясел-садка) комбінованого типу №10</w:t>
      </w:r>
      <w:r w:rsidR="004A4327" w:rsidRPr="00704CA1">
        <w:rPr>
          <w:rFonts w:ascii="Times New Roman" w:eastAsia="Times New Roman" w:hAnsi="Times New Roman" w:cs="Times New Roman"/>
          <w:color w:val="000000"/>
          <w:sz w:val="28"/>
          <w:szCs w:val="28"/>
          <w:lang w:val="uk-UA" w:eastAsia="ru-RU"/>
        </w:rPr>
        <w:t xml:space="preserve"> Вараської міської ради</w:t>
      </w:r>
      <w:r w:rsidRPr="00704CA1">
        <w:rPr>
          <w:rFonts w:ascii="Times New Roman" w:eastAsia="Times New Roman" w:hAnsi="Times New Roman" w:cs="Times New Roman"/>
          <w:color w:val="000000"/>
          <w:sz w:val="28"/>
          <w:szCs w:val="28"/>
          <w:lang w:val="uk-UA" w:eastAsia="ru-RU"/>
        </w:rPr>
        <w:t>,  звітую про основні напрямки діяльності закладу за 2025-2026 навчальний рік.</w:t>
      </w:r>
    </w:p>
    <w:p w:rsidR="00825909" w:rsidRPr="00704CA1" w:rsidRDefault="00351C48" w:rsidP="00704CA1">
      <w:pPr>
        <w:spacing w:after="0" w:line="240" w:lineRule="auto"/>
        <w:jc w:val="both"/>
        <w:rPr>
          <w:rFonts w:ascii="Times New Roman" w:eastAsia="Calibri" w:hAnsi="Times New Roman" w:cs="Times New Roman"/>
          <w:sz w:val="28"/>
          <w:szCs w:val="28"/>
          <w:lang w:val="uk-UA"/>
        </w:rPr>
      </w:pPr>
      <w:r w:rsidRPr="00704CA1">
        <w:rPr>
          <w:rFonts w:ascii="Times New Roman" w:eastAsia="Times New Roman" w:hAnsi="Times New Roman" w:cs="Times New Roman"/>
          <w:color w:val="000000"/>
          <w:sz w:val="28"/>
          <w:szCs w:val="28"/>
          <w:lang w:val="uk-UA" w:eastAsia="ru-RU"/>
        </w:rPr>
        <w:t xml:space="preserve"> </w:t>
      </w:r>
      <w:r w:rsidR="00825909" w:rsidRPr="00704CA1">
        <w:rPr>
          <w:rFonts w:ascii="Times New Roman" w:eastAsia="Times New Roman" w:hAnsi="Times New Roman" w:cs="Times New Roman"/>
          <w:color w:val="000000"/>
          <w:sz w:val="28"/>
          <w:szCs w:val="28"/>
          <w:lang w:val="uk-UA" w:eastAsia="ru-RU"/>
        </w:rPr>
        <w:t xml:space="preserve">        </w:t>
      </w:r>
      <w:r w:rsidR="00825909" w:rsidRPr="00704CA1">
        <w:rPr>
          <w:rFonts w:ascii="Times New Roman" w:eastAsia="Calibri" w:hAnsi="Times New Roman" w:cs="Times New Roman"/>
          <w:sz w:val="28"/>
          <w:szCs w:val="28"/>
          <w:lang w:val="uk-UA"/>
        </w:rPr>
        <w:t>Звітування керівника здійснюється з метою подальшого утвердження відкритої і демократичної державно-громадської  системи управління освітою, поєднання державного і громадського контролю за прозорістю прийняття і виконання управлінських рішень, запровадження колегіальної етики управлінської діяльності в навчальних закладах.</w:t>
      </w:r>
    </w:p>
    <w:p w:rsidR="00825909" w:rsidRPr="00704CA1" w:rsidRDefault="00825909" w:rsidP="00704CA1">
      <w:pPr>
        <w:pStyle w:val="zfr3q"/>
        <w:spacing w:before="0" w:beforeAutospacing="0" w:after="0" w:afterAutospacing="0"/>
        <w:jc w:val="both"/>
        <w:rPr>
          <w:color w:val="212121"/>
          <w:sz w:val="28"/>
          <w:szCs w:val="28"/>
        </w:rPr>
      </w:pPr>
      <w:r w:rsidRPr="00704CA1">
        <w:rPr>
          <w:rFonts w:eastAsia="Calibri"/>
          <w:sz w:val="28"/>
          <w:szCs w:val="28"/>
          <w:lang w:val="uk-UA"/>
        </w:rPr>
        <w:t xml:space="preserve">    </w:t>
      </w:r>
      <w:r w:rsidRPr="00704CA1">
        <w:rPr>
          <w:rStyle w:val="c9dxtc"/>
          <w:color w:val="212121"/>
          <w:sz w:val="28"/>
          <w:szCs w:val="28"/>
        </w:rPr>
        <w:t xml:space="preserve">Головними завданнями мого звіту, як </w:t>
      </w:r>
      <w:proofErr w:type="gramStart"/>
      <w:r w:rsidRPr="00704CA1">
        <w:rPr>
          <w:rStyle w:val="c9dxtc"/>
          <w:color w:val="212121"/>
          <w:sz w:val="28"/>
          <w:szCs w:val="28"/>
        </w:rPr>
        <w:t>засобу  інформування</w:t>
      </w:r>
      <w:proofErr w:type="gramEnd"/>
      <w:r w:rsidRPr="00704CA1">
        <w:rPr>
          <w:rStyle w:val="c9dxtc"/>
          <w:color w:val="212121"/>
          <w:sz w:val="28"/>
          <w:szCs w:val="28"/>
        </w:rPr>
        <w:t xml:space="preserve"> громадськості є:</w:t>
      </w:r>
    </w:p>
    <w:p w:rsidR="00825909" w:rsidRPr="00704CA1" w:rsidRDefault="00825909" w:rsidP="00704CA1">
      <w:pPr>
        <w:pStyle w:val="zfr3q"/>
        <w:spacing w:before="0" w:beforeAutospacing="0" w:after="0" w:afterAutospacing="0"/>
        <w:jc w:val="both"/>
        <w:rPr>
          <w:color w:val="212121"/>
          <w:sz w:val="28"/>
          <w:szCs w:val="28"/>
        </w:rPr>
      </w:pPr>
      <w:r w:rsidRPr="00704CA1">
        <w:rPr>
          <w:rStyle w:val="apple-tab-span"/>
          <w:color w:val="212121"/>
          <w:sz w:val="28"/>
          <w:szCs w:val="28"/>
        </w:rPr>
        <w:tab/>
      </w:r>
      <w:r w:rsidR="00704CA1">
        <w:rPr>
          <w:rStyle w:val="c9dxtc"/>
          <w:color w:val="212121"/>
          <w:sz w:val="28"/>
          <w:szCs w:val="28"/>
        </w:rPr>
        <w:t>підвищення відкритості </w:t>
      </w:r>
      <w:r w:rsidRPr="00704CA1">
        <w:rPr>
          <w:rStyle w:val="c9dxtc"/>
          <w:color w:val="212121"/>
          <w:sz w:val="28"/>
          <w:szCs w:val="28"/>
        </w:rPr>
        <w:t>закладу дошкільної освіти;</w:t>
      </w:r>
    </w:p>
    <w:p w:rsidR="00825909" w:rsidRPr="00704CA1" w:rsidRDefault="00825909" w:rsidP="00704CA1">
      <w:pPr>
        <w:pStyle w:val="zfr3q"/>
        <w:spacing w:before="0" w:beforeAutospacing="0" w:after="0" w:afterAutospacing="0"/>
        <w:jc w:val="both"/>
        <w:rPr>
          <w:color w:val="212121"/>
          <w:sz w:val="28"/>
          <w:szCs w:val="28"/>
        </w:rPr>
      </w:pPr>
      <w:r w:rsidRPr="00704CA1">
        <w:rPr>
          <w:rStyle w:val="apple-tab-span"/>
          <w:color w:val="212121"/>
          <w:sz w:val="28"/>
          <w:szCs w:val="28"/>
        </w:rPr>
        <w:tab/>
      </w:r>
      <w:r w:rsidRPr="00704CA1">
        <w:rPr>
          <w:rStyle w:val="c9dxtc"/>
          <w:color w:val="212121"/>
          <w:sz w:val="28"/>
          <w:szCs w:val="28"/>
        </w:rPr>
        <w:t>задоволення інформаційної потреби різних груп користувачів: це і батьки, і педагоги, і засоби масової інформації та органи влади;</w:t>
      </w:r>
    </w:p>
    <w:p w:rsidR="00825909" w:rsidRPr="00704CA1" w:rsidRDefault="00825909" w:rsidP="00704CA1">
      <w:pPr>
        <w:pStyle w:val="zfr3q"/>
        <w:spacing w:before="0" w:beforeAutospacing="0" w:after="0" w:afterAutospacing="0"/>
        <w:jc w:val="both"/>
        <w:rPr>
          <w:color w:val="212121"/>
          <w:sz w:val="28"/>
          <w:szCs w:val="28"/>
        </w:rPr>
      </w:pPr>
      <w:r w:rsidRPr="00704CA1">
        <w:rPr>
          <w:rStyle w:val="apple-tab-span"/>
          <w:color w:val="212121"/>
          <w:sz w:val="28"/>
          <w:szCs w:val="28"/>
        </w:rPr>
        <w:tab/>
      </w:r>
      <w:r w:rsidRPr="00704CA1">
        <w:rPr>
          <w:rStyle w:val="c9dxtc"/>
          <w:color w:val="212121"/>
          <w:sz w:val="28"/>
          <w:szCs w:val="28"/>
        </w:rPr>
        <w:t xml:space="preserve">інформаційне забезпечення ринку освітніх послуг у </w:t>
      </w:r>
      <w:r w:rsidRPr="00704CA1">
        <w:rPr>
          <w:rStyle w:val="c9dxtc"/>
          <w:color w:val="212121"/>
          <w:sz w:val="28"/>
          <w:szCs w:val="28"/>
          <w:lang w:val="uk-UA"/>
        </w:rPr>
        <w:t xml:space="preserve">Вараському </w:t>
      </w:r>
      <w:r w:rsidRPr="00704CA1">
        <w:rPr>
          <w:rStyle w:val="c9dxtc"/>
          <w:color w:val="212121"/>
          <w:sz w:val="28"/>
          <w:szCs w:val="28"/>
        </w:rPr>
        <w:t>ЗДО</w:t>
      </w:r>
      <w:r w:rsidRPr="00704CA1">
        <w:rPr>
          <w:rStyle w:val="c9dxtc"/>
          <w:color w:val="212121"/>
          <w:sz w:val="28"/>
          <w:szCs w:val="28"/>
          <w:lang w:val="uk-UA"/>
        </w:rPr>
        <w:t xml:space="preserve"> №10</w:t>
      </w:r>
      <w:r w:rsidRPr="00704CA1">
        <w:rPr>
          <w:rStyle w:val="c9dxtc"/>
          <w:color w:val="212121"/>
          <w:sz w:val="28"/>
          <w:szCs w:val="28"/>
        </w:rPr>
        <w:t>;</w:t>
      </w:r>
    </w:p>
    <w:p w:rsidR="00250F6E" w:rsidRDefault="00825909" w:rsidP="00570F4A">
      <w:pPr>
        <w:pStyle w:val="zfr3q"/>
        <w:spacing w:before="0" w:beforeAutospacing="0" w:after="0" w:afterAutospacing="0"/>
        <w:jc w:val="both"/>
        <w:rPr>
          <w:rStyle w:val="c9dxtc"/>
          <w:color w:val="212121"/>
          <w:sz w:val="28"/>
          <w:szCs w:val="28"/>
        </w:rPr>
      </w:pPr>
      <w:r w:rsidRPr="00704CA1">
        <w:rPr>
          <w:rStyle w:val="apple-tab-span"/>
          <w:color w:val="212121"/>
          <w:sz w:val="28"/>
          <w:szCs w:val="28"/>
        </w:rPr>
        <w:tab/>
      </w:r>
      <w:r w:rsidRPr="00704CA1">
        <w:rPr>
          <w:rStyle w:val="c9dxtc"/>
          <w:color w:val="212121"/>
          <w:sz w:val="28"/>
          <w:szCs w:val="28"/>
        </w:rPr>
        <w:t>проведення громадської експертизи управлінських рішень, стратегій і програм розвитку установи.</w:t>
      </w:r>
    </w:p>
    <w:p w:rsidR="00250F6E" w:rsidRPr="00570F4A" w:rsidRDefault="00570F4A" w:rsidP="00570F4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Діяльність</w:t>
      </w:r>
      <w:r>
        <w:rPr>
          <w:rFonts w:ascii="Times New Roman" w:eastAsia="Times New Roman" w:hAnsi="Times New Roman" w:cs="Times New Roman"/>
          <w:sz w:val="28"/>
          <w:szCs w:val="28"/>
          <w:lang w:val="uk-UA" w:eastAsia="ru-RU"/>
        </w:rPr>
        <w:t xml:space="preserve"> Вараського ЗДО</w:t>
      </w:r>
      <w:r w:rsidR="00250F6E" w:rsidRPr="00570F4A">
        <w:rPr>
          <w:rFonts w:ascii="Times New Roman" w:eastAsia="Times New Roman" w:hAnsi="Times New Roman" w:cs="Times New Roman"/>
          <w:sz w:val="28"/>
          <w:szCs w:val="28"/>
          <w:lang w:eastAsia="ru-RU"/>
        </w:rPr>
        <w:t xml:space="preserve"> у 2025–2026 навчальному році була спрямована на забезпечення права кожної дитини на здобуття якісної дошкільної освіти, створення безпечних і комфортних умов для навчання, виховання та розвитку вихованців.</w:t>
      </w:r>
    </w:p>
    <w:p w:rsidR="00704CA1" w:rsidRDefault="00704CA1" w:rsidP="00570F4A">
      <w:pPr>
        <w:pStyle w:val="a3"/>
        <w:ind w:firstLine="708"/>
        <w:jc w:val="both"/>
        <w:rPr>
          <w:sz w:val="28"/>
          <w:szCs w:val="28"/>
          <w:lang w:val="uk-UA"/>
        </w:rPr>
      </w:pPr>
      <w:r w:rsidRPr="00704CA1">
        <w:rPr>
          <w:b/>
          <w:bCs/>
          <w:color w:val="538135" w:themeColor="accent6" w:themeShade="BF"/>
          <w:sz w:val="28"/>
          <w:szCs w:val="28"/>
          <w:lang w:val="uk-UA"/>
        </w:rPr>
        <w:t>УПРАВЛІНСЬКА ДІЯЛЬНІСТЬ</w:t>
      </w:r>
    </w:p>
    <w:p w:rsidR="00570F4A" w:rsidRDefault="00570F4A" w:rsidP="00570F4A">
      <w:pPr>
        <w:spacing w:after="0" w:line="240" w:lineRule="auto"/>
        <w:ind w:left="360"/>
        <w:jc w:val="both"/>
        <w:rPr>
          <w:sz w:val="28"/>
          <w:szCs w:val="28"/>
          <w:lang w:val="uk-UA"/>
        </w:rPr>
      </w:pPr>
      <w:r>
        <w:rPr>
          <w:rFonts w:ascii="Times New Roman" w:eastAsia="Times New Roman" w:hAnsi="Times New Roman" w:cs="Times New Roman"/>
          <w:sz w:val="28"/>
          <w:szCs w:val="28"/>
          <w:lang w:val="uk-UA" w:eastAsia="ru-RU"/>
        </w:rPr>
        <w:t xml:space="preserve"> </w:t>
      </w:r>
    </w:p>
    <w:p w:rsidR="00704CA1" w:rsidRPr="00704CA1" w:rsidRDefault="00704CA1" w:rsidP="00570F4A">
      <w:pPr>
        <w:pStyle w:val="a3"/>
        <w:spacing w:before="0" w:beforeAutospacing="0" w:after="0" w:afterAutospacing="0"/>
        <w:ind w:firstLine="567"/>
        <w:jc w:val="both"/>
        <w:rPr>
          <w:sz w:val="28"/>
          <w:szCs w:val="28"/>
          <w:lang w:val="uk-UA"/>
        </w:rPr>
      </w:pPr>
      <w:r w:rsidRPr="00704CA1">
        <w:rPr>
          <w:sz w:val="28"/>
          <w:szCs w:val="28"/>
          <w:lang w:val="uk-UA"/>
        </w:rPr>
        <w:t>Моя управлінська діяльність упродовж навчального року була спрямована на реалізацію державної політики у сфері дошкільної освіти, забезпечення ефективного функціонування закладу, створення безпечного та інклюзивного освітнього середовища, розвиток кадрового потенціалу, удосконалення освітнього процесу та підвищення якості освітніх послуг.</w:t>
      </w:r>
    </w:p>
    <w:p w:rsidR="00704CA1" w:rsidRPr="00704CA1" w:rsidRDefault="00704CA1" w:rsidP="00570F4A">
      <w:pPr>
        <w:pStyle w:val="a3"/>
        <w:spacing w:before="0" w:beforeAutospacing="0" w:after="0" w:afterAutospacing="0"/>
        <w:ind w:firstLine="567"/>
        <w:jc w:val="both"/>
        <w:rPr>
          <w:sz w:val="28"/>
          <w:szCs w:val="28"/>
          <w:lang w:val="uk-UA"/>
        </w:rPr>
      </w:pPr>
      <w:r w:rsidRPr="00704CA1">
        <w:rPr>
          <w:sz w:val="28"/>
          <w:szCs w:val="28"/>
          <w:lang w:val="uk-UA"/>
        </w:rPr>
        <w:t xml:space="preserve">Діяльність Вараського </w:t>
      </w:r>
      <w:r>
        <w:rPr>
          <w:sz w:val="28"/>
          <w:szCs w:val="28"/>
          <w:lang w:val="uk-UA"/>
        </w:rPr>
        <w:t>ЗДО</w:t>
      </w:r>
      <w:r w:rsidRPr="00704CA1">
        <w:rPr>
          <w:sz w:val="28"/>
          <w:szCs w:val="28"/>
          <w:lang w:val="uk-UA"/>
        </w:rPr>
        <w:t xml:space="preserve"> №10 у 2025–2026 навчальному році</w:t>
      </w:r>
      <w:r>
        <w:rPr>
          <w:sz w:val="28"/>
          <w:szCs w:val="28"/>
          <w:lang w:val="uk-UA"/>
        </w:rPr>
        <w:t xml:space="preserve"> під моїм керівництвом</w:t>
      </w:r>
      <w:r w:rsidRPr="00704CA1">
        <w:rPr>
          <w:sz w:val="28"/>
          <w:szCs w:val="28"/>
          <w:lang w:val="uk-UA"/>
        </w:rPr>
        <w:t xml:space="preserve"> була спрямована на забезпечення права кожної дитини на якісну, доступну та безпечну дошкільну освіту, створення умов для всебічного розвитку особистості дитини, збереження її фізичного та психічного здоров’я, формування життєвих компетентностей відповідно до вимог державних стандартів дошкільної освіти.</w:t>
      </w:r>
    </w:p>
    <w:p w:rsidR="00704CA1" w:rsidRPr="004153D1" w:rsidRDefault="00704CA1" w:rsidP="00570F4A">
      <w:pPr>
        <w:pStyle w:val="a3"/>
        <w:spacing w:before="0" w:beforeAutospacing="0" w:after="0" w:afterAutospacing="0"/>
        <w:ind w:firstLine="567"/>
        <w:jc w:val="both"/>
        <w:rPr>
          <w:sz w:val="28"/>
          <w:szCs w:val="28"/>
          <w:lang w:val="uk-UA"/>
        </w:rPr>
      </w:pPr>
      <w:r w:rsidRPr="004153D1">
        <w:rPr>
          <w:sz w:val="28"/>
          <w:szCs w:val="28"/>
          <w:lang w:val="uk-UA"/>
        </w:rPr>
        <w:t xml:space="preserve">Робота закладу здійснювалася відповідно до Конституції України, законів України «Про освіту», «Про дошкільну освіту», Базового компонента дошкільної освіти (Державного стандарту дошкільної освіти), Положення про заклад дошкільної освіти, Санітарного регламенту для закладів дошкільної освіти, </w:t>
      </w:r>
      <w:r w:rsidRPr="004153D1">
        <w:rPr>
          <w:sz w:val="28"/>
          <w:szCs w:val="28"/>
          <w:lang w:val="uk-UA"/>
        </w:rPr>
        <w:lastRenderedPageBreak/>
        <w:t>Статуту закладу, нормативно-правових актів Кабінету Міністрів України, Міністерства освіти і науки України, рішень Вараської міської ради та управління освіти виконавчого комітету Вараської міської ради.</w:t>
      </w:r>
    </w:p>
    <w:p w:rsidR="00704CA1" w:rsidRDefault="00704CA1" w:rsidP="00704CA1">
      <w:pPr>
        <w:pStyle w:val="a3"/>
        <w:spacing w:before="0" w:beforeAutospacing="0" w:after="0" w:afterAutospacing="0"/>
        <w:ind w:firstLine="708"/>
        <w:jc w:val="both"/>
        <w:rPr>
          <w:sz w:val="28"/>
          <w:szCs w:val="28"/>
        </w:rPr>
      </w:pPr>
      <w:r w:rsidRPr="00704CA1">
        <w:rPr>
          <w:sz w:val="28"/>
          <w:szCs w:val="28"/>
        </w:rPr>
        <w:t>Управління закладом здійснювалося на засадах демократичності, відкритості, колегіальності, партнерської взаємодії між усіма учасниками освітнього процесу. В управлінській діяльності використовувалися сучасні підходи до планування, організації, координації, моніторингу та аналізу результатів роботи. Важливими складовими управлінського процесу були внутрішня система забезпечення якості освіти, педагогічний моніторинг, контроль за виконанням рішень педагогічної ради, наказів та планових заходів, а також співпраця з батьківською громадськістю та соціальними партнерами.</w:t>
      </w:r>
    </w:p>
    <w:p w:rsidR="00704CA1" w:rsidRPr="00704CA1" w:rsidRDefault="00704CA1" w:rsidP="00704CA1">
      <w:pPr>
        <w:spacing w:after="0" w:line="240" w:lineRule="auto"/>
        <w:jc w:val="both"/>
        <w:textAlignment w:val="baseline"/>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 xml:space="preserve">  </w:t>
      </w:r>
    </w:p>
    <w:p w:rsidR="00351C48" w:rsidRPr="00704CA1" w:rsidRDefault="00704CA1" w:rsidP="00704CA1">
      <w:pPr>
        <w:shd w:val="clear" w:color="auto" w:fill="FFFFFF"/>
        <w:spacing w:after="120" w:line="330" w:lineRule="atLeast"/>
        <w:jc w:val="both"/>
        <w:rPr>
          <w:rFonts w:ascii="Times New Roman" w:eastAsia="Times New Roman" w:hAnsi="Times New Roman" w:cs="Times New Roman"/>
          <w:b/>
          <w:color w:val="538135" w:themeColor="accent6" w:themeShade="BF"/>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351C48" w:rsidRPr="00704CA1">
        <w:rPr>
          <w:rFonts w:ascii="Times New Roman" w:eastAsia="Times New Roman" w:hAnsi="Times New Roman" w:cs="Times New Roman"/>
          <w:b/>
          <w:color w:val="538135" w:themeColor="accent6" w:themeShade="BF"/>
          <w:sz w:val="28"/>
          <w:szCs w:val="28"/>
          <w:lang w:val="uk-UA" w:eastAsia="ru-RU"/>
        </w:rPr>
        <w:t>1.</w:t>
      </w:r>
      <w:r w:rsidR="00351C48" w:rsidRPr="00704CA1">
        <w:rPr>
          <w:rFonts w:ascii="Times New Roman" w:eastAsia="Times New Roman" w:hAnsi="Times New Roman" w:cs="Times New Roman"/>
          <w:b/>
          <w:color w:val="538135" w:themeColor="accent6" w:themeShade="BF"/>
          <w:sz w:val="28"/>
          <w:szCs w:val="28"/>
          <w:lang w:eastAsia="ru-RU"/>
        </w:rPr>
        <w:t>ВІЗИТІВКА ЗАКЛАДУ ОСВІТИ</w:t>
      </w:r>
      <w:r w:rsidR="00351C48" w:rsidRPr="00704CA1">
        <w:rPr>
          <w:rFonts w:ascii="Times New Roman" w:eastAsia="Times New Roman" w:hAnsi="Times New Roman" w:cs="Times New Roman"/>
          <w:b/>
          <w:bCs/>
          <w:color w:val="538135" w:themeColor="accent6" w:themeShade="BF"/>
          <w:sz w:val="28"/>
          <w:szCs w:val="28"/>
          <w:lang w:val="uk-UA" w:eastAsia="ru-RU"/>
        </w:rPr>
        <w:t xml:space="preserve"> </w:t>
      </w:r>
    </w:p>
    <w:tbl>
      <w:tblPr>
        <w:tblStyle w:val="ab"/>
        <w:tblW w:w="10054" w:type="dxa"/>
        <w:tblInd w:w="-420" w:type="dxa"/>
        <w:tblLook w:val="04A0" w:firstRow="1" w:lastRow="0" w:firstColumn="1" w:lastColumn="0" w:noHBand="0" w:noVBand="1"/>
      </w:tblPr>
      <w:tblGrid>
        <w:gridCol w:w="3787"/>
        <w:gridCol w:w="6267"/>
      </w:tblGrid>
      <w:tr w:rsidR="00351C48" w:rsidRPr="00704CA1" w:rsidTr="00351C48">
        <w:tc>
          <w:tcPr>
            <w:tcW w:w="3787" w:type="dxa"/>
            <w:tcBorders>
              <w:top w:val="single" w:sz="4" w:space="0" w:color="auto"/>
              <w:left w:val="single" w:sz="4" w:space="0" w:color="auto"/>
              <w:bottom w:val="single" w:sz="4" w:space="0" w:color="auto"/>
              <w:right w:val="single" w:sz="4" w:space="0" w:color="auto"/>
            </w:tcBorders>
          </w:tcPr>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color w:val="FF0000"/>
                <w:spacing w:val="2"/>
                <w:sz w:val="28"/>
                <w:szCs w:val="28"/>
                <w:lang w:val="uk-UA" w:eastAsia="ru-RU"/>
              </w:rPr>
              <w:t xml:space="preserve">  </w:t>
            </w:r>
            <w:r w:rsidRPr="00704CA1">
              <w:rPr>
                <w:rFonts w:ascii="Times New Roman" w:eastAsia="Times New Roman" w:hAnsi="Times New Roman"/>
                <w:bCs/>
                <w:color w:val="000000" w:themeColor="text1"/>
                <w:sz w:val="28"/>
                <w:szCs w:val="28"/>
                <w:lang w:eastAsia="ru-RU"/>
              </w:rPr>
              <w:t>Повне найменування</w:t>
            </w:r>
          </w:p>
          <w:p w:rsidR="00351C48" w:rsidRPr="00704CA1" w:rsidRDefault="00351C48" w:rsidP="00704CA1">
            <w:pPr>
              <w:spacing w:after="120" w:line="330" w:lineRule="atLeast"/>
              <w:contextualSpacing/>
              <w:jc w:val="both"/>
              <w:rPr>
                <w:rFonts w:ascii="Times New Roman" w:eastAsia="Times New Roman" w:hAnsi="Times New Roman"/>
                <w:color w:val="000000" w:themeColor="text1"/>
                <w:spacing w:val="2"/>
                <w:sz w:val="28"/>
                <w:szCs w:val="28"/>
                <w:lang w:eastAsia="ru-RU"/>
              </w:rPr>
            </w:pP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hd w:val="clear" w:color="auto" w:fill="FFFFFF"/>
              <w:spacing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 xml:space="preserve">Вараський заклад </w:t>
            </w:r>
            <w:proofErr w:type="gramStart"/>
            <w:r w:rsidRPr="00704CA1">
              <w:rPr>
                <w:rFonts w:ascii="Times New Roman" w:eastAsia="Times New Roman" w:hAnsi="Times New Roman"/>
                <w:bCs/>
                <w:color w:val="000000" w:themeColor="text1"/>
                <w:sz w:val="28"/>
                <w:szCs w:val="28"/>
                <w:lang w:eastAsia="ru-RU"/>
              </w:rPr>
              <w:t>дошкільної  освіти</w:t>
            </w:r>
            <w:proofErr w:type="gramEnd"/>
          </w:p>
          <w:p w:rsidR="00351C48" w:rsidRPr="00704CA1" w:rsidRDefault="00351C48" w:rsidP="00704CA1">
            <w:pPr>
              <w:shd w:val="clear" w:color="auto" w:fill="FFFFFF"/>
              <w:spacing w:line="330" w:lineRule="atLeast"/>
              <w:jc w:val="both"/>
              <w:rPr>
                <w:rFonts w:ascii="Times New Roman" w:eastAsia="Times New Roman" w:hAnsi="Times New Roman"/>
                <w:color w:val="000000" w:themeColor="text1"/>
                <w:spacing w:val="2"/>
                <w:sz w:val="28"/>
                <w:szCs w:val="28"/>
                <w:lang w:eastAsia="ru-RU"/>
              </w:rPr>
            </w:pPr>
            <w:r w:rsidRPr="00704CA1">
              <w:rPr>
                <w:rFonts w:ascii="Times New Roman" w:eastAsia="Times New Roman" w:hAnsi="Times New Roman"/>
                <w:bCs/>
                <w:color w:val="000000" w:themeColor="text1"/>
                <w:sz w:val="28"/>
                <w:szCs w:val="28"/>
                <w:lang w:eastAsia="ru-RU"/>
              </w:rPr>
              <w:t>(ясла-садок) комбінованого  типу №10 Вараської міської ради</w:t>
            </w:r>
          </w:p>
        </w:tc>
      </w:tr>
      <w:tr w:rsidR="00351C48" w:rsidRPr="00704CA1" w:rsidTr="00351C48">
        <w:tc>
          <w:tcPr>
            <w:tcW w:w="378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hd w:val="clear" w:color="auto" w:fill="FFFFFF"/>
              <w:spacing w:after="120" w:line="330" w:lineRule="atLeast"/>
              <w:jc w:val="both"/>
              <w:rPr>
                <w:rFonts w:ascii="Times New Roman" w:eastAsia="Times New Roman" w:hAnsi="Times New Roman"/>
                <w:color w:val="000000" w:themeColor="text1"/>
                <w:spacing w:val="2"/>
                <w:sz w:val="28"/>
                <w:szCs w:val="28"/>
                <w:lang w:eastAsia="ru-RU"/>
              </w:rPr>
            </w:pPr>
            <w:r w:rsidRPr="00704CA1">
              <w:rPr>
                <w:rFonts w:ascii="Times New Roman" w:eastAsia="Times New Roman" w:hAnsi="Times New Roman"/>
                <w:bCs/>
                <w:color w:val="000000" w:themeColor="text1"/>
                <w:sz w:val="28"/>
                <w:szCs w:val="28"/>
                <w:lang w:eastAsia="ru-RU"/>
              </w:rPr>
              <w:t>Скорочене найменування</w:t>
            </w: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120" w:line="330" w:lineRule="atLeast"/>
              <w:jc w:val="both"/>
              <w:rPr>
                <w:rFonts w:ascii="Times New Roman" w:eastAsia="Times New Roman" w:hAnsi="Times New Roman"/>
                <w:color w:val="000000" w:themeColor="text1"/>
                <w:spacing w:val="2"/>
                <w:sz w:val="28"/>
                <w:szCs w:val="28"/>
                <w:lang w:eastAsia="ru-RU"/>
              </w:rPr>
            </w:pPr>
            <w:r w:rsidRPr="00704CA1">
              <w:rPr>
                <w:rFonts w:ascii="Times New Roman" w:eastAsia="Times New Roman" w:hAnsi="Times New Roman"/>
                <w:bCs/>
                <w:color w:val="000000" w:themeColor="text1"/>
                <w:sz w:val="28"/>
                <w:szCs w:val="28"/>
                <w:lang w:eastAsia="ru-RU"/>
              </w:rPr>
              <w:t>Вараський ЗДО №10</w:t>
            </w:r>
          </w:p>
        </w:tc>
      </w:tr>
      <w:tr w:rsidR="00351C48" w:rsidRPr="00704CA1" w:rsidTr="00351C48">
        <w:tc>
          <w:tcPr>
            <w:tcW w:w="3787" w:type="dxa"/>
            <w:tcBorders>
              <w:top w:val="single" w:sz="4" w:space="0" w:color="auto"/>
              <w:left w:val="single" w:sz="4" w:space="0" w:color="auto"/>
              <w:bottom w:val="single" w:sz="4" w:space="0" w:color="auto"/>
              <w:right w:val="single" w:sz="4" w:space="0" w:color="auto"/>
            </w:tcBorders>
          </w:tcPr>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Місцезнаходження</w:t>
            </w:r>
          </w:p>
          <w:p w:rsidR="00351C48" w:rsidRPr="00704CA1" w:rsidRDefault="00351C48" w:rsidP="00704CA1">
            <w:pPr>
              <w:spacing w:after="120" w:line="330" w:lineRule="atLeast"/>
              <w:jc w:val="both"/>
              <w:rPr>
                <w:rFonts w:ascii="Times New Roman" w:eastAsia="Times New Roman" w:hAnsi="Times New Roman"/>
                <w:color w:val="000000" w:themeColor="text1"/>
                <w:spacing w:val="2"/>
                <w:sz w:val="28"/>
                <w:szCs w:val="28"/>
                <w:lang w:eastAsia="ru-RU"/>
              </w:rPr>
            </w:pP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120" w:line="330" w:lineRule="atLeast"/>
              <w:jc w:val="both"/>
              <w:rPr>
                <w:rFonts w:ascii="Times New Roman" w:eastAsia="Times New Roman" w:hAnsi="Times New Roman"/>
                <w:color w:val="000000" w:themeColor="text1"/>
                <w:spacing w:val="2"/>
                <w:sz w:val="28"/>
                <w:szCs w:val="28"/>
                <w:lang w:eastAsia="ru-RU"/>
              </w:rPr>
            </w:pPr>
            <w:r w:rsidRPr="00704CA1">
              <w:rPr>
                <w:rFonts w:ascii="Times New Roman" w:eastAsia="Times New Roman" w:hAnsi="Times New Roman"/>
                <w:bCs/>
                <w:color w:val="000000" w:themeColor="text1"/>
                <w:sz w:val="28"/>
                <w:szCs w:val="28"/>
                <w:lang w:eastAsia="ru-RU"/>
              </w:rPr>
              <w:t>34400 Україна, Рівненська область, Вараський район, м. Вараш, мікрорайон Вараш,38</w:t>
            </w:r>
          </w:p>
        </w:tc>
      </w:tr>
      <w:tr w:rsidR="00351C48" w:rsidRPr="00704CA1" w:rsidTr="00351C48">
        <w:tc>
          <w:tcPr>
            <w:tcW w:w="378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hd w:val="clear" w:color="auto" w:fill="FFFFFF"/>
              <w:spacing w:after="120" w:line="330" w:lineRule="atLeast"/>
              <w:jc w:val="both"/>
              <w:rPr>
                <w:rFonts w:ascii="Times New Roman" w:eastAsia="Times New Roman" w:hAnsi="Times New Roman"/>
                <w:color w:val="000000" w:themeColor="text1"/>
                <w:spacing w:val="2"/>
                <w:sz w:val="28"/>
                <w:szCs w:val="28"/>
                <w:lang w:eastAsia="ru-RU"/>
              </w:rPr>
            </w:pPr>
            <w:r w:rsidRPr="00704CA1">
              <w:rPr>
                <w:rFonts w:ascii="Times New Roman" w:eastAsia="Times New Roman" w:hAnsi="Times New Roman"/>
                <w:bCs/>
                <w:color w:val="000000" w:themeColor="text1"/>
                <w:sz w:val="28"/>
                <w:szCs w:val="28"/>
                <w:lang w:eastAsia="ru-RU"/>
              </w:rPr>
              <w:t>Код ЄДРПОУ</w:t>
            </w: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120" w:line="330" w:lineRule="atLeast"/>
              <w:jc w:val="both"/>
              <w:rPr>
                <w:rFonts w:ascii="Times New Roman" w:eastAsia="Times New Roman" w:hAnsi="Times New Roman"/>
                <w:color w:val="000000" w:themeColor="text1"/>
                <w:spacing w:val="2"/>
                <w:sz w:val="28"/>
                <w:szCs w:val="28"/>
                <w:lang w:eastAsia="ru-RU"/>
              </w:rPr>
            </w:pPr>
            <w:r w:rsidRPr="00704CA1">
              <w:rPr>
                <w:rFonts w:ascii="Times New Roman" w:eastAsia="Times New Roman" w:hAnsi="Times New Roman"/>
                <w:bCs/>
                <w:color w:val="000000" w:themeColor="text1"/>
                <w:sz w:val="28"/>
                <w:szCs w:val="28"/>
                <w:lang w:eastAsia="ru-RU"/>
              </w:rPr>
              <w:t>35452605</w:t>
            </w:r>
          </w:p>
        </w:tc>
      </w:tr>
      <w:tr w:rsidR="00351C48" w:rsidRPr="00704CA1" w:rsidTr="00351C48">
        <w:tc>
          <w:tcPr>
            <w:tcW w:w="378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Форма власності</w:t>
            </w: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Комунальна</w:t>
            </w:r>
          </w:p>
        </w:tc>
      </w:tr>
      <w:tr w:rsidR="00351C48" w:rsidRPr="00704CA1" w:rsidTr="00351C48">
        <w:tc>
          <w:tcPr>
            <w:tcW w:w="378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Тип закладу</w:t>
            </w:r>
            <w:r w:rsidRPr="00704CA1">
              <w:rPr>
                <w:rFonts w:ascii="Times New Roman" w:eastAsia="Times New Roman" w:hAnsi="Times New Roman"/>
                <w:bCs/>
                <w:color w:val="000000" w:themeColor="text1"/>
                <w:sz w:val="28"/>
                <w:szCs w:val="28"/>
                <w:lang w:eastAsia="ru-RU"/>
              </w:rPr>
              <w:tab/>
              <w:t xml:space="preserve"> </w:t>
            </w: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Дошкільний заклад</w:t>
            </w:r>
          </w:p>
        </w:tc>
      </w:tr>
      <w:tr w:rsidR="00351C48" w:rsidRPr="00704CA1" w:rsidTr="00351C48">
        <w:tc>
          <w:tcPr>
            <w:tcW w:w="3787" w:type="dxa"/>
            <w:tcBorders>
              <w:top w:val="single" w:sz="4" w:space="0" w:color="auto"/>
              <w:left w:val="single" w:sz="4" w:space="0" w:color="auto"/>
              <w:bottom w:val="single" w:sz="4" w:space="0" w:color="auto"/>
              <w:right w:val="single" w:sz="4" w:space="0" w:color="auto"/>
            </w:tcBorders>
          </w:tcPr>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Соціальні мережі (адреса):</w:t>
            </w:r>
          </w:p>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p>
        </w:tc>
        <w:tc>
          <w:tcPr>
            <w:tcW w:w="6267"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hd w:val="clear" w:color="auto" w:fill="FFFFFF"/>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Веб-</w:t>
            </w:r>
            <w:proofErr w:type="gramStart"/>
            <w:r w:rsidRPr="00704CA1">
              <w:rPr>
                <w:rFonts w:ascii="Times New Roman" w:eastAsia="Times New Roman" w:hAnsi="Times New Roman"/>
                <w:bCs/>
                <w:color w:val="000000" w:themeColor="text1"/>
                <w:sz w:val="28"/>
                <w:szCs w:val="28"/>
                <w:lang w:eastAsia="ru-RU"/>
              </w:rPr>
              <w:t>сайт:  https://nvkdnz10.varashosvita.rv.ua/</w:t>
            </w:r>
            <w:proofErr w:type="gramEnd"/>
          </w:p>
          <w:p w:rsidR="00351C48" w:rsidRPr="00704CA1" w:rsidRDefault="00351C48" w:rsidP="00704CA1">
            <w:pPr>
              <w:spacing w:after="120" w:line="330" w:lineRule="atLeast"/>
              <w:jc w:val="both"/>
              <w:rPr>
                <w:rFonts w:ascii="Times New Roman" w:eastAsia="Times New Roman" w:hAnsi="Times New Roman"/>
                <w:bCs/>
                <w:color w:val="000000" w:themeColor="text1"/>
                <w:sz w:val="28"/>
                <w:szCs w:val="28"/>
                <w:lang w:eastAsia="ru-RU"/>
              </w:rPr>
            </w:pPr>
            <w:r w:rsidRPr="00704CA1">
              <w:rPr>
                <w:rFonts w:ascii="Times New Roman" w:eastAsia="Times New Roman" w:hAnsi="Times New Roman"/>
                <w:bCs/>
                <w:color w:val="000000" w:themeColor="text1"/>
                <w:sz w:val="28"/>
                <w:szCs w:val="28"/>
                <w:lang w:eastAsia="ru-RU"/>
              </w:rPr>
              <w:t>https://www.facebook.com/groups/346028700098956</w:t>
            </w:r>
          </w:p>
        </w:tc>
      </w:tr>
    </w:tbl>
    <w:p w:rsidR="00704CA1" w:rsidRDefault="00704CA1" w:rsidP="00704CA1">
      <w:pPr>
        <w:shd w:val="clear" w:color="auto" w:fill="FFFFFF"/>
        <w:spacing w:after="120" w:line="330" w:lineRule="atLeast"/>
        <w:jc w:val="both"/>
        <w:rPr>
          <w:rFonts w:ascii="Times New Roman" w:eastAsia="Times New Roman" w:hAnsi="Times New Roman" w:cs="Times New Roman"/>
          <w:b/>
          <w:bCs/>
          <w:color w:val="538135" w:themeColor="accent6" w:themeShade="BF"/>
          <w:sz w:val="28"/>
          <w:szCs w:val="28"/>
          <w:lang w:eastAsia="ru-RU"/>
        </w:rPr>
      </w:pPr>
    </w:p>
    <w:p w:rsidR="00704CA1" w:rsidRPr="00570F4A" w:rsidRDefault="00704CA1" w:rsidP="00704CA1">
      <w:pPr>
        <w:spacing w:after="0" w:line="354" w:lineRule="atLeast"/>
        <w:jc w:val="both"/>
        <w:rPr>
          <w:rFonts w:ascii="Times New Roman" w:eastAsia="Times New Roman" w:hAnsi="Times New Roman" w:cs="Times New Roman"/>
          <w:b/>
          <w:color w:val="00B050"/>
          <w:sz w:val="28"/>
          <w:szCs w:val="28"/>
          <w:lang w:val="uk-UA" w:eastAsia="uk-UA"/>
        </w:rPr>
      </w:pPr>
      <w:r w:rsidRPr="00704CA1">
        <w:rPr>
          <w:rFonts w:ascii="Times New Roman" w:eastAsia="Times New Roman" w:hAnsi="Times New Roman" w:cs="Times New Roman"/>
          <w:color w:val="000000" w:themeColor="text1"/>
          <w:sz w:val="28"/>
          <w:szCs w:val="28"/>
          <w:lang w:val="uk-UA" w:eastAsia="uk-UA"/>
        </w:rPr>
        <w:t xml:space="preserve">       </w:t>
      </w:r>
      <w:r w:rsidRPr="00570F4A">
        <w:rPr>
          <w:rFonts w:ascii="Times New Roman" w:eastAsia="Times New Roman" w:hAnsi="Times New Roman" w:cs="Times New Roman"/>
          <w:b/>
          <w:color w:val="70AD47" w:themeColor="accent6"/>
          <w:sz w:val="28"/>
          <w:szCs w:val="28"/>
          <w:lang w:val="uk-UA" w:eastAsia="uk-UA"/>
        </w:rPr>
        <w:t>МЕРЕЖА У 2025-2026 НАВЧАЛЬНОМУ РОЦІ</w:t>
      </w:r>
    </w:p>
    <w:p w:rsidR="00704CA1" w:rsidRPr="00704CA1" w:rsidRDefault="00570F4A" w:rsidP="00704CA1">
      <w:pPr>
        <w:spacing w:after="0" w:line="354" w:lineRule="atLeast"/>
        <w:jc w:val="both"/>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 </w:t>
      </w:r>
    </w:p>
    <w:tbl>
      <w:tblPr>
        <w:tblStyle w:val="21"/>
        <w:tblW w:w="9628" w:type="dxa"/>
        <w:tblLook w:val="04A0" w:firstRow="1" w:lastRow="0" w:firstColumn="1" w:lastColumn="0" w:noHBand="0" w:noVBand="1"/>
      </w:tblPr>
      <w:tblGrid>
        <w:gridCol w:w="932"/>
        <w:gridCol w:w="7359"/>
        <w:gridCol w:w="1337"/>
      </w:tblGrid>
      <w:tr w:rsidR="00704CA1" w:rsidRPr="00704CA1" w:rsidTr="00E952B8">
        <w:trPr>
          <w:trHeight w:val="577"/>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lang w:val="uk-UA"/>
              </w:rPr>
              <w:t>Г</w:t>
            </w:r>
            <w:r w:rsidRPr="00704CA1">
              <w:rPr>
                <w:rFonts w:ascii="Times New Roman" w:hAnsi="Times New Roman" w:cs="Times New Roman"/>
                <w:sz w:val="28"/>
                <w:szCs w:val="28"/>
              </w:rPr>
              <w:t>рупа №</w:t>
            </w:r>
          </w:p>
        </w:tc>
        <w:tc>
          <w:tcPr>
            <w:tcW w:w="7445"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Назва  вікової групи</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r w:rsidRPr="00704CA1">
              <w:rPr>
                <w:rFonts w:ascii="Times New Roman" w:hAnsi="Times New Roman" w:cs="Times New Roman"/>
                <w:sz w:val="28"/>
                <w:szCs w:val="28"/>
              </w:rPr>
              <w:t>Кількість дітей</w:t>
            </w:r>
          </w:p>
        </w:tc>
      </w:tr>
      <w:tr w:rsidR="00704CA1" w:rsidRPr="00704CA1" w:rsidTr="00E952B8">
        <w:trPr>
          <w:trHeight w:val="649"/>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№1</w:t>
            </w:r>
          </w:p>
        </w:tc>
        <w:tc>
          <w:tcPr>
            <w:tcW w:w="7445" w:type="dxa"/>
          </w:tcPr>
          <w:p w:rsidR="00704CA1" w:rsidRPr="00704CA1" w:rsidRDefault="00704CA1" w:rsidP="00E952B8">
            <w:pPr>
              <w:tabs>
                <w:tab w:val="left" w:pos="3008"/>
              </w:tabs>
              <w:jc w:val="both"/>
              <w:rPr>
                <w:rFonts w:ascii="Times New Roman" w:hAnsi="Times New Roman" w:cs="Times New Roman"/>
                <w:bCs/>
                <w:sz w:val="28"/>
                <w:szCs w:val="28"/>
                <w:lang w:val="uk-UA" w:eastAsia="zh-CN"/>
              </w:rPr>
            </w:pPr>
            <w:r w:rsidRPr="00704CA1">
              <w:rPr>
                <w:rFonts w:ascii="Times New Roman" w:hAnsi="Times New Roman" w:cs="Times New Roman"/>
                <w:sz w:val="28"/>
                <w:szCs w:val="28"/>
              </w:rPr>
              <w:t>С</w:t>
            </w:r>
            <w:r w:rsidRPr="00704CA1">
              <w:rPr>
                <w:rFonts w:ascii="Times New Roman" w:hAnsi="Times New Roman" w:cs="Times New Roman"/>
                <w:sz w:val="28"/>
                <w:szCs w:val="28"/>
                <w:lang w:val="uk-UA"/>
              </w:rPr>
              <w:t>пеціальна група функціональними мовленнєвими труднощами</w:t>
            </w:r>
            <w:r w:rsidRPr="00704CA1">
              <w:rPr>
                <w:rFonts w:ascii="Times New Roman" w:hAnsi="Times New Roman" w:cs="Times New Roman"/>
                <w:b/>
                <w:color w:val="000000" w:themeColor="text1"/>
                <w:sz w:val="28"/>
                <w:szCs w:val="28"/>
              </w:rPr>
              <w:t xml:space="preserve"> </w:t>
            </w:r>
            <w:r w:rsidRPr="00704CA1">
              <w:rPr>
                <w:rFonts w:ascii="Times New Roman" w:hAnsi="Times New Roman" w:cs="Times New Roman"/>
                <w:sz w:val="28"/>
                <w:szCs w:val="28"/>
                <w:lang w:val="uk-UA"/>
              </w:rPr>
              <w:t>ІІ-ІІІ рівня підтримки</w:t>
            </w:r>
            <w:r w:rsidRPr="00704CA1">
              <w:rPr>
                <w:rFonts w:ascii="Times New Roman" w:hAnsi="Times New Roman" w:cs="Times New Roman"/>
                <w:sz w:val="28"/>
                <w:szCs w:val="28"/>
              </w:rPr>
              <w:t xml:space="preserve"> з 5 до 6 (7) років</w:t>
            </w:r>
            <w:r w:rsidRPr="00704CA1">
              <w:rPr>
                <w:rFonts w:ascii="Times New Roman" w:hAnsi="Times New Roman" w:cs="Times New Roman"/>
                <w:sz w:val="28"/>
                <w:szCs w:val="28"/>
                <w:lang w:val="uk-UA"/>
              </w:rPr>
              <w:t xml:space="preserve"> </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widowControl w:val="0"/>
              <w:spacing w:line="252" w:lineRule="auto"/>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11</w:t>
            </w:r>
          </w:p>
        </w:tc>
      </w:tr>
      <w:tr w:rsidR="00704CA1" w:rsidRPr="00704CA1" w:rsidTr="00E952B8">
        <w:trPr>
          <w:trHeight w:val="651"/>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№2</w:t>
            </w:r>
          </w:p>
        </w:tc>
        <w:tc>
          <w:tcPr>
            <w:tcW w:w="7445" w:type="dxa"/>
          </w:tcPr>
          <w:p w:rsidR="00704CA1" w:rsidRPr="00704CA1" w:rsidRDefault="00704CA1" w:rsidP="00E952B8">
            <w:pPr>
              <w:jc w:val="both"/>
              <w:rPr>
                <w:rFonts w:ascii="Times New Roman" w:hAnsi="Times New Roman" w:cs="Times New Roman"/>
                <w:bCs/>
                <w:sz w:val="28"/>
                <w:szCs w:val="28"/>
                <w:lang w:val="uk-UA" w:eastAsia="zh-CN"/>
              </w:rPr>
            </w:pPr>
            <w:r w:rsidRPr="00704CA1">
              <w:rPr>
                <w:rFonts w:ascii="Times New Roman" w:hAnsi="Times New Roman" w:cs="Times New Roman"/>
                <w:sz w:val="28"/>
                <w:szCs w:val="28"/>
              </w:rPr>
              <w:t>С</w:t>
            </w:r>
            <w:r w:rsidRPr="00704CA1">
              <w:rPr>
                <w:rFonts w:ascii="Times New Roman" w:hAnsi="Times New Roman" w:cs="Times New Roman"/>
                <w:sz w:val="28"/>
                <w:szCs w:val="28"/>
                <w:lang w:val="uk-UA"/>
              </w:rPr>
              <w:t>пеціальна група з функціональними мовленнєвими труднощами</w:t>
            </w:r>
            <w:r w:rsidRPr="00704CA1">
              <w:rPr>
                <w:rFonts w:ascii="Times New Roman" w:hAnsi="Times New Roman" w:cs="Times New Roman"/>
                <w:b/>
                <w:color w:val="000000" w:themeColor="text1"/>
                <w:sz w:val="28"/>
                <w:szCs w:val="28"/>
              </w:rPr>
              <w:t xml:space="preserve"> </w:t>
            </w:r>
            <w:r w:rsidRPr="00704CA1">
              <w:rPr>
                <w:rFonts w:ascii="Times New Roman" w:hAnsi="Times New Roman" w:cs="Times New Roman"/>
                <w:sz w:val="28"/>
                <w:szCs w:val="28"/>
                <w:lang w:val="uk-UA"/>
              </w:rPr>
              <w:t>ІІ-ІІІ рівня підтримки</w:t>
            </w:r>
            <w:r w:rsidRPr="00704CA1">
              <w:rPr>
                <w:rFonts w:ascii="Times New Roman" w:hAnsi="Times New Roman" w:cs="Times New Roman"/>
                <w:sz w:val="28"/>
                <w:szCs w:val="28"/>
              </w:rPr>
              <w:t xml:space="preserve"> з 5 до 6 (7) років</w:t>
            </w:r>
            <w:r w:rsidRPr="00704CA1">
              <w:rPr>
                <w:rFonts w:ascii="Times New Roman" w:hAnsi="Times New Roman" w:cs="Times New Roman"/>
                <w:sz w:val="28"/>
                <w:szCs w:val="28"/>
                <w:lang w:val="uk-UA"/>
              </w:rPr>
              <w:t xml:space="preserve">  </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widowControl w:val="0"/>
              <w:spacing w:line="252" w:lineRule="auto"/>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11</w:t>
            </w:r>
          </w:p>
        </w:tc>
      </w:tr>
      <w:tr w:rsidR="00704CA1" w:rsidRPr="00704CA1" w:rsidTr="00E952B8">
        <w:trPr>
          <w:trHeight w:val="414"/>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№3</w:t>
            </w:r>
          </w:p>
        </w:tc>
        <w:tc>
          <w:tcPr>
            <w:tcW w:w="7445" w:type="dxa"/>
          </w:tcPr>
          <w:p w:rsidR="00704CA1" w:rsidRPr="00704CA1" w:rsidRDefault="00704CA1" w:rsidP="00E952B8">
            <w:pPr>
              <w:jc w:val="both"/>
              <w:rPr>
                <w:rFonts w:ascii="Times New Roman" w:hAnsi="Times New Roman" w:cs="Times New Roman"/>
                <w:bCs/>
                <w:sz w:val="28"/>
                <w:szCs w:val="28"/>
                <w:lang w:eastAsia="zh-CN"/>
              </w:rPr>
            </w:pPr>
            <w:r w:rsidRPr="00704CA1">
              <w:rPr>
                <w:rFonts w:ascii="Times New Roman" w:hAnsi="Times New Roman" w:cs="Times New Roman"/>
                <w:sz w:val="28"/>
                <w:szCs w:val="28"/>
              </w:rPr>
              <w:t>Різновікова</w:t>
            </w:r>
            <w:r w:rsidRPr="00704CA1">
              <w:rPr>
                <w:rFonts w:ascii="Times New Roman" w:hAnsi="Times New Roman" w:cs="Times New Roman"/>
                <w:sz w:val="28"/>
                <w:szCs w:val="28"/>
                <w:lang w:val="uk-UA"/>
              </w:rPr>
              <w:t xml:space="preserve"> група </w:t>
            </w:r>
            <w:r w:rsidRPr="00704CA1">
              <w:rPr>
                <w:rFonts w:ascii="Times New Roman" w:hAnsi="Times New Roman" w:cs="Times New Roman"/>
                <w:sz w:val="28"/>
                <w:szCs w:val="28"/>
              </w:rPr>
              <w:t>Монтессорі з 3 до 6 років</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15</w:t>
            </w:r>
          </w:p>
        </w:tc>
      </w:tr>
      <w:tr w:rsidR="00704CA1" w:rsidRPr="00704CA1" w:rsidTr="00E952B8">
        <w:trPr>
          <w:trHeight w:val="557"/>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 xml:space="preserve">№5 </w:t>
            </w:r>
          </w:p>
        </w:tc>
        <w:tc>
          <w:tcPr>
            <w:tcW w:w="7445" w:type="dxa"/>
          </w:tcPr>
          <w:p w:rsidR="00704CA1" w:rsidRPr="00704CA1" w:rsidRDefault="00704CA1" w:rsidP="00E952B8">
            <w:pPr>
              <w:jc w:val="both"/>
              <w:rPr>
                <w:rFonts w:ascii="Times New Roman" w:hAnsi="Times New Roman" w:cs="Times New Roman"/>
                <w:bCs/>
                <w:sz w:val="28"/>
                <w:szCs w:val="28"/>
                <w:lang w:eastAsia="zh-CN"/>
              </w:rPr>
            </w:pPr>
            <w:r w:rsidRPr="00704CA1">
              <w:rPr>
                <w:rFonts w:ascii="Times New Roman" w:hAnsi="Times New Roman" w:cs="Times New Roman"/>
                <w:b/>
                <w:sz w:val="28"/>
                <w:szCs w:val="28"/>
              </w:rPr>
              <w:t xml:space="preserve">Інклюзивна </w:t>
            </w:r>
            <w:r w:rsidRPr="00704CA1">
              <w:rPr>
                <w:rFonts w:ascii="Times New Roman" w:hAnsi="Times New Roman" w:cs="Times New Roman"/>
                <w:bCs/>
                <w:sz w:val="28"/>
                <w:szCs w:val="28"/>
                <w:lang w:val="uk-UA"/>
              </w:rPr>
              <w:t>г</w:t>
            </w:r>
            <w:r w:rsidRPr="00704CA1">
              <w:rPr>
                <w:rFonts w:ascii="Times New Roman" w:hAnsi="Times New Roman" w:cs="Times New Roman"/>
                <w:bCs/>
                <w:sz w:val="28"/>
                <w:szCs w:val="28"/>
              </w:rPr>
              <w:t>рупа раннього віку</w:t>
            </w:r>
            <w:r w:rsidRPr="00704CA1">
              <w:rPr>
                <w:rFonts w:ascii="Times New Roman" w:hAnsi="Times New Roman" w:cs="Times New Roman"/>
                <w:sz w:val="28"/>
                <w:szCs w:val="28"/>
              </w:rPr>
              <w:t xml:space="preserve"> з 2 до 3 років</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eastAsia="Times New Roman" w:hAnsi="Times New Roman" w:cs="Times New Roman"/>
                <w:bCs/>
                <w:sz w:val="28"/>
                <w:szCs w:val="28"/>
              </w:rPr>
            </w:pPr>
            <w:r w:rsidRPr="00704CA1">
              <w:rPr>
                <w:rFonts w:ascii="Times New Roman" w:eastAsia="Times New Roman" w:hAnsi="Times New Roman" w:cs="Times New Roman"/>
                <w:bCs/>
                <w:sz w:val="28"/>
                <w:szCs w:val="28"/>
              </w:rPr>
              <w:t>15</w:t>
            </w:r>
          </w:p>
        </w:tc>
      </w:tr>
      <w:tr w:rsidR="00704CA1" w:rsidRPr="00704CA1" w:rsidTr="00E952B8">
        <w:trPr>
          <w:trHeight w:val="433"/>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№6</w:t>
            </w:r>
          </w:p>
        </w:tc>
        <w:tc>
          <w:tcPr>
            <w:tcW w:w="7445" w:type="dxa"/>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Раннього віку</w:t>
            </w:r>
            <w:r w:rsidRPr="00704CA1">
              <w:rPr>
                <w:rFonts w:ascii="Times New Roman" w:hAnsi="Times New Roman" w:cs="Times New Roman"/>
                <w:sz w:val="28"/>
                <w:szCs w:val="28"/>
                <w:lang w:val="uk-UA"/>
              </w:rPr>
              <w:t xml:space="preserve"> г</w:t>
            </w:r>
            <w:r w:rsidRPr="00704CA1">
              <w:rPr>
                <w:rFonts w:ascii="Times New Roman" w:hAnsi="Times New Roman" w:cs="Times New Roman"/>
                <w:sz w:val="28"/>
                <w:szCs w:val="28"/>
              </w:rPr>
              <w:t>рупа з 2 до 3 років</w:t>
            </w:r>
            <w:r w:rsidRPr="00704CA1">
              <w:rPr>
                <w:rFonts w:ascii="Times New Roman" w:hAnsi="Times New Roman" w:cs="Times New Roman"/>
                <w:sz w:val="28"/>
                <w:szCs w:val="28"/>
              </w:rPr>
              <w:tab/>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eastAsia="Times New Roman" w:hAnsi="Times New Roman" w:cs="Times New Roman"/>
                <w:bCs/>
                <w:sz w:val="28"/>
                <w:szCs w:val="28"/>
              </w:rPr>
            </w:pPr>
            <w:r w:rsidRPr="00704CA1">
              <w:rPr>
                <w:rFonts w:ascii="Times New Roman" w:eastAsia="Times New Roman" w:hAnsi="Times New Roman" w:cs="Times New Roman"/>
                <w:bCs/>
                <w:sz w:val="28"/>
                <w:szCs w:val="28"/>
              </w:rPr>
              <w:t>16</w:t>
            </w:r>
          </w:p>
        </w:tc>
      </w:tr>
      <w:tr w:rsidR="00704CA1" w:rsidRPr="00704CA1" w:rsidTr="00E952B8">
        <w:trPr>
          <w:trHeight w:val="627"/>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r w:rsidRPr="00704CA1">
              <w:rPr>
                <w:rFonts w:ascii="Times New Roman" w:hAnsi="Times New Roman" w:cs="Times New Roman"/>
                <w:sz w:val="28"/>
                <w:szCs w:val="28"/>
              </w:rPr>
              <w:t>№7</w:t>
            </w:r>
          </w:p>
        </w:tc>
        <w:tc>
          <w:tcPr>
            <w:tcW w:w="7445" w:type="dxa"/>
          </w:tcPr>
          <w:p w:rsidR="00704CA1" w:rsidRPr="00704CA1" w:rsidRDefault="00704CA1" w:rsidP="00E952B8">
            <w:pPr>
              <w:jc w:val="both"/>
              <w:rPr>
                <w:rFonts w:ascii="Times New Roman" w:hAnsi="Times New Roman" w:cs="Times New Roman"/>
                <w:sz w:val="28"/>
                <w:szCs w:val="28"/>
              </w:rPr>
            </w:pPr>
            <w:r w:rsidRPr="00704CA1">
              <w:rPr>
                <w:rFonts w:ascii="Times New Roman" w:hAnsi="Times New Roman" w:cs="Times New Roman"/>
                <w:sz w:val="28"/>
                <w:szCs w:val="28"/>
              </w:rPr>
              <w:t>І</w:t>
            </w:r>
            <w:r w:rsidRPr="00704CA1">
              <w:rPr>
                <w:rFonts w:ascii="Times New Roman" w:hAnsi="Times New Roman" w:cs="Times New Roman"/>
                <w:b/>
                <w:sz w:val="28"/>
                <w:szCs w:val="28"/>
              </w:rPr>
              <w:t xml:space="preserve">нклюзивна </w:t>
            </w:r>
            <w:r w:rsidRPr="00704CA1">
              <w:rPr>
                <w:rFonts w:ascii="Times New Roman" w:hAnsi="Times New Roman" w:cs="Times New Roman"/>
                <w:sz w:val="28"/>
                <w:szCs w:val="28"/>
                <w:lang w:val="uk-UA"/>
              </w:rPr>
              <w:t>молодшого дошкільного віку</w:t>
            </w:r>
            <w:r w:rsidR="00E952B8">
              <w:rPr>
                <w:rFonts w:ascii="Times New Roman" w:hAnsi="Times New Roman" w:cs="Times New Roman"/>
                <w:sz w:val="28"/>
                <w:szCs w:val="28"/>
                <w:lang w:val="uk-UA"/>
              </w:rPr>
              <w:t xml:space="preserve"> </w:t>
            </w:r>
            <w:r w:rsidRPr="00704CA1">
              <w:rPr>
                <w:rFonts w:ascii="Times New Roman" w:hAnsi="Times New Roman" w:cs="Times New Roman"/>
                <w:sz w:val="28"/>
                <w:szCs w:val="28"/>
              </w:rPr>
              <w:t>з 3 до 4 років</w:t>
            </w:r>
            <w:r w:rsidRPr="00704CA1">
              <w:rPr>
                <w:rFonts w:ascii="Times New Roman" w:hAnsi="Times New Roman" w:cs="Times New Roman"/>
                <w:sz w:val="28"/>
                <w:szCs w:val="28"/>
                <w:lang w:val="uk-UA"/>
              </w:rPr>
              <w:t xml:space="preserve">  </w:t>
            </w:r>
            <w:r w:rsidRPr="00704CA1">
              <w:rPr>
                <w:rFonts w:ascii="Times New Roman" w:hAnsi="Times New Roman" w:cs="Times New Roman"/>
                <w:b/>
                <w:sz w:val="28"/>
                <w:szCs w:val="28"/>
                <w:lang w:val="uk-UA"/>
              </w:rPr>
              <w:t xml:space="preserve">  </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widowControl w:val="0"/>
              <w:spacing w:line="252" w:lineRule="auto"/>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17</w:t>
            </w:r>
          </w:p>
        </w:tc>
      </w:tr>
      <w:tr w:rsidR="00704CA1" w:rsidRPr="00704CA1" w:rsidTr="00E952B8">
        <w:trPr>
          <w:trHeight w:val="373"/>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r w:rsidRPr="00704CA1">
              <w:rPr>
                <w:rFonts w:ascii="Times New Roman" w:hAnsi="Times New Roman" w:cs="Times New Roman"/>
                <w:sz w:val="28"/>
                <w:szCs w:val="28"/>
              </w:rPr>
              <w:lastRenderedPageBreak/>
              <w:t>№9</w:t>
            </w:r>
          </w:p>
        </w:tc>
        <w:tc>
          <w:tcPr>
            <w:tcW w:w="7445" w:type="dxa"/>
          </w:tcPr>
          <w:p w:rsidR="00704CA1" w:rsidRPr="00704CA1" w:rsidRDefault="00704CA1" w:rsidP="00704CA1">
            <w:pPr>
              <w:jc w:val="both"/>
              <w:rPr>
                <w:rFonts w:ascii="Times New Roman" w:hAnsi="Times New Roman" w:cs="Times New Roman"/>
                <w:bCs/>
                <w:sz w:val="28"/>
                <w:szCs w:val="28"/>
                <w:lang w:eastAsia="zh-CN"/>
              </w:rPr>
            </w:pPr>
            <w:r w:rsidRPr="00704CA1">
              <w:rPr>
                <w:rFonts w:ascii="Times New Roman" w:hAnsi="Times New Roman" w:cs="Times New Roman"/>
                <w:sz w:val="28"/>
                <w:szCs w:val="28"/>
                <w:lang w:val="uk-UA"/>
              </w:rPr>
              <w:t xml:space="preserve"> </w:t>
            </w:r>
            <w:r w:rsidRPr="00704CA1">
              <w:rPr>
                <w:rFonts w:ascii="Times New Roman" w:hAnsi="Times New Roman" w:cs="Times New Roman"/>
                <w:sz w:val="28"/>
                <w:szCs w:val="28"/>
              </w:rPr>
              <w:t>Різновікова група Монтессорі з 3до 6 років</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15</w:t>
            </w:r>
          </w:p>
        </w:tc>
      </w:tr>
      <w:tr w:rsidR="00704CA1" w:rsidRPr="00704CA1" w:rsidTr="00E952B8">
        <w:trPr>
          <w:trHeight w:val="974"/>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r w:rsidRPr="00704CA1">
              <w:rPr>
                <w:rFonts w:ascii="Times New Roman" w:hAnsi="Times New Roman" w:cs="Times New Roman"/>
                <w:sz w:val="28"/>
                <w:szCs w:val="28"/>
              </w:rPr>
              <w:t>№11</w:t>
            </w:r>
          </w:p>
        </w:tc>
        <w:tc>
          <w:tcPr>
            <w:tcW w:w="7445" w:type="dxa"/>
          </w:tcPr>
          <w:p w:rsidR="00704CA1" w:rsidRPr="00704CA1" w:rsidRDefault="00704CA1" w:rsidP="00704CA1">
            <w:pPr>
              <w:jc w:val="both"/>
              <w:rPr>
                <w:rFonts w:ascii="Times New Roman" w:hAnsi="Times New Roman" w:cs="Times New Roman"/>
                <w:bCs/>
                <w:sz w:val="28"/>
                <w:szCs w:val="28"/>
                <w:lang w:eastAsia="zh-CN"/>
              </w:rPr>
            </w:pPr>
            <w:r w:rsidRPr="00704CA1">
              <w:rPr>
                <w:rFonts w:ascii="Times New Roman" w:hAnsi="Times New Roman" w:cs="Times New Roman"/>
                <w:b/>
                <w:sz w:val="28"/>
                <w:szCs w:val="28"/>
              </w:rPr>
              <w:t>Інклюзивна</w:t>
            </w:r>
            <w:r w:rsidRPr="00704CA1">
              <w:rPr>
                <w:rFonts w:ascii="Times New Roman" w:hAnsi="Times New Roman" w:cs="Times New Roman"/>
                <w:sz w:val="28"/>
                <w:szCs w:val="28"/>
                <w:lang w:val="uk-UA"/>
              </w:rPr>
              <w:t xml:space="preserve"> </w:t>
            </w:r>
            <w:r w:rsidRPr="00704CA1">
              <w:rPr>
                <w:rFonts w:ascii="Times New Roman" w:hAnsi="Times New Roman" w:cs="Times New Roman"/>
                <w:sz w:val="28"/>
                <w:szCs w:val="28"/>
              </w:rPr>
              <w:t>група старшого дошкільного віку</w:t>
            </w:r>
            <w:r w:rsidRPr="00704CA1">
              <w:rPr>
                <w:rFonts w:ascii="Times New Roman" w:hAnsi="Times New Roman" w:cs="Times New Roman"/>
                <w:sz w:val="28"/>
                <w:szCs w:val="28"/>
                <w:lang w:val="uk-UA"/>
              </w:rPr>
              <w:t xml:space="preserve"> </w:t>
            </w:r>
            <w:r w:rsidRPr="00704CA1">
              <w:rPr>
                <w:rFonts w:ascii="Times New Roman" w:hAnsi="Times New Roman" w:cs="Times New Roman"/>
                <w:sz w:val="28"/>
                <w:szCs w:val="28"/>
              </w:rPr>
              <w:t>з 5 до 6 (7) років ( до 8 років для дітей з особливими освітніми потребами)</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17</w:t>
            </w:r>
          </w:p>
        </w:tc>
      </w:tr>
      <w:tr w:rsidR="00704CA1" w:rsidRPr="00704CA1" w:rsidTr="00E952B8">
        <w:trPr>
          <w:trHeight w:val="409"/>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r w:rsidRPr="00704CA1">
              <w:rPr>
                <w:rFonts w:ascii="Times New Roman" w:hAnsi="Times New Roman" w:cs="Times New Roman"/>
                <w:sz w:val="28"/>
                <w:szCs w:val="28"/>
              </w:rPr>
              <w:t>№12</w:t>
            </w:r>
          </w:p>
        </w:tc>
        <w:tc>
          <w:tcPr>
            <w:tcW w:w="7445" w:type="dxa"/>
          </w:tcPr>
          <w:p w:rsidR="00704CA1" w:rsidRPr="00704CA1" w:rsidRDefault="00704CA1" w:rsidP="00704CA1">
            <w:pPr>
              <w:jc w:val="both"/>
              <w:rPr>
                <w:rFonts w:ascii="Times New Roman" w:hAnsi="Times New Roman" w:cs="Times New Roman"/>
                <w:bCs/>
                <w:sz w:val="28"/>
                <w:szCs w:val="28"/>
                <w:lang w:val="uk-UA" w:eastAsia="zh-CN"/>
              </w:rPr>
            </w:pPr>
            <w:r w:rsidRPr="00704CA1">
              <w:rPr>
                <w:rFonts w:ascii="Times New Roman" w:hAnsi="Times New Roman" w:cs="Times New Roman"/>
                <w:sz w:val="28"/>
                <w:szCs w:val="28"/>
                <w:lang w:val="uk-UA"/>
              </w:rPr>
              <w:t>Р</w:t>
            </w:r>
            <w:r w:rsidRPr="00704CA1">
              <w:rPr>
                <w:rFonts w:ascii="Times New Roman" w:hAnsi="Times New Roman" w:cs="Times New Roman"/>
                <w:sz w:val="28"/>
                <w:szCs w:val="28"/>
              </w:rPr>
              <w:t>ізновікова</w:t>
            </w:r>
            <w:r w:rsidRPr="00704CA1">
              <w:rPr>
                <w:rFonts w:ascii="Times New Roman" w:hAnsi="Times New Roman" w:cs="Times New Roman"/>
                <w:sz w:val="28"/>
                <w:szCs w:val="28"/>
                <w:lang w:val="uk-UA"/>
              </w:rPr>
              <w:t xml:space="preserve"> група </w:t>
            </w:r>
            <w:r w:rsidRPr="00704CA1">
              <w:rPr>
                <w:rFonts w:ascii="Times New Roman" w:hAnsi="Times New Roman" w:cs="Times New Roman"/>
                <w:sz w:val="28"/>
                <w:szCs w:val="28"/>
              </w:rPr>
              <w:t>Монтессорі з 3 до 6 років</w:t>
            </w:r>
            <w:r w:rsidRPr="00704CA1">
              <w:rPr>
                <w:rFonts w:ascii="Times New Roman" w:hAnsi="Times New Roman" w:cs="Times New Roman"/>
                <w:sz w:val="28"/>
                <w:szCs w:val="28"/>
                <w:lang w:val="uk-UA"/>
              </w:rPr>
              <w:t xml:space="preserve"> </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eastAsia="Times New Roman" w:hAnsi="Times New Roman" w:cs="Times New Roman"/>
                <w:sz w:val="28"/>
                <w:szCs w:val="28"/>
              </w:rPr>
            </w:pPr>
            <w:r w:rsidRPr="00704CA1">
              <w:rPr>
                <w:rFonts w:ascii="Times New Roman" w:eastAsia="Times New Roman" w:hAnsi="Times New Roman" w:cs="Times New Roman"/>
                <w:sz w:val="28"/>
                <w:szCs w:val="28"/>
              </w:rPr>
              <w:t>15</w:t>
            </w:r>
          </w:p>
        </w:tc>
      </w:tr>
      <w:tr w:rsidR="00704CA1" w:rsidRPr="00704CA1" w:rsidTr="00E952B8">
        <w:trPr>
          <w:trHeight w:val="696"/>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r w:rsidRPr="00704CA1">
              <w:rPr>
                <w:rFonts w:ascii="Times New Roman" w:hAnsi="Times New Roman" w:cs="Times New Roman"/>
                <w:sz w:val="28"/>
                <w:szCs w:val="28"/>
              </w:rPr>
              <w:t>№13</w:t>
            </w:r>
          </w:p>
        </w:tc>
        <w:tc>
          <w:tcPr>
            <w:tcW w:w="7445" w:type="dxa"/>
          </w:tcPr>
          <w:p w:rsidR="00704CA1" w:rsidRPr="00704CA1" w:rsidRDefault="00704CA1" w:rsidP="00704CA1">
            <w:pPr>
              <w:jc w:val="both"/>
              <w:rPr>
                <w:rFonts w:ascii="Times New Roman" w:hAnsi="Times New Roman" w:cs="Times New Roman"/>
                <w:bCs/>
                <w:sz w:val="28"/>
                <w:szCs w:val="28"/>
                <w:lang w:val="uk-UA" w:eastAsia="zh-CN"/>
              </w:rPr>
            </w:pPr>
            <w:r w:rsidRPr="00704CA1">
              <w:rPr>
                <w:rFonts w:ascii="Times New Roman" w:hAnsi="Times New Roman" w:cs="Times New Roman"/>
                <w:sz w:val="28"/>
                <w:szCs w:val="28"/>
                <w:lang w:val="uk-UA"/>
              </w:rPr>
              <w:t>І</w:t>
            </w:r>
            <w:r w:rsidRPr="00704CA1">
              <w:rPr>
                <w:rFonts w:ascii="Times New Roman" w:hAnsi="Times New Roman" w:cs="Times New Roman"/>
                <w:b/>
                <w:sz w:val="28"/>
                <w:szCs w:val="28"/>
              </w:rPr>
              <w:t xml:space="preserve">нклюзивна </w:t>
            </w:r>
            <w:r w:rsidRPr="00704CA1">
              <w:rPr>
                <w:rFonts w:ascii="Times New Roman" w:hAnsi="Times New Roman" w:cs="Times New Roman"/>
                <w:sz w:val="28"/>
                <w:szCs w:val="28"/>
              </w:rPr>
              <w:t>група</w:t>
            </w:r>
            <w:r w:rsidRPr="00704CA1">
              <w:rPr>
                <w:rFonts w:ascii="Times New Roman" w:hAnsi="Times New Roman" w:cs="Times New Roman"/>
                <w:b/>
                <w:sz w:val="28"/>
                <w:szCs w:val="28"/>
              </w:rPr>
              <w:t xml:space="preserve"> </w:t>
            </w:r>
            <w:r w:rsidRPr="00704CA1">
              <w:rPr>
                <w:rFonts w:ascii="Times New Roman" w:hAnsi="Times New Roman" w:cs="Times New Roman"/>
                <w:sz w:val="28"/>
                <w:szCs w:val="28"/>
                <w:lang w:val="uk-UA"/>
              </w:rPr>
              <w:t xml:space="preserve">середнього дошкільного віку </w:t>
            </w:r>
            <w:r w:rsidRPr="00704CA1">
              <w:rPr>
                <w:rFonts w:ascii="Times New Roman" w:hAnsi="Times New Roman" w:cs="Times New Roman"/>
                <w:sz w:val="28"/>
                <w:szCs w:val="28"/>
              </w:rPr>
              <w:t>з 3 до 4 років</w:t>
            </w:r>
            <w:r w:rsidRPr="00704CA1">
              <w:rPr>
                <w:rFonts w:ascii="Times New Roman" w:hAnsi="Times New Roman" w:cs="Times New Roman"/>
                <w:sz w:val="28"/>
                <w:szCs w:val="28"/>
                <w:lang w:val="uk-UA"/>
              </w:rPr>
              <w:t xml:space="preserve"> </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widowControl w:val="0"/>
              <w:spacing w:line="252" w:lineRule="auto"/>
              <w:jc w:val="both"/>
              <w:rPr>
                <w:rFonts w:ascii="Times New Roman" w:eastAsia="SimSun" w:hAnsi="Times New Roman" w:cs="Times New Roman"/>
                <w:bCs/>
                <w:sz w:val="28"/>
                <w:szCs w:val="28"/>
                <w:lang w:eastAsia="zh-CN"/>
              </w:rPr>
            </w:pPr>
            <w:r w:rsidRPr="00704CA1">
              <w:rPr>
                <w:rFonts w:ascii="Times New Roman" w:eastAsia="SimSun" w:hAnsi="Times New Roman" w:cs="Times New Roman"/>
                <w:bCs/>
                <w:sz w:val="28"/>
                <w:szCs w:val="28"/>
                <w:lang w:eastAsia="zh-CN"/>
              </w:rPr>
              <w:t>17</w:t>
            </w:r>
          </w:p>
        </w:tc>
      </w:tr>
      <w:tr w:rsidR="00704CA1" w:rsidRPr="00704CA1" w:rsidTr="00E952B8">
        <w:trPr>
          <w:trHeight w:val="410"/>
        </w:trPr>
        <w:tc>
          <w:tcPr>
            <w:tcW w:w="846"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jc w:val="both"/>
              <w:rPr>
                <w:rFonts w:ascii="Times New Roman" w:hAnsi="Times New Roman" w:cs="Times New Roman"/>
                <w:sz w:val="28"/>
                <w:szCs w:val="28"/>
              </w:rPr>
            </w:pPr>
          </w:p>
        </w:tc>
        <w:tc>
          <w:tcPr>
            <w:tcW w:w="7445"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widowControl w:val="0"/>
              <w:spacing w:line="252" w:lineRule="auto"/>
              <w:jc w:val="both"/>
              <w:rPr>
                <w:rFonts w:ascii="Times New Roman" w:eastAsia="SimSun" w:hAnsi="Times New Roman" w:cs="Times New Roman"/>
                <w:b/>
                <w:bCs/>
                <w:sz w:val="28"/>
                <w:szCs w:val="28"/>
                <w:lang w:eastAsia="zh-CN"/>
              </w:rPr>
            </w:pPr>
            <w:r w:rsidRPr="00704CA1">
              <w:rPr>
                <w:rFonts w:ascii="Times New Roman" w:eastAsia="SimSun" w:hAnsi="Times New Roman" w:cs="Times New Roman"/>
                <w:b/>
                <w:bCs/>
                <w:sz w:val="28"/>
                <w:szCs w:val="28"/>
                <w:lang w:eastAsia="zh-CN"/>
              </w:rPr>
              <w:t>Всього дітей</w:t>
            </w:r>
          </w:p>
        </w:tc>
        <w:tc>
          <w:tcPr>
            <w:tcW w:w="1337" w:type="dxa"/>
            <w:tcBorders>
              <w:top w:val="single" w:sz="4" w:space="0" w:color="auto"/>
              <w:left w:val="single" w:sz="4" w:space="0" w:color="auto"/>
              <w:bottom w:val="single" w:sz="4" w:space="0" w:color="auto"/>
              <w:right w:val="single" w:sz="4" w:space="0" w:color="auto"/>
            </w:tcBorders>
          </w:tcPr>
          <w:p w:rsidR="00704CA1" w:rsidRPr="00704CA1" w:rsidRDefault="00704CA1" w:rsidP="00704CA1">
            <w:pPr>
              <w:widowControl w:val="0"/>
              <w:spacing w:line="252" w:lineRule="auto"/>
              <w:jc w:val="both"/>
              <w:rPr>
                <w:rFonts w:ascii="Times New Roman" w:eastAsia="SimSun" w:hAnsi="Times New Roman" w:cs="Times New Roman"/>
                <w:bCs/>
                <w:sz w:val="28"/>
                <w:szCs w:val="28"/>
                <w:lang w:eastAsia="zh-CN"/>
              </w:rPr>
            </w:pPr>
            <w:r w:rsidRPr="00704CA1">
              <w:rPr>
                <w:rFonts w:ascii="Times New Roman" w:eastAsia="SimSun" w:hAnsi="Times New Roman" w:cs="Times New Roman"/>
                <w:bCs/>
                <w:sz w:val="28"/>
                <w:szCs w:val="28"/>
                <w:lang w:eastAsia="zh-CN"/>
              </w:rPr>
              <w:t>148</w:t>
            </w:r>
          </w:p>
        </w:tc>
      </w:tr>
    </w:tbl>
    <w:p w:rsidR="00704CA1" w:rsidRPr="00704CA1" w:rsidRDefault="00704CA1" w:rsidP="00704CA1">
      <w:pPr>
        <w:spacing w:after="0" w:line="354" w:lineRule="atLeast"/>
        <w:jc w:val="both"/>
        <w:rPr>
          <w:rFonts w:ascii="Times New Roman" w:eastAsia="Times New Roman" w:hAnsi="Times New Roman" w:cs="Times New Roman"/>
          <w:color w:val="000000" w:themeColor="text1"/>
          <w:sz w:val="28"/>
          <w:szCs w:val="28"/>
          <w:lang w:val="uk-UA" w:eastAsia="uk-UA"/>
        </w:rPr>
      </w:pPr>
    </w:p>
    <w:p w:rsidR="006832D7" w:rsidRPr="00704CA1" w:rsidRDefault="006832D7" w:rsidP="00E952B8">
      <w:pPr>
        <w:tabs>
          <w:tab w:val="left" w:pos="567"/>
        </w:tabs>
        <w:spacing w:after="0" w:line="240" w:lineRule="auto"/>
        <w:jc w:val="both"/>
        <w:textAlignment w:val="baseline"/>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zh-CN"/>
        </w:rPr>
        <w:t xml:space="preserve">   </w:t>
      </w:r>
      <w:r w:rsidRPr="00704CA1">
        <w:rPr>
          <w:rFonts w:ascii="Times New Roman" w:eastAsia="Times New Roman" w:hAnsi="Times New Roman" w:cs="Times New Roman"/>
          <w:color w:val="000000" w:themeColor="text1"/>
          <w:sz w:val="28"/>
          <w:szCs w:val="28"/>
          <w:lang w:val="uk-UA" w:eastAsia="ru-RU"/>
        </w:rPr>
        <w:t xml:space="preserve"> </w:t>
      </w:r>
      <w:r w:rsidR="00E952B8">
        <w:rPr>
          <w:rFonts w:ascii="Times New Roman" w:eastAsia="Times New Roman" w:hAnsi="Times New Roman" w:cs="Times New Roman"/>
          <w:color w:val="000000" w:themeColor="text1"/>
          <w:sz w:val="28"/>
          <w:szCs w:val="28"/>
          <w:lang w:val="uk-UA" w:eastAsia="ru-RU"/>
        </w:rPr>
        <w:t xml:space="preserve">    </w:t>
      </w:r>
      <w:r w:rsidRPr="00E952B8">
        <w:rPr>
          <w:rFonts w:ascii="Times New Roman" w:eastAsia="Times New Roman" w:hAnsi="Times New Roman" w:cs="Times New Roman"/>
          <w:color w:val="000000" w:themeColor="text1"/>
          <w:sz w:val="28"/>
          <w:szCs w:val="28"/>
          <w:lang w:val="uk-UA" w:eastAsia="ru-RU"/>
        </w:rPr>
        <w:t xml:space="preserve">Роботу Вараського </w:t>
      </w:r>
      <w:r w:rsidRPr="00E952B8">
        <w:rPr>
          <w:rFonts w:ascii="Times New Roman" w:eastAsia="Times New Roman" w:hAnsi="Times New Roman" w:cs="Times New Roman"/>
          <w:color w:val="000000" w:themeColor="text1"/>
          <w:sz w:val="28"/>
          <w:szCs w:val="28"/>
          <w:lang w:eastAsia="ru-RU"/>
        </w:rPr>
        <w:t xml:space="preserve">ЗДО </w:t>
      </w:r>
      <w:r w:rsidRPr="00E952B8">
        <w:rPr>
          <w:rFonts w:ascii="Times New Roman" w:eastAsia="Times New Roman" w:hAnsi="Times New Roman" w:cs="Times New Roman"/>
          <w:color w:val="000000" w:themeColor="text1"/>
          <w:sz w:val="28"/>
          <w:szCs w:val="28"/>
          <w:lang w:val="uk-UA" w:eastAsia="ru-RU"/>
        </w:rPr>
        <w:t xml:space="preserve">№10 </w:t>
      </w:r>
      <w:r w:rsidRPr="00E952B8">
        <w:rPr>
          <w:rFonts w:ascii="Times New Roman" w:eastAsia="Times New Roman" w:hAnsi="Times New Roman" w:cs="Times New Roman"/>
          <w:color w:val="000000" w:themeColor="text1"/>
          <w:sz w:val="28"/>
          <w:szCs w:val="28"/>
          <w:lang w:eastAsia="ru-RU"/>
        </w:rPr>
        <w:t>у злагодженій взаємодії забезпечували 35 педагог</w:t>
      </w:r>
      <w:r w:rsidRPr="00E952B8">
        <w:rPr>
          <w:rFonts w:ascii="Times New Roman" w:eastAsia="Times New Roman" w:hAnsi="Times New Roman" w:cs="Times New Roman"/>
          <w:color w:val="000000" w:themeColor="text1"/>
          <w:sz w:val="28"/>
          <w:szCs w:val="28"/>
          <w:lang w:val="uk-UA" w:eastAsia="ru-RU"/>
        </w:rPr>
        <w:t>ів</w:t>
      </w:r>
      <w:r w:rsidRPr="00E952B8">
        <w:rPr>
          <w:rFonts w:ascii="Times New Roman" w:eastAsia="Times New Roman" w:hAnsi="Times New Roman" w:cs="Times New Roman"/>
          <w:color w:val="000000" w:themeColor="text1"/>
          <w:sz w:val="28"/>
          <w:szCs w:val="28"/>
          <w:lang w:eastAsia="ru-RU"/>
        </w:rPr>
        <w:t xml:space="preserve"> та 34 технічних працівники.</w:t>
      </w:r>
      <w:r w:rsidRPr="00E952B8">
        <w:rPr>
          <w:rFonts w:ascii="Times New Roman" w:eastAsia="Times New Roman" w:hAnsi="Times New Roman" w:cs="Times New Roman"/>
          <w:color w:val="000000" w:themeColor="text1"/>
          <w:sz w:val="28"/>
          <w:szCs w:val="28"/>
          <w:lang w:val="uk-UA" w:eastAsia="ru-RU"/>
        </w:rPr>
        <w:t xml:space="preserve">  </w:t>
      </w:r>
    </w:p>
    <w:p w:rsidR="006832D7" w:rsidRPr="00704CA1" w:rsidRDefault="006832D7" w:rsidP="006832D7">
      <w:pPr>
        <w:spacing w:after="0" w:line="240" w:lineRule="auto"/>
        <w:jc w:val="both"/>
        <w:textAlignment w:val="baseline"/>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       </w:t>
      </w:r>
      <w:r w:rsidRPr="00704CA1">
        <w:rPr>
          <w:rFonts w:ascii="Times New Roman" w:eastAsia="Times New Roman" w:hAnsi="Times New Roman" w:cs="Times New Roman"/>
          <w:color w:val="000000" w:themeColor="text1"/>
          <w:sz w:val="28"/>
          <w:szCs w:val="28"/>
          <w:lang w:val="uk-UA" w:eastAsia="ru-RU"/>
        </w:rPr>
        <w:t>Завдяки моїм зусиллям, колективу та б</w:t>
      </w:r>
      <w:r>
        <w:rPr>
          <w:rFonts w:ascii="Times New Roman" w:eastAsia="Times New Roman" w:hAnsi="Times New Roman" w:cs="Times New Roman"/>
          <w:color w:val="000000" w:themeColor="text1"/>
          <w:sz w:val="28"/>
          <w:szCs w:val="28"/>
          <w:lang w:val="uk-UA" w:eastAsia="ru-RU"/>
        </w:rPr>
        <w:t>атьківської громадськості у 2025-2026</w:t>
      </w:r>
      <w:r w:rsidRPr="00704CA1">
        <w:rPr>
          <w:rFonts w:ascii="Times New Roman" w:eastAsia="Times New Roman" w:hAnsi="Times New Roman" w:cs="Times New Roman"/>
          <w:color w:val="000000" w:themeColor="text1"/>
          <w:sz w:val="28"/>
          <w:szCs w:val="28"/>
          <w:lang w:val="uk-UA" w:eastAsia="ru-RU"/>
        </w:rPr>
        <w:t xml:space="preserve"> навчальному році були створені належні умови для усебічного, гармонійного розвитку вихованців та безпечного їх перебування в ЗДО.</w:t>
      </w:r>
    </w:p>
    <w:p w:rsidR="004153D1" w:rsidRPr="004153D1" w:rsidRDefault="006832D7" w:rsidP="006832D7">
      <w:pPr>
        <w:spacing w:after="0" w:line="240" w:lineRule="auto"/>
        <w:jc w:val="both"/>
        <w:textAlignment w:val="baseline"/>
        <w:rPr>
          <w:rFonts w:ascii="Times New Roman" w:eastAsia="Times New Roman" w:hAnsi="Times New Roman" w:cs="Times New Roman"/>
          <w:sz w:val="28"/>
          <w:szCs w:val="28"/>
          <w:lang w:eastAsia="zh-CN"/>
        </w:rPr>
      </w:pPr>
      <w:r>
        <w:rPr>
          <w:rFonts w:ascii="Times New Roman" w:eastAsia="Times New Roman" w:hAnsi="Times New Roman" w:cs="Times New Roman"/>
          <w:color w:val="000000" w:themeColor="text1"/>
          <w:sz w:val="28"/>
          <w:szCs w:val="28"/>
          <w:lang w:val="uk-UA" w:eastAsia="ru-RU"/>
        </w:rPr>
        <w:t xml:space="preserve">     </w:t>
      </w:r>
      <w:r w:rsidR="00704CA1">
        <w:rPr>
          <w:rFonts w:ascii="Times New Roman" w:eastAsia="Times New Roman" w:hAnsi="Times New Roman" w:cs="Times New Roman"/>
          <w:color w:val="000000" w:themeColor="text1"/>
          <w:sz w:val="28"/>
          <w:szCs w:val="28"/>
          <w:lang w:val="uk-UA" w:eastAsia="uk-UA"/>
        </w:rPr>
        <w:t xml:space="preserve"> </w:t>
      </w:r>
      <w:r w:rsidR="004153D1" w:rsidRPr="004153D1">
        <w:rPr>
          <w:rFonts w:ascii="Times New Roman" w:eastAsia="Times New Roman" w:hAnsi="Times New Roman" w:cs="Times New Roman"/>
          <w:sz w:val="24"/>
          <w:szCs w:val="24"/>
          <w:lang w:val="uk-UA" w:eastAsia="ru-RU"/>
        </w:rPr>
        <w:t xml:space="preserve">  </w:t>
      </w:r>
      <w:r w:rsidR="004153D1" w:rsidRPr="004153D1">
        <w:rPr>
          <w:rFonts w:ascii="Times New Roman" w:eastAsia="Times New Roman" w:hAnsi="Times New Roman" w:cs="Times New Roman"/>
          <w:sz w:val="28"/>
          <w:szCs w:val="28"/>
          <w:lang w:eastAsia="zh-CN"/>
        </w:rPr>
        <w:t>Заклад у 202</w:t>
      </w:r>
      <w:r w:rsidR="004153D1" w:rsidRPr="004153D1">
        <w:rPr>
          <w:rFonts w:ascii="Times New Roman" w:eastAsia="Times New Roman" w:hAnsi="Times New Roman" w:cs="Times New Roman"/>
          <w:sz w:val="28"/>
          <w:szCs w:val="28"/>
          <w:lang w:val="uk-UA" w:eastAsia="zh-CN"/>
        </w:rPr>
        <w:t>5</w:t>
      </w:r>
      <w:r w:rsidR="004153D1" w:rsidRPr="004153D1">
        <w:rPr>
          <w:rFonts w:ascii="Times New Roman" w:eastAsia="Times New Roman" w:hAnsi="Times New Roman" w:cs="Times New Roman"/>
          <w:sz w:val="28"/>
          <w:szCs w:val="28"/>
          <w:lang w:eastAsia="zh-CN"/>
        </w:rPr>
        <w:t>-202</w:t>
      </w:r>
      <w:r w:rsidR="004153D1" w:rsidRPr="004153D1">
        <w:rPr>
          <w:rFonts w:ascii="Times New Roman" w:eastAsia="Times New Roman" w:hAnsi="Times New Roman" w:cs="Times New Roman"/>
          <w:sz w:val="28"/>
          <w:szCs w:val="28"/>
          <w:lang w:val="uk-UA" w:eastAsia="zh-CN"/>
        </w:rPr>
        <w:t>6</w:t>
      </w:r>
      <w:r w:rsidR="004153D1" w:rsidRPr="004153D1">
        <w:rPr>
          <w:rFonts w:ascii="Times New Roman" w:eastAsia="Times New Roman" w:hAnsi="Times New Roman" w:cs="Times New Roman"/>
          <w:sz w:val="28"/>
          <w:szCs w:val="28"/>
          <w:lang w:eastAsia="zh-CN"/>
        </w:rPr>
        <w:t xml:space="preserve"> навчальному році укомплектовано педагогічними працівниками відповідно до штатного розпису.</w:t>
      </w:r>
    </w:p>
    <w:tbl>
      <w:tblPr>
        <w:tblW w:w="97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24"/>
        <w:gridCol w:w="4111"/>
        <w:gridCol w:w="4504"/>
      </w:tblGrid>
      <w:tr w:rsidR="004153D1" w:rsidRPr="004153D1" w:rsidTr="005139E5">
        <w:trPr>
          <w:trHeight w:val="188"/>
        </w:trPr>
        <w:tc>
          <w:tcPr>
            <w:tcW w:w="1124" w:type="dxa"/>
            <w:tcMar>
              <w:top w:w="100" w:type="dxa"/>
              <w:left w:w="100" w:type="dxa"/>
              <w:bottom w:w="100" w:type="dxa"/>
              <w:right w:w="100" w:type="dxa"/>
            </w:tcMar>
            <w:hideMark/>
          </w:tcPr>
          <w:p w:rsidR="005139E5" w:rsidRDefault="004153D1" w:rsidP="004153D1">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Навча</w:t>
            </w:r>
          </w:p>
          <w:p w:rsidR="004153D1" w:rsidRPr="004153D1" w:rsidRDefault="004153D1" w:rsidP="004153D1">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льний рік</w:t>
            </w:r>
          </w:p>
        </w:tc>
        <w:tc>
          <w:tcPr>
            <w:tcW w:w="4111" w:type="dxa"/>
            <w:tcMar>
              <w:top w:w="100" w:type="dxa"/>
              <w:left w:w="100" w:type="dxa"/>
              <w:bottom w:w="100" w:type="dxa"/>
              <w:right w:w="100" w:type="dxa"/>
            </w:tcMar>
            <w:hideMark/>
          </w:tcPr>
          <w:p w:rsidR="004153D1" w:rsidRPr="004153D1" w:rsidRDefault="004153D1" w:rsidP="004153D1">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Посада</w:t>
            </w:r>
          </w:p>
        </w:tc>
        <w:tc>
          <w:tcPr>
            <w:tcW w:w="4504" w:type="dxa"/>
            <w:tcMar>
              <w:top w:w="100" w:type="dxa"/>
              <w:left w:w="100" w:type="dxa"/>
              <w:bottom w:w="100" w:type="dxa"/>
              <w:right w:w="100" w:type="dxa"/>
            </w:tcMar>
            <w:hideMark/>
          </w:tcPr>
          <w:p w:rsidR="004153D1" w:rsidRPr="004153D1" w:rsidRDefault="004153D1" w:rsidP="004153D1">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За штатним розписом</w:t>
            </w:r>
          </w:p>
        </w:tc>
      </w:tr>
      <w:tr w:rsidR="004153D1" w:rsidRPr="004153D1" w:rsidTr="005139E5">
        <w:trPr>
          <w:trHeight w:val="286"/>
        </w:trPr>
        <w:tc>
          <w:tcPr>
            <w:tcW w:w="1124" w:type="dxa"/>
            <w:vMerge w:val="restart"/>
            <w:tcMar>
              <w:top w:w="100" w:type="dxa"/>
              <w:left w:w="100" w:type="dxa"/>
              <w:bottom w:w="100" w:type="dxa"/>
              <w:right w:w="100" w:type="dxa"/>
            </w:tcMar>
            <w:hideMark/>
          </w:tcPr>
          <w:p w:rsidR="004153D1" w:rsidRPr="004153D1" w:rsidRDefault="004153D1" w:rsidP="004153D1">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2025-2026</w:t>
            </w: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Директор</w:t>
            </w:r>
          </w:p>
        </w:tc>
        <w:tc>
          <w:tcPr>
            <w:tcW w:w="4504"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1</w:t>
            </w:r>
          </w:p>
        </w:tc>
      </w:tr>
      <w:tr w:rsidR="004153D1" w:rsidRPr="004153D1" w:rsidTr="005139E5">
        <w:trPr>
          <w:trHeight w:val="168"/>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Вихователь-методист</w:t>
            </w:r>
          </w:p>
        </w:tc>
        <w:tc>
          <w:tcPr>
            <w:tcW w:w="4504"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1</w:t>
            </w:r>
          </w:p>
        </w:tc>
      </w:tr>
      <w:tr w:rsidR="004153D1" w:rsidRPr="004153D1" w:rsidTr="005139E5">
        <w:trPr>
          <w:trHeight w:val="188"/>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Практичний психолог</w:t>
            </w:r>
          </w:p>
        </w:tc>
        <w:tc>
          <w:tcPr>
            <w:tcW w:w="4504"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1</w:t>
            </w:r>
          </w:p>
        </w:tc>
      </w:tr>
      <w:tr w:rsidR="004153D1" w:rsidRPr="004153D1" w:rsidTr="005139E5">
        <w:trPr>
          <w:trHeight w:val="207"/>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Вчитель-логопед</w:t>
            </w:r>
          </w:p>
        </w:tc>
        <w:tc>
          <w:tcPr>
            <w:tcW w:w="4504"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2</w:t>
            </w:r>
          </w:p>
        </w:tc>
      </w:tr>
      <w:tr w:rsidR="004153D1" w:rsidRPr="004153D1" w:rsidTr="005139E5">
        <w:trPr>
          <w:trHeight w:val="71"/>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Вихователь</w:t>
            </w:r>
          </w:p>
        </w:tc>
        <w:tc>
          <w:tcPr>
            <w:tcW w:w="4504" w:type="dxa"/>
            <w:tcMar>
              <w:top w:w="100" w:type="dxa"/>
              <w:left w:w="100" w:type="dxa"/>
              <w:bottom w:w="100" w:type="dxa"/>
              <w:right w:w="100" w:type="dxa"/>
            </w:tcMar>
            <w:hideMark/>
          </w:tcPr>
          <w:p w:rsidR="004153D1" w:rsidRPr="00250F6E" w:rsidRDefault="004153D1" w:rsidP="005139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23</w:t>
            </w:r>
            <w:r w:rsidR="00250F6E">
              <w:rPr>
                <w:rFonts w:ascii="Times New Roman" w:eastAsia="Times New Roman" w:hAnsi="Times New Roman" w:cs="Times New Roman"/>
                <w:sz w:val="28"/>
                <w:szCs w:val="28"/>
                <w:lang w:val="uk-UA" w:eastAsia="uk-UA"/>
              </w:rPr>
              <w:t xml:space="preserve"> </w:t>
            </w:r>
          </w:p>
        </w:tc>
      </w:tr>
      <w:tr w:rsidR="004153D1" w:rsidRPr="004153D1" w:rsidTr="005139E5">
        <w:trPr>
          <w:trHeight w:val="233"/>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 xml:space="preserve">музичний </w:t>
            </w:r>
            <w:r>
              <w:rPr>
                <w:rFonts w:ascii="Times New Roman" w:eastAsia="Times New Roman" w:hAnsi="Times New Roman" w:cs="Times New Roman"/>
                <w:sz w:val="28"/>
                <w:szCs w:val="28"/>
                <w:lang w:val="en-US" w:eastAsia="uk-UA"/>
              </w:rPr>
              <w:t>к</w:t>
            </w:r>
            <w:r w:rsidRPr="004153D1">
              <w:rPr>
                <w:rFonts w:ascii="Times New Roman" w:eastAsia="Times New Roman" w:hAnsi="Times New Roman" w:cs="Times New Roman"/>
                <w:sz w:val="28"/>
                <w:szCs w:val="28"/>
                <w:lang w:val="en-US" w:eastAsia="uk-UA"/>
              </w:rPr>
              <w:t xml:space="preserve">ерівник </w:t>
            </w:r>
          </w:p>
        </w:tc>
        <w:tc>
          <w:tcPr>
            <w:tcW w:w="4504"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2,75</w:t>
            </w:r>
          </w:p>
        </w:tc>
      </w:tr>
      <w:tr w:rsidR="004153D1" w:rsidRPr="004153D1" w:rsidTr="005139E5">
        <w:trPr>
          <w:trHeight w:val="226"/>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Інструктор з фізкультури</w:t>
            </w:r>
          </w:p>
        </w:tc>
        <w:tc>
          <w:tcPr>
            <w:tcW w:w="4504"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1,67</w:t>
            </w:r>
          </w:p>
        </w:tc>
      </w:tr>
      <w:tr w:rsidR="004153D1" w:rsidRPr="004153D1" w:rsidTr="005139E5">
        <w:trPr>
          <w:trHeight w:val="89"/>
        </w:trPr>
        <w:tc>
          <w:tcPr>
            <w:tcW w:w="1124" w:type="dxa"/>
            <w:vMerge/>
            <w:vAlign w:val="center"/>
            <w:hideMark/>
          </w:tcPr>
          <w:p w:rsidR="004153D1" w:rsidRPr="004153D1" w:rsidRDefault="004153D1" w:rsidP="004153D1">
            <w:pPr>
              <w:spacing w:after="0" w:line="240" w:lineRule="auto"/>
              <w:rPr>
                <w:rFonts w:ascii="Times New Roman" w:eastAsia="Times New Roman" w:hAnsi="Times New Roman" w:cs="Times New Roman"/>
                <w:sz w:val="28"/>
                <w:szCs w:val="28"/>
                <w:lang w:val="en-US" w:eastAsia="uk-UA"/>
              </w:rPr>
            </w:pPr>
          </w:p>
        </w:tc>
        <w:tc>
          <w:tcPr>
            <w:tcW w:w="4111" w:type="dxa"/>
            <w:tcMar>
              <w:top w:w="100" w:type="dxa"/>
              <w:left w:w="100" w:type="dxa"/>
              <w:bottom w:w="100" w:type="dxa"/>
              <w:right w:w="100" w:type="dxa"/>
            </w:tcMar>
            <w:hideMark/>
          </w:tcPr>
          <w:p w:rsidR="004153D1" w:rsidRPr="004153D1" w:rsidRDefault="004153D1" w:rsidP="005139E5">
            <w:pPr>
              <w:spacing w:after="0" w:line="240" w:lineRule="auto"/>
              <w:jc w:val="both"/>
              <w:rPr>
                <w:rFonts w:ascii="Times New Roman" w:eastAsia="Times New Roman" w:hAnsi="Times New Roman" w:cs="Times New Roman"/>
                <w:sz w:val="28"/>
                <w:szCs w:val="28"/>
                <w:lang w:val="en-US" w:eastAsia="uk-UA"/>
              </w:rPr>
            </w:pPr>
            <w:r w:rsidRPr="004153D1">
              <w:rPr>
                <w:rFonts w:ascii="Times New Roman" w:eastAsia="Times New Roman" w:hAnsi="Times New Roman" w:cs="Times New Roman"/>
                <w:sz w:val="28"/>
                <w:szCs w:val="28"/>
                <w:lang w:val="en-US" w:eastAsia="uk-UA"/>
              </w:rPr>
              <w:t>Асистент вихователя</w:t>
            </w:r>
          </w:p>
        </w:tc>
        <w:tc>
          <w:tcPr>
            <w:tcW w:w="4504" w:type="dxa"/>
            <w:tcMar>
              <w:top w:w="100" w:type="dxa"/>
              <w:left w:w="100" w:type="dxa"/>
              <w:bottom w:w="100" w:type="dxa"/>
              <w:right w:w="100" w:type="dxa"/>
            </w:tcMar>
            <w:hideMark/>
          </w:tcPr>
          <w:p w:rsidR="004153D1" w:rsidRPr="006832D7" w:rsidRDefault="006832D7" w:rsidP="005139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en-US" w:eastAsia="uk-UA"/>
              </w:rPr>
              <w:t>6</w:t>
            </w:r>
            <w:r>
              <w:rPr>
                <w:rFonts w:ascii="Times New Roman" w:eastAsia="Times New Roman" w:hAnsi="Times New Roman" w:cs="Times New Roman"/>
                <w:sz w:val="28"/>
                <w:szCs w:val="28"/>
                <w:lang w:val="uk-UA" w:eastAsia="uk-UA"/>
              </w:rPr>
              <w:t>,28</w:t>
            </w:r>
          </w:p>
        </w:tc>
      </w:tr>
    </w:tbl>
    <w:p w:rsidR="005139E5" w:rsidRPr="00704CA1" w:rsidRDefault="005139E5" w:rsidP="005139E5">
      <w:pPr>
        <w:spacing w:after="0" w:line="240" w:lineRule="auto"/>
        <w:ind w:firstLine="708"/>
        <w:jc w:val="both"/>
        <w:textAlignment w:val="baseline"/>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ru-RU"/>
        </w:rPr>
        <w:t>З метою запобігання порушення академічної доброчесності відповідно до розробленого Положення про академічну доброчесність учасників освітнього процесу ЗДО, яке оприлюднено на веб-сайті закладу  наш колектив строго дотримувався високих професійних стандартів, загальних та професійних норм і правил етичної поведінки, корпоративного спілкування в усіх сферах діяльності ЗДО (освітній, виховній тощо), підтримував особливі взаємовідносини з усіма учасниками освітнього процесу .</w:t>
      </w:r>
    </w:p>
    <w:p w:rsidR="005139E5" w:rsidRPr="00704CA1" w:rsidRDefault="005139E5" w:rsidP="005139E5">
      <w:pPr>
        <w:spacing w:after="0" w:line="240" w:lineRule="auto"/>
        <w:ind w:firstLine="708"/>
        <w:jc w:val="both"/>
        <w:textAlignment w:val="baseline"/>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ru-RU"/>
        </w:rPr>
        <w:t xml:space="preserve">Зазначу, що потенційні внутрішні переваги у роботі колективу щодо реалізації Стратегії спостерігалися у різних напрямках діяльності: організації освітнього процесу, кадровій політиці з управління персоналом,   інноваційній </w:t>
      </w:r>
      <w:r w:rsidRPr="00704CA1">
        <w:rPr>
          <w:rFonts w:ascii="Times New Roman" w:eastAsia="Times New Roman" w:hAnsi="Times New Roman" w:cs="Times New Roman"/>
          <w:color w:val="000000" w:themeColor="text1"/>
          <w:sz w:val="28"/>
          <w:szCs w:val="28"/>
          <w:lang w:val="uk-UA" w:eastAsia="ru-RU"/>
        </w:rPr>
        <w:lastRenderedPageBreak/>
        <w:t xml:space="preserve">діяльності, фінансуванні, матеріально-технічному та навчально-методичному забезпеченні ЗДО. Виходячи з цього, можна констатувати, що у Вараському ЗДО №10 працює професійно компетентний та новаторський педагогічний колектив з високим рівнем інноваційної культури й творчості, комп’ютерної грамотності, психологічно згуртований, який дотримується корпоративних етичних норм і забезпечує високі результати своєї праці - здобуття дітьми якісної дошкільної освіти.  </w:t>
      </w:r>
    </w:p>
    <w:p w:rsidR="004153D1" w:rsidRPr="004153D1" w:rsidRDefault="004153D1" w:rsidP="006832D7">
      <w:pPr>
        <w:spacing w:after="0" w:line="240" w:lineRule="auto"/>
        <w:ind w:firstLine="708"/>
        <w:jc w:val="both"/>
        <w:rPr>
          <w:rFonts w:ascii="Times New Roman" w:eastAsia="SimSun" w:hAnsi="Times New Roman" w:cs="Times New Roman"/>
          <w:sz w:val="28"/>
          <w:szCs w:val="28"/>
          <w:lang w:val="uk-UA" w:eastAsia="zh-CN"/>
        </w:rPr>
      </w:pPr>
      <w:r w:rsidRPr="004153D1">
        <w:rPr>
          <w:rFonts w:ascii="Times New Roman" w:eastAsia="SimSun" w:hAnsi="Times New Roman" w:cs="Times New Roman"/>
          <w:sz w:val="28"/>
          <w:szCs w:val="28"/>
          <w:lang w:val="uk-UA" w:eastAsia="zh-CN"/>
        </w:rPr>
        <w:t>Кваліфікаційні категорії педагогічних працівників за наслідками атестації на кінець навчального року:</w:t>
      </w:r>
    </w:p>
    <w:p w:rsidR="004153D1" w:rsidRPr="004153D1" w:rsidRDefault="004153D1" w:rsidP="004153D1">
      <w:pPr>
        <w:spacing w:after="0" w:line="240" w:lineRule="auto"/>
        <w:rPr>
          <w:rFonts w:ascii="Times New Roman" w:eastAsia="SimSun" w:hAnsi="Times New Roman" w:cs="Times New Roman"/>
          <w:sz w:val="24"/>
          <w:szCs w:val="24"/>
          <w:lang w:val="uk-UA" w:eastAsia="zh-CN"/>
        </w:rPr>
      </w:pPr>
      <w:r w:rsidRPr="004153D1">
        <w:rPr>
          <w:rFonts w:ascii="Calibri" w:eastAsia="SimSun" w:hAnsi="Calibri" w:cs="Times New Roman"/>
          <w:sz w:val="20"/>
          <w:szCs w:val="20"/>
          <w:lang w:val="uk-UA" w:eastAsia="zh-CN"/>
        </w:rPr>
        <w:t xml:space="preserve">          </w:t>
      </w:r>
      <w:r w:rsidRPr="004153D1">
        <w:rPr>
          <w:rFonts w:ascii="Calibri" w:eastAsia="SimSun" w:hAnsi="Calibri" w:cs="Times New Roman"/>
          <w:noProof/>
          <w:sz w:val="20"/>
          <w:szCs w:val="20"/>
          <w:lang w:eastAsia="ru-RU"/>
        </w:rPr>
        <w:drawing>
          <wp:inline distT="0" distB="0" distL="0" distR="0" wp14:anchorId="0E23F035" wp14:editId="13C2DF86">
            <wp:extent cx="6051550" cy="2889250"/>
            <wp:effectExtent l="38100" t="57150" r="44450" b="44450"/>
            <wp:docPr id="5"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51550" cy="2889250"/>
                    </a:xfrm>
                    <a:prstGeom prst="rect">
                      <a:avLst/>
                    </a:prstGeom>
                    <a:noFill/>
                    <a:ln>
                      <a:noFill/>
                    </a:ln>
                    <a:scene3d>
                      <a:camera prst="orthographicFront"/>
                      <a:lightRig rig="threePt" dir="t"/>
                    </a:scene3d>
                    <a:sp3d>
                      <a:bevelT w="279400" h="215900"/>
                      <a:bevelB w="279400" h="222250"/>
                    </a:sp3d>
                  </pic:spPr>
                </pic:pic>
              </a:graphicData>
            </a:graphic>
          </wp:inline>
        </w:drawing>
      </w:r>
    </w:p>
    <w:p w:rsidR="00704CA1" w:rsidRPr="00704CA1" w:rsidRDefault="00704CA1" w:rsidP="00704CA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p>
    <w:p w:rsidR="00704CA1" w:rsidRPr="00704CA1" w:rsidRDefault="006832D7" w:rsidP="005139E5">
      <w:pPr>
        <w:spacing w:after="0" w:line="240" w:lineRule="auto"/>
        <w:jc w:val="both"/>
        <w:textAlignment w:val="baseline"/>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themeColor="text1"/>
          <w:sz w:val="28"/>
          <w:szCs w:val="28"/>
          <w:lang w:val="uk-UA" w:eastAsia="ru-RU"/>
        </w:rPr>
        <w:t xml:space="preserve">           </w:t>
      </w:r>
      <w:r w:rsidR="00704CA1">
        <w:rPr>
          <w:rFonts w:ascii="Times New Roman" w:eastAsia="Times New Roman" w:hAnsi="Times New Roman" w:cs="Times New Roman"/>
          <w:color w:val="000000" w:themeColor="text1"/>
          <w:sz w:val="28"/>
          <w:szCs w:val="28"/>
          <w:lang w:val="uk-UA" w:eastAsia="uk-UA"/>
        </w:rPr>
        <w:t xml:space="preserve"> </w:t>
      </w:r>
    </w:p>
    <w:p w:rsidR="00704CA1" w:rsidRPr="00704CA1" w:rsidRDefault="00704CA1" w:rsidP="00704CA1">
      <w:pPr>
        <w:shd w:val="clear" w:color="auto" w:fill="FFFFFF"/>
        <w:spacing w:after="120" w:line="330" w:lineRule="atLeast"/>
        <w:jc w:val="both"/>
        <w:rPr>
          <w:rFonts w:ascii="Times New Roman" w:eastAsia="Times New Roman" w:hAnsi="Times New Roman" w:cs="Times New Roman"/>
          <w:color w:val="538135" w:themeColor="accent6" w:themeShade="BF"/>
          <w:sz w:val="28"/>
          <w:szCs w:val="28"/>
          <w:lang w:val="uk-UA" w:eastAsia="ru-RU"/>
        </w:rPr>
      </w:pPr>
      <w:r w:rsidRPr="00704CA1">
        <w:rPr>
          <w:rFonts w:ascii="Times New Roman" w:eastAsia="Times New Roman" w:hAnsi="Times New Roman" w:cs="Times New Roman"/>
          <w:b/>
          <w:bCs/>
          <w:color w:val="538135" w:themeColor="accent6" w:themeShade="BF"/>
          <w:sz w:val="28"/>
          <w:szCs w:val="28"/>
          <w:lang w:val="uk-UA" w:eastAsia="ru-RU"/>
        </w:rPr>
        <w:t xml:space="preserve">ОРГАНІЗАЦІЯ МЕТОДИЧНОЇ РОБОТИ З КАДРАМИ </w:t>
      </w:r>
    </w:p>
    <w:p w:rsidR="00704CA1" w:rsidRPr="00704CA1" w:rsidRDefault="00704CA1" w:rsidP="00704CA1">
      <w:pPr>
        <w:spacing w:after="0" w:line="240" w:lineRule="auto"/>
        <w:jc w:val="center"/>
        <w:rPr>
          <w:rFonts w:ascii="Times New Roman" w:eastAsia="Times New Roman" w:hAnsi="Times New Roman" w:cs="Times New Roman"/>
          <w:sz w:val="28"/>
          <w:szCs w:val="28"/>
          <w:lang w:val="uk-UA" w:eastAsia="uk-UA"/>
        </w:rPr>
      </w:pPr>
    </w:p>
    <w:p w:rsidR="00704CA1" w:rsidRPr="00704CA1" w:rsidRDefault="00704CA1" w:rsidP="00704CA1">
      <w:pPr>
        <w:shd w:val="clear" w:color="auto" w:fill="FFFFFF"/>
        <w:spacing w:after="0" w:line="240" w:lineRule="auto"/>
        <w:ind w:firstLineChars="307" w:firstLine="860"/>
        <w:jc w:val="both"/>
        <w:rPr>
          <w:rFonts w:ascii="Times New Roman" w:eastAsia="Times New Roman" w:hAnsi="Times New Roman" w:cs="Times New Roman"/>
          <w:sz w:val="28"/>
          <w:szCs w:val="28"/>
          <w:lang w:val="uk" w:eastAsia="uk-UA"/>
        </w:rPr>
      </w:pPr>
      <w:r w:rsidRPr="00704CA1">
        <w:rPr>
          <w:rFonts w:ascii="Times New Roman" w:eastAsia="Times New Roman" w:hAnsi="Times New Roman" w:cs="Times New Roman"/>
          <w:sz w:val="28"/>
          <w:szCs w:val="28"/>
          <w:lang w:val="uk" w:eastAsia="uk-UA"/>
        </w:rPr>
        <w:t>Педагогічний колектив Вараського ЗДО №10 визначив на педагогічній раді (протокол №01від 0</w:t>
      </w:r>
      <w:r w:rsidRPr="004153D1">
        <w:rPr>
          <w:rFonts w:ascii="Times New Roman" w:eastAsia="Times New Roman" w:hAnsi="Times New Roman" w:cs="Times New Roman"/>
          <w:sz w:val="28"/>
          <w:szCs w:val="28"/>
          <w:lang w:val="uk-UA" w:eastAsia="uk-UA"/>
        </w:rPr>
        <w:t>1</w:t>
      </w:r>
      <w:r w:rsidRPr="00704CA1">
        <w:rPr>
          <w:rFonts w:ascii="Times New Roman" w:eastAsia="Times New Roman" w:hAnsi="Times New Roman" w:cs="Times New Roman"/>
          <w:sz w:val="28"/>
          <w:szCs w:val="28"/>
          <w:lang w:val="uk" w:eastAsia="uk-UA"/>
        </w:rPr>
        <w:t>.09.2025 року) пріоритетні завдання на 2025-2026 навчальний рік:</w:t>
      </w:r>
    </w:p>
    <w:p w:rsidR="00704CA1" w:rsidRPr="00704CA1" w:rsidRDefault="00704CA1" w:rsidP="00704CA1">
      <w:pPr>
        <w:spacing w:after="0" w:line="240" w:lineRule="auto"/>
        <w:jc w:val="both"/>
        <w:rPr>
          <w:rFonts w:ascii="Times New Roman" w:eastAsia="SimSun" w:hAnsi="Times New Roman" w:cs="Times New Roman"/>
          <w:iCs/>
          <w:sz w:val="28"/>
          <w:szCs w:val="28"/>
          <w:lang w:val="uk-UA" w:eastAsia="ru-RU"/>
        </w:rPr>
      </w:pPr>
      <w:r w:rsidRPr="00704CA1">
        <w:rPr>
          <w:rFonts w:ascii="Times New Roman" w:eastAsia="Times New Roman" w:hAnsi="Times New Roman" w:cs="Times New Roman"/>
          <w:bCs/>
          <w:iCs/>
          <w:sz w:val="28"/>
          <w:szCs w:val="28"/>
          <w:lang w:val="uk" w:eastAsia="ru-RU"/>
        </w:rPr>
        <w:t xml:space="preserve"> </w:t>
      </w:r>
      <w:r w:rsidRPr="00704CA1">
        <w:rPr>
          <w:rFonts w:ascii="Times New Roman" w:eastAsia="Times New Roman" w:hAnsi="Times New Roman" w:cs="Times New Roman"/>
          <w:b/>
          <w:bCs/>
          <w:iCs/>
          <w:sz w:val="28"/>
          <w:szCs w:val="28"/>
          <w:lang w:val="uk" w:eastAsia="ru-RU"/>
        </w:rPr>
        <w:t xml:space="preserve">        </w:t>
      </w:r>
      <w:r w:rsidRPr="00704CA1">
        <w:rPr>
          <w:rFonts w:ascii="Times New Roman" w:eastAsia="Times New Roman" w:hAnsi="Times New Roman" w:cs="Times New Roman"/>
          <w:bCs/>
          <w:iCs/>
          <w:sz w:val="28"/>
          <w:szCs w:val="28"/>
          <w:lang w:val="uk" w:eastAsia="ru-RU"/>
        </w:rPr>
        <w:t xml:space="preserve">1. </w:t>
      </w:r>
      <w:r w:rsidRPr="00704CA1">
        <w:rPr>
          <w:rFonts w:ascii="Times New Roman" w:eastAsia="Arial" w:hAnsi="Times New Roman" w:cs="Times New Roman"/>
          <w:bCs/>
          <w:iCs/>
          <w:sz w:val="28"/>
          <w:szCs w:val="28"/>
          <w:lang w:val="uk" w:eastAsia="ru-RU"/>
        </w:rPr>
        <w:t>Формувати основи трудової культури у дітей дошкільного віку шляхом інтеграції трудового виховання в освітній процес і повсякденне життя ЗДО</w:t>
      </w:r>
      <w:r w:rsidRPr="00704CA1">
        <w:rPr>
          <w:rFonts w:ascii="Times New Roman" w:eastAsia="Arial" w:hAnsi="Times New Roman" w:cs="Times New Roman"/>
          <w:bCs/>
          <w:iCs/>
          <w:sz w:val="28"/>
          <w:szCs w:val="28"/>
          <w:lang w:val="uk-UA" w:eastAsia="ru-RU"/>
        </w:rPr>
        <w:t>.</w:t>
      </w:r>
    </w:p>
    <w:p w:rsidR="00704CA1" w:rsidRPr="00704CA1" w:rsidRDefault="00704CA1" w:rsidP="00704CA1">
      <w:pPr>
        <w:spacing w:after="0" w:line="240" w:lineRule="auto"/>
        <w:ind w:firstLine="567"/>
        <w:jc w:val="both"/>
        <w:rPr>
          <w:rFonts w:ascii="Times New Roman" w:eastAsia="Arial" w:hAnsi="Times New Roman" w:cs="Times New Roman"/>
          <w:iCs/>
          <w:sz w:val="28"/>
          <w:szCs w:val="28"/>
          <w:lang w:val="uk-UA" w:eastAsia="ru-RU"/>
        </w:rPr>
      </w:pPr>
      <w:r w:rsidRPr="00704CA1">
        <w:rPr>
          <w:rFonts w:ascii="Times New Roman" w:eastAsia="SimSun" w:hAnsi="Times New Roman" w:cs="Times New Roman"/>
          <w:bCs/>
          <w:iCs/>
          <w:sz w:val="28"/>
          <w:szCs w:val="28"/>
          <w:lang w:val="uk-UA" w:eastAsia="ru-RU"/>
        </w:rPr>
        <w:t>2.Забезпечення комплексного підходу до процесу економічного виховання, формування економічних та фінансових знань, умінь, навичок, особистісних якостей дітей дошкільного віку для успішної економічної діяльності.</w:t>
      </w:r>
    </w:p>
    <w:p w:rsidR="00704CA1" w:rsidRDefault="00704CA1" w:rsidP="00704CA1">
      <w:pPr>
        <w:spacing w:after="0" w:line="240" w:lineRule="auto"/>
        <w:jc w:val="both"/>
        <w:rPr>
          <w:rFonts w:ascii="Times New Roman" w:eastAsia="Arial" w:hAnsi="Times New Roman" w:cs="Times New Roman"/>
          <w:bCs/>
          <w:iCs/>
          <w:sz w:val="28"/>
          <w:szCs w:val="28"/>
          <w:lang w:val="uk-UA" w:eastAsia="ru-RU"/>
        </w:rPr>
      </w:pPr>
      <w:r w:rsidRPr="00704CA1">
        <w:rPr>
          <w:rFonts w:ascii="Times New Roman" w:eastAsia="Arial" w:hAnsi="Times New Roman" w:cs="Times New Roman"/>
          <w:bCs/>
          <w:iCs/>
          <w:sz w:val="28"/>
          <w:szCs w:val="28"/>
          <w:lang w:val="uk-UA" w:eastAsia="ru-RU"/>
        </w:rPr>
        <w:t xml:space="preserve">         3.Формування кадрового складу, підвищення кваліфікації педагогічних працівників. Забезпечення ефективності професійної діяльності, сприяння професійному розвитку педагогічних працівників. Формування культури академічної доброчесності.</w:t>
      </w:r>
    </w:p>
    <w:p w:rsidR="00704CA1" w:rsidRPr="00704CA1" w:rsidRDefault="00704CA1" w:rsidP="00704CA1">
      <w:pPr>
        <w:shd w:val="clear" w:color="auto" w:fill="FFFFFF"/>
        <w:spacing w:after="0" w:line="240" w:lineRule="auto"/>
        <w:jc w:val="both"/>
        <w:rPr>
          <w:rFonts w:ascii="Times New Roman" w:eastAsia="Times New Roman" w:hAnsi="Times New Roman" w:cs="Times New Roman"/>
          <w:bCs/>
          <w:iCs/>
          <w:sz w:val="28"/>
          <w:szCs w:val="28"/>
          <w:lang w:val="uk-UA" w:eastAsia="uk-UA"/>
        </w:rPr>
      </w:pPr>
      <w:r w:rsidRPr="00704CA1">
        <w:rPr>
          <w:rFonts w:ascii="Times New Roman" w:eastAsia="Times New Roman" w:hAnsi="Times New Roman" w:cs="Times New Roman"/>
          <w:bCs/>
          <w:iCs/>
          <w:sz w:val="28"/>
          <w:szCs w:val="28"/>
          <w:lang w:val="uk-UA" w:eastAsia="uk-UA"/>
        </w:rPr>
        <w:t xml:space="preserve">     Основними напрямками методичної роботи</w:t>
      </w:r>
      <w:r w:rsidRPr="00704CA1">
        <w:rPr>
          <w:rFonts w:ascii="Times New Roman" w:eastAsia="Times New Roman" w:hAnsi="Times New Roman" w:cs="Times New Roman"/>
          <w:bCs/>
          <w:iCs/>
          <w:sz w:val="28"/>
          <w:szCs w:val="28"/>
          <w:lang w:eastAsia="uk-UA"/>
        </w:rPr>
        <w:t xml:space="preserve"> у 2025-2026 навчальному році були</w:t>
      </w:r>
      <w:r w:rsidRPr="00704CA1">
        <w:rPr>
          <w:rFonts w:ascii="Times New Roman" w:eastAsia="Times New Roman" w:hAnsi="Times New Roman" w:cs="Times New Roman"/>
          <w:bCs/>
          <w:iCs/>
          <w:sz w:val="28"/>
          <w:szCs w:val="28"/>
          <w:lang w:val="uk-UA" w:eastAsia="uk-UA"/>
        </w:rPr>
        <w:t>:</w:t>
      </w:r>
    </w:p>
    <w:p w:rsidR="00704CA1" w:rsidRPr="00704CA1" w:rsidRDefault="00704CA1" w:rsidP="00704CA1">
      <w:pPr>
        <w:shd w:val="clear" w:color="auto" w:fill="FFFFFF"/>
        <w:tabs>
          <w:tab w:val="left" w:pos="420"/>
        </w:tabs>
        <w:spacing w:after="0" w:line="240" w:lineRule="auto"/>
        <w:jc w:val="both"/>
        <w:rPr>
          <w:rFonts w:ascii="Times New Roman" w:eastAsia="Times New Roman" w:hAnsi="Times New Roman" w:cs="Times New Roman"/>
          <w:sz w:val="28"/>
          <w:szCs w:val="28"/>
          <w:lang w:val="uk-UA" w:eastAsia="uk-UA"/>
        </w:rPr>
      </w:pPr>
      <w:r w:rsidRPr="00704CA1">
        <w:rPr>
          <w:rFonts w:ascii="Times New Roman" w:eastAsia="SimSun" w:hAnsi="Times New Roman" w:cs="Times New Roman"/>
          <w:sz w:val="28"/>
          <w:szCs w:val="28"/>
          <w:lang w:val="uk-UA" w:eastAsia="ru-RU"/>
        </w:rPr>
        <w:t xml:space="preserve">       П</w:t>
      </w:r>
      <w:r w:rsidRPr="00704CA1">
        <w:rPr>
          <w:rFonts w:ascii="Times New Roman" w:eastAsia="SimSun" w:hAnsi="Times New Roman" w:cs="Times New Roman"/>
          <w:sz w:val="28"/>
          <w:szCs w:val="28"/>
          <w:lang w:val="uk" w:eastAsia="ru-RU"/>
        </w:rPr>
        <w:t>ідвищення професійної компетентності педагогічних працівників</w:t>
      </w:r>
      <w:r w:rsidRPr="00704CA1">
        <w:rPr>
          <w:rFonts w:ascii="Times New Roman" w:eastAsia="Times New Roman" w:hAnsi="Times New Roman" w:cs="Times New Roman"/>
          <w:sz w:val="28"/>
          <w:szCs w:val="28"/>
          <w:lang w:val="uk-UA" w:eastAsia="uk-UA"/>
        </w:rPr>
        <w:t>.</w:t>
      </w:r>
    </w:p>
    <w:p w:rsidR="00704CA1" w:rsidRPr="00704CA1" w:rsidRDefault="00704CA1" w:rsidP="00704CA1">
      <w:pPr>
        <w:shd w:val="clear" w:color="auto" w:fill="FFFFFF"/>
        <w:tabs>
          <w:tab w:val="left" w:pos="420"/>
        </w:tabs>
        <w:spacing w:after="0" w:line="240" w:lineRule="auto"/>
        <w:ind w:firstLine="460"/>
        <w:jc w:val="both"/>
        <w:rPr>
          <w:rFonts w:ascii="Times New Roman" w:eastAsia="SimSun" w:hAnsi="Times New Roman" w:cs="Times New Roman"/>
          <w:sz w:val="28"/>
          <w:szCs w:val="28"/>
          <w:lang w:val="uk-UA" w:eastAsia="ru-RU"/>
        </w:rPr>
      </w:pPr>
      <w:r w:rsidRPr="00704CA1">
        <w:rPr>
          <w:rFonts w:ascii="Times New Roman" w:eastAsia="SimSun" w:hAnsi="Times New Roman" w:cs="Times New Roman"/>
          <w:sz w:val="28"/>
          <w:szCs w:val="28"/>
          <w:lang w:val="uk-UA" w:eastAsia="ru-RU"/>
        </w:rPr>
        <w:lastRenderedPageBreak/>
        <w:t>У</w:t>
      </w:r>
      <w:r w:rsidRPr="00704CA1">
        <w:rPr>
          <w:rFonts w:ascii="Times New Roman" w:eastAsia="SimSun" w:hAnsi="Times New Roman" w:cs="Times New Roman"/>
          <w:sz w:val="28"/>
          <w:szCs w:val="28"/>
          <w:lang w:val="uk" w:eastAsia="ru-RU"/>
        </w:rPr>
        <w:t>досконалення якості освітнього процесу через впровадження сучасних педагогічних технологій</w:t>
      </w:r>
      <w:r w:rsidRPr="00704CA1">
        <w:rPr>
          <w:rFonts w:ascii="Times New Roman" w:eastAsia="SimSun" w:hAnsi="Times New Roman" w:cs="Times New Roman"/>
          <w:sz w:val="28"/>
          <w:szCs w:val="28"/>
          <w:lang w:val="uk-UA" w:eastAsia="ru-RU"/>
        </w:rPr>
        <w:t>.</w:t>
      </w:r>
    </w:p>
    <w:p w:rsidR="00704CA1" w:rsidRPr="00704CA1" w:rsidRDefault="00704CA1" w:rsidP="00704CA1">
      <w:pPr>
        <w:shd w:val="clear" w:color="auto" w:fill="FFFFFF"/>
        <w:tabs>
          <w:tab w:val="left" w:pos="420"/>
        </w:tabs>
        <w:spacing w:after="0" w:line="240" w:lineRule="auto"/>
        <w:ind w:firstLine="460"/>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Організація методичних семінарів, тренінгів, майстер-класів</w:t>
      </w:r>
      <w:r w:rsidRPr="00704CA1">
        <w:rPr>
          <w:rFonts w:ascii="Times New Roman" w:eastAsia="Times New Roman" w:hAnsi="Times New Roman" w:cs="Times New Roman"/>
          <w:sz w:val="28"/>
          <w:szCs w:val="28"/>
          <w:lang w:eastAsia="uk-UA"/>
        </w:rPr>
        <w:t>.</w:t>
      </w:r>
    </w:p>
    <w:p w:rsidR="00704CA1" w:rsidRPr="00704CA1" w:rsidRDefault="00704CA1" w:rsidP="00704CA1">
      <w:pPr>
        <w:shd w:val="clear" w:color="auto" w:fill="FFFFFF"/>
        <w:tabs>
          <w:tab w:val="left" w:pos="420"/>
        </w:tabs>
        <w:spacing w:after="0" w:line="240" w:lineRule="auto"/>
        <w:ind w:firstLine="460"/>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Модернізація</w:t>
      </w:r>
      <w:r w:rsidRPr="00704CA1">
        <w:rPr>
          <w:rFonts w:ascii="Times New Roman" w:eastAsia="Times New Roman" w:hAnsi="Times New Roman" w:cs="Times New Roman"/>
          <w:sz w:val="28"/>
          <w:szCs w:val="28"/>
          <w:lang w:eastAsia="uk-UA"/>
        </w:rPr>
        <w:t xml:space="preserve"> освітньо-виховного процесу</w:t>
      </w:r>
      <w:r w:rsidRPr="00704CA1">
        <w:rPr>
          <w:rFonts w:ascii="Times New Roman" w:eastAsia="Times New Roman" w:hAnsi="Times New Roman" w:cs="Times New Roman"/>
          <w:sz w:val="28"/>
          <w:szCs w:val="28"/>
          <w:lang w:val="uk-UA" w:eastAsia="uk-UA"/>
        </w:rPr>
        <w:t>.</w:t>
      </w:r>
    </w:p>
    <w:p w:rsidR="00704CA1" w:rsidRPr="00704CA1" w:rsidRDefault="00704CA1" w:rsidP="00704CA1">
      <w:pPr>
        <w:shd w:val="clear" w:color="auto" w:fill="FFFFFF"/>
        <w:tabs>
          <w:tab w:val="left" w:pos="420"/>
        </w:tabs>
        <w:spacing w:after="0" w:line="240" w:lineRule="auto"/>
        <w:ind w:firstLine="460"/>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Розкриття</w:t>
      </w:r>
      <w:r w:rsidRPr="00704CA1">
        <w:rPr>
          <w:rFonts w:ascii="Times New Roman" w:eastAsia="Times New Roman" w:hAnsi="Times New Roman" w:cs="Times New Roman"/>
          <w:sz w:val="28"/>
          <w:szCs w:val="28"/>
          <w:lang w:eastAsia="uk-UA"/>
        </w:rPr>
        <w:t xml:space="preserve"> творчого потенціалу педагогів та дітей.</w:t>
      </w:r>
    </w:p>
    <w:p w:rsidR="00704CA1" w:rsidRPr="00704CA1" w:rsidRDefault="00704CA1" w:rsidP="00704CA1">
      <w:pPr>
        <w:shd w:val="clear" w:color="auto" w:fill="FFFFFF"/>
        <w:tabs>
          <w:tab w:val="left" w:pos="420"/>
        </w:tabs>
        <w:spacing w:after="0" w:line="240" w:lineRule="auto"/>
        <w:ind w:firstLine="460"/>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Атестація</w:t>
      </w:r>
      <w:r w:rsidRPr="00704CA1">
        <w:rPr>
          <w:rFonts w:ascii="Times New Roman" w:eastAsia="Times New Roman" w:hAnsi="Times New Roman" w:cs="Times New Roman"/>
          <w:sz w:val="28"/>
          <w:szCs w:val="28"/>
          <w:lang w:eastAsia="uk-UA"/>
        </w:rPr>
        <w:t xml:space="preserve"> педагогічних працівників.</w:t>
      </w:r>
    </w:p>
    <w:p w:rsidR="00704CA1" w:rsidRPr="00704CA1" w:rsidRDefault="00704CA1" w:rsidP="00704CA1">
      <w:pPr>
        <w:shd w:val="clear" w:color="auto" w:fill="FFFFFF"/>
        <w:tabs>
          <w:tab w:val="left" w:pos="420"/>
        </w:tabs>
        <w:spacing w:after="0" w:line="240" w:lineRule="auto"/>
        <w:ind w:firstLine="460"/>
        <w:jc w:val="both"/>
        <w:rPr>
          <w:rFonts w:ascii="Times New Roman" w:eastAsia="Times New Roman" w:hAnsi="Times New Roman" w:cs="Times New Roman"/>
          <w:sz w:val="28"/>
          <w:szCs w:val="28"/>
          <w:lang w:val="uk-UA" w:eastAsia="uk-UA"/>
        </w:rPr>
      </w:pPr>
      <w:r w:rsidRPr="00704CA1">
        <w:rPr>
          <w:rFonts w:ascii="Times New Roman" w:eastAsia="SimSun" w:hAnsi="Times New Roman" w:cs="Times New Roman"/>
          <w:sz w:val="28"/>
          <w:szCs w:val="28"/>
          <w:lang w:val="uk-UA" w:eastAsia="ru-RU"/>
        </w:rPr>
        <w:t>С</w:t>
      </w:r>
      <w:r w:rsidRPr="00704CA1">
        <w:rPr>
          <w:rFonts w:ascii="Times New Roman" w:eastAsia="SimSun" w:hAnsi="Times New Roman" w:cs="Times New Roman"/>
          <w:sz w:val="28"/>
          <w:szCs w:val="28"/>
          <w:lang w:val="uk" w:eastAsia="ru-RU"/>
        </w:rPr>
        <w:t>творення безпечного, інклюзивного та розвивального освітнього середовища</w:t>
      </w:r>
      <w:r w:rsidRPr="00704CA1">
        <w:rPr>
          <w:rFonts w:ascii="Times New Roman" w:eastAsia="Times New Roman" w:hAnsi="Times New Roman" w:cs="Times New Roman"/>
          <w:sz w:val="28"/>
          <w:szCs w:val="28"/>
          <w:lang w:val="uk-UA" w:eastAsia="uk-UA"/>
        </w:rPr>
        <w:t>.</w:t>
      </w:r>
    </w:p>
    <w:p w:rsidR="00704CA1" w:rsidRPr="00704CA1" w:rsidRDefault="00704CA1" w:rsidP="00704CA1">
      <w:pPr>
        <w:shd w:val="clear" w:color="auto" w:fill="FFFFFF"/>
        <w:tabs>
          <w:tab w:val="left" w:pos="420"/>
        </w:tabs>
        <w:spacing w:after="0" w:line="240" w:lineRule="auto"/>
        <w:ind w:firstLine="460"/>
        <w:jc w:val="both"/>
        <w:rPr>
          <w:rFonts w:ascii="Times New Roman" w:eastAsia="Times New Roman" w:hAnsi="Times New Roman" w:cs="Times New Roman"/>
          <w:sz w:val="28"/>
          <w:szCs w:val="28"/>
          <w:lang w:val="uk-UA" w:eastAsia="uk-UA"/>
        </w:rPr>
      </w:pPr>
      <w:r w:rsidRPr="00704CA1">
        <w:rPr>
          <w:rFonts w:ascii="Times New Roman" w:eastAsia="SimSun" w:hAnsi="Times New Roman" w:cs="Times New Roman"/>
          <w:sz w:val="28"/>
          <w:szCs w:val="28"/>
          <w:lang w:val="uk-UA" w:eastAsia="ru-RU"/>
        </w:rPr>
        <w:t>А</w:t>
      </w:r>
      <w:r w:rsidRPr="00704CA1">
        <w:rPr>
          <w:rFonts w:ascii="Times New Roman" w:eastAsia="SimSun" w:hAnsi="Times New Roman" w:cs="Times New Roman"/>
          <w:sz w:val="28"/>
          <w:szCs w:val="28"/>
          <w:lang w:val="uk" w:eastAsia="ru-RU"/>
        </w:rPr>
        <w:t>ктивізація співпраці з батьками вихованців</w:t>
      </w:r>
      <w:r w:rsidRPr="00704CA1">
        <w:rPr>
          <w:rFonts w:ascii="Times New Roman" w:eastAsia="SimSun" w:hAnsi="Times New Roman" w:cs="Times New Roman"/>
          <w:sz w:val="28"/>
          <w:szCs w:val="28"/>
          <w:lang w:val="uk-UA" w:eastAsia="ru-RU"/>
        </w:rPr>
        <w:t>.</w:t>
      </w:r>
    </w:p>
    <w:p w:rsidR="00704CA1" w:rsidRPr="00704CA1" w:rsidRDefault="00704CA1" w:rsidP="00704CA1">
      <w:pPr>
        <w:spacing w:after="0" w:line="240" w:lineRule="auto"/>
        <w:jc w:val="both"/>
        <w:rPr>
          <w:rFonts w:ascii="Times New Roman" w:eastAsia="Times New Roman" w:hAnsi="Times New Roman" w:cs="Times New Roman"/>
          <w:sz w:val="28"/>
          <w:szCs w:val="28"/>
          <w:lang w:val="uk-UA" w:eastAsia="uk-UA"/>
        </w:rPr>
      </w:pPr>
      <w:r w:rsidRPr="00704CA1">
        <w:rPr>
          <w:rFonts w:ascii="Times New Roman" w:hAnsi="Times New Roman" w:cs="Times New Roman"/>
          <w:sz w:val="28"/>
          <w:szCs w:val="28"/>
          <w:lang w:val="uk-UA"/>
        </w:rPr>
        <w:t xml:space="preserve">      </w:t>
      </w:r>
      <w:r w:rsidRPr="00704CA1">
        <w:rPr>
          <w:rFonts w:ascii="Times New Roman" w:hAnsi="Times New Roman" w:cs="Times New Roman"/>
          <w:bCs/>
          <w:iCs/>
          <w:color w:val="000000" w:themeColor="text1"/>
          <w:sz w:val="28"/>
          <w:szCs w:val="28"/>
          <w:lang w:val="uk-UA"/>
        </w:rPr>
        <w:t xml:space="preserve"> З метою п</w:t>
      </w:r>
      <w:r w:rsidRPr="00704CA1">
        <w:rPr>
          <w:rFonts w:ascii="Times New Roman" w:eastAsia="SimSun" w:hAnsi="Times New Roman" w:cs="Times New Roman"/>
          <w:i/>
          <w:sz w:val="28"/>
          <w:szCs w:val="28"/>
          <w:lang w:val="uk" w:eastAsia="ru-RU"/>
        </w:rPr>
        <w:t xml:space="preserve">ідвищення професійної компетентності педагогічних працівників </w:t>
      </w:r>
      <w:r w:rsidRPr="00704CA1">
        <w:rPr>
          <w:rFonts w:ascii="Times New Roman" w:hAnsi="Times New Roman" w:cs="Times New Roman"/>
          <w:bCs/>
          <w:iCs/>
          <w:color w:val="000000" w:themeColor="text1"/>
          <w:sz w:val="28"/>
          <w:szCs w:val="28"/>
          <w:lang w:val="uk-UA"/>
        </w:rPr>
        <w:t xml:space="preserve">якісного виконання проведені </w:t>
      </w:r>
      <w:r w:rsidRPr="00704CA1">
        <w:rPr>
          <w:rFonts w:ascii="Times New Roman" w:eastAsia="Times New Roman" w:hAnsi="Times New Roman" w:cs="Times New Roman"/>
          <w:bCs/>
          <w:iCs/>
          <w:color w:val="000000" w:themeColor="text1"/>
          <w:sz w:val="28"/>
          <w:szCs w:val="28"/>
          <w:lang w:val="uk-UA" w:eastAsia="uk-UA"/>
        </w:rPr>
        <w:t>педагогічна ради «Організація освітнього процесу Вараського ЗДО №10 у 2025-2026 навчальному році» (в</w:t>
      </w:r>
      <w:r w:rsidRPr="00704CA1">
        <w:rPr>
          <w:rFonts w:ascii="Times New Roman" w:eastAsia="Times New Roman" w:hAnsi="Times New Roman" w:cs="Times New Roman"/>
          <w:i/>
          <w:color w:val="000000" w:themeColor="text1"/>
          <w:sz w:val="28"/>
          <w:szCs w:val="28"/>
          <w:lang w:val="uk-UA" w:eastAsia="uk-UA"/>
        </w:rPr>
        <w:t xml:space="preserve">ересень), </w:t>
      </w:r>
      <w:r w:rsidRPr="00704CA1">
        <w:rPr>
          <w:rFonts w:ascii="Times New Roman" w:eastAsia="Arial" w:hAnsi="Times New Roman" w:cs="Times New Roman"/>
          <w:color w:val="000000" w:themeColor="text1"/>
          <w:sz w:val="28"/>
          <w:szCs w:val="28"/>
          <w:lang w:val="uk-UA" w:eastAsia="ru-RU"/>
        </w:rPr>
        <w:t>«</w:t>
      </w:r>
      <w:r w:rsidRPr="00704CA1">
        <w:rPr>
          <w:rFonts w:ascii="Times New Roman" w:eastAsia="Arial" w:hAnsi="Times New Roman" w:cs="Times New Roman"/>
          <w:color w:val="000000" w:themeColor="text1"/>
          <w:sz w:val="28"/>
          <w:szCs w:val="28"/>
          <w:lang w:val="uk" w:eastAsia="ru-RU"/>
        </w:rPr>
        <w:t>Формува</w:t>
      </w:r>
      <w:r w:rsidRPr="00704CA1">
        <w:rPr>
          <w:rFonts w:ascii="Times New Roman" w:eastAsia="Arial" w:hAnsi="Times New Roman" w:cs="Times New Roman"/>
          <w:color w:val="000000" w:themeColor="text1"/>
          <w:sz w:val="28"/>
          <w:szCs w:val="28"/>
          <w:lang w:val="uk-UA" w:eastAsia="ru-RU"/>
        </w:rPr>
        <w:t>ння</w:t>
      </w:r>
      <w:r w:rsidRPr="00704CA1">
        <w:rPr>
          <w:rFonts w:ascii="Times New Roman" w:eastAsia="Arial" w:hAnsi="Times New Roman" w:cs="Times New Roman"/>
          <w:color w:val="000000" w:themeColor="text1"/>
          <w:sz w:val="28"/>
          <w:szCs w:val="28"/>
          <w:lang w:val="uk" w:eastAsia="ru-RU"/>
        </w:rPr>
        <w:t xml:space="preserve"> основ трудової культури у дітей дошкільного віку шляхом інтеграції трудового виховання в освітній процес і повсякденне життя ЗДО</w:t>
      </w:r>
      <w:r w:rsidRPr="00704CA1">
        <w:rPr>
          <w:rFonts w:ascii="Times New Roman" w:eastAsia="Arial" w:hAnsi="Times New Roman" w:cs="Times New Roman"/>
          <w:color w:val="000000" w:themeColor="text1"/>
          <w:sz w:val="28"/>
          <w:szCs w:val="28"/>
          <w:lang w:val="uk-UA" w:eastAsia="ru-RU"/>
        </w:rPr>
        <w:t xml:space="preserve">» </w:t>
      </w:r>
      <w:r w:rsidRPr="00704CA1">
        <w:rPr>
          <w:rFonts w:ascii="Times New Roman" w:eastAsia="Times New Roman" w:hAnsi="Times New Roman" w:cs="Times New Roman"/>
          <w:i/>
          <w:color w:val="000000" w:themeColor="text1"/>
          <w:sz w:val="28"/>
          <w:szCs w:val="28"/>
          <w:lang w:val="uk-UA" w:eastAsia="uk-UA"/>
        </w:rPr>
        <w:t>(листопад),</w:t>
      </w:r>
      <w:r w:rsidRPr="00704CA1">
        <w:rPr>
          <w:rFonts w:ascii="Times New Roman" w:eastAsia="SimSun" w:hAnsi="Times New Roman" w:cs="Times New Roman"/>
          <w:sz w:val="28"/>
          <w:szCs w:val="28"/>
          <w:lang w:val="uk-UA" w:eastAsia="ru-RU"/>
        </w:rPr>
        <w:t xml:space="preserve">  «Основи фінансової культури в ЗДО» (березень). </w:t>
      </w:r>
      <w:r w:rsidRPr="00704CA1">
        <w:rPr>
          <w:rFonts w:ascii="Times New Roman" w:hAnsi="Times New Roman" w:cs="Times New Roman"/>
          <w:color w:val="000000" w:themeColor="text1"/>
          <w:sz w:val="28"/>
          <w:szCs w:val="28"/>
          <w:lang w:val="uk-UA"/>
        </w:rPr>
        <w:t>Формування кадрового складу, підвищення кваліфікації педагогічних працівників. Забезпечення ефективності професійної діяльності, сприяння професійному розвитку педагогічних працівників. Формування культури академічної доброчесності» (травень). Варто зазначити, що всі педагогічні ради проходили з презетаціями, які готувала директор до виступу, з педагогами  були проведенні «</w:t>
      </w:r>
      <w:r w:rsidRPr="00704CA1">
        <w:rPr>
          <w:rFonts w:ascii="Times New Roman" w:hAnsi="Times New Roman" w:cs="Times New Roman"/>
          <w:sz w:val="28"/>
          <w:szCs w:val="28"/>
          <w:lang w:val="uk-UA"/>
        </w:rPr>
        <w:t>Kahoot!» - популярна платформа для створення інтерактивних вікторин. Вікторини  були запроваджені вперше.</w:t>
      </w:r>
    </w:p>
    <w:p w:rsidR="00704CA1" w:rsidRPr="00704CA1" w:rsidRDefault="00704CA1" w:rsidP="00704CA1">
      <w:pPr>
        <w:spacing w:after="0" w:line="240" w:lineRule="auto"/>
        <w:ind w:firstLine="567"/>
        <w:contextualSpacing/>
        <w:jc w:val="both"/>
        <w:rPr>
          <w:rFonts w:ascii="Times New Roman" w:eastAsia="Times New Roman" w:hAnsi="Times New Roman" w:cs="Times New Roman"/>
          <w:sz w:val="28"/>
          <w:szCs w:val="28"/>
          <w:lang w:val="uk" w:eastAsia="uk-UA"/>
        </w:rPr>
      </w:pPr>
      <w:r w:rsidRPr="00704CA1">
        <w:rPr>
          <w:rFonts w:ascii="Times New Roman" w:eastAsia="Times New Roman" w:hAnsi="Times New Roman" w:cs="Times New Roman"/>
          <w:sz w:val="28"/>
          <w:szCs w:val="28"/>
          <w:lang w:val="uk" w:eastAsia="uk-UA"/>
        </w:rPr>
        <w:t>На високому методичному рівні був проведений воркшоп  «Відновлення та натхнення: ресурсний день для педагогів»-Т</w:t>
      </w:r>
      <w:r w:rsidR="005139E5">
        <w:rPr>
          <w:rFonts w:ascii="Times New Roman" w:eastAsia="Times New Roman" w:hAnsi="Times New Roman" w:cs="Times New Roman"/>
          <w:sz w:val="28"/>
          <w:szCs w:val="28"/>
          <w:lang w:val="uk" w:eastAsia="uk-UA"/>
        </w:rPr>
        <w:t xml:space="preserve">етяна МОРОЧЕНЕЦЬ, Олена ШОКУН. </w:t>
      </w:r>
      <w:r w:rsidRPr="00704CA1">
        <w:rPr>
          <w:rFonts w:ascii="Times New Roman" w:eastAsia="Times New Roman" w:hAnsi="Times New Roman" w:cs="Times New Roman"/>
          <w:sz w:val="28"/>
          <w:szCs w:val="28"/>
          <w:lang w:val="uk" w:eastAsia="uk-UA"/>
        </w:rPr>
        <w:t xml:space="preserve">Призом для педагогів був портрет, який сформований за допомогою ШІ. Педагоги відкрили для себе можливість побачити себе у вигляді  казкового героя. </w:t>
      </w:r>
    </w:p>
    <w:p w:rsidR="00704CA1" w:rsidRPr="00704CA1" w:rsidRDefault="00704CA1" w:rsidP="00704CA1">
      <w:pPr>
        <w:spacing w:after="0" w:line="240" w:lineRule="auto"/>
        <w:ind w:firstLine="567"/>
        <w:contextualSpacing/>
        <w:jc w:val="both"/>
        <w:rPr>
          <w:rFonts w:ascii="Times New Roman" w:hAnsi="Times New Roman" w:cs="Times New Roman"/>
          <w:sz w:val="28"/>
          <w:szCs w:val="28"/>
          <w:lang w:val="uk-UA"/>
        </w:rPr>
      </w:pPr>
      <w:r w:rsidRPr="00704CA1">
        <w:rPr>
          <w:rFonts w:ascii="Times New Roman" w:eastAsia="Times New Roman" w:hAnsi="Times New Roman" w:cs="Times New Roman"/>
          <w:sz w:val="28"/>
          <w:szCs w:val="28"/>
          <w:lang w:val="uk" w:eastAsia="uk-UA"/>
        </w:rPr>
        <w:t xml:space="preserve">Не менш цікавим був </w:t>
      </w:r>
      <w:r w:rsidRPr="00704CA1">
        <w:rPr>
          <w:rFonts w:ascii="Times New Roman" w:eastAsia="Arial" w:hAnsi="Times New Roman" w:cs="Times New Roman"/>
          <w:sz w:val="28"/>
          <w:szCs w:val="28"/>
          <w:lang w:val="uk-UA" w:eastAsia="ru-RU"/>
        </w:rPr>
        <w:t xml:space="preserve">семінар-практикум </w:t>
      </w:r>
      <w:r w:rsidRPr="00704CA1">
        <w:rPr>
          <w:rFonts w:ascii="Times New Roman" w:eastAsia="Arial" w:hAnsi="Times New Roman" w:cs="Times New Roman"/>
          <w:sz w:val="28"/>
          <w:szCs w:val="28"/>
          <w:lang w:eastAsia="ru-RU"/>
        </w:rPr>
        <w:t>«</w:t>
      </w:r>
      <w:r w:rsidRPr="00704CA1">
        <w:rPr>
          <w:rFonts w:ascii="Times New Roman" w:eastAsia="SimSun" w:hAnsi="Times New Roman" w:cs="Times New Roman"/>
          <w:sz w:val="28"/>
          <w:szCs w:val="28"/>
          <w:lang w:val="uk" w:eastAsia="ru-RU"/>
        </w:rPr>
        <w:t>Монети мудрості та банк ідей</w:t>
      </w:r>
      <w:r w:rsidRPr="00704CA1">
        <w:rPr>
          <w:rFonts w:ascii="Times New Roman" w:eastAsia="Arial" w:hAnsi="Times New Roman" w:cs="Times New Roman"/>
          <w:sz w:val="28"/>
          <w:szCs w:val="28"/>
          <w:lang w:eastAsia="ru-RU"/>
        </w:rPr>
        <w:t>»</w:t>
      </w:r>
      <w:r w:rsidRPr="00704CA1">
        <w:rPr>
          <w:rFonts w:ascii="Times New Roman" w:eastAsia="Arial" w:hAnsi="Times New Roman" w:cs="Times New Roman"/>
          <w:sz w:val="28"/>
          <w:szCs w:val="28"/>
          <w:lang w:val="uk-UA" w:eastAsia="ru-RU"/>
        </w:rPr>
        <w:t xml:space="preserve"> - Валентина КОЗАК, Людмила МАКУХА, Іванна КАС’ЯНЧУК, вихователі та  Олена ЄВСОВИЧ, вчитель- логопед. Матеріал про його проведення розміщений на сайті закладу.</w:t>
      </w:r>
      <w:r w:rsidRPr="00704CA1">
        <w:rPr>
          <w:rFonts w:ascii="Times New Roman" w:hAnsi="Times New Roman" w:cs="Times New Roman"/>
          <w:sz w:val="28"/>
          <w:szCs w:val="28"/>
          <w:lang w:val="uk-UA"/>
        </w:rPr>
        <w:t xml:space="preserve">                                                                </w:t>
      </w:r>
    </w:p>
    <w:p w:rsidR="00704CA1" w:rsidRPr="00704CA1" w:rsidRDefault="00704CA1" w:rsidP="00704CA1">
      <w:pPr>
        <w:spacing w:after="0" w:line="240" w:lineRule="auto"/>
        <w:ind w:firstLine="567"/>
        <w:contextualSpacing/>
        <w:jc w:val="both"/>
        <w:rPr>
          <w:rFonts w:ascii="Times New Roman" w:hAnsi="Times New Roman" w:cs="Times New Roman"/>
          <w:sz w:val="28"/>
          <w:szCs w:val="28"/>
          <w:lang w:val="uk-UA"/>
        </w:rPr>
      </w:pPr>
      <w:r w:rsidRPr="00704CA1">
        <w:rPr>
          <w:rFonts w:ascii="Times New Roman" w:eastAsia="Times New Roman" w:hAnsi="Times New Roman" w:cs="Times New Roman"/>
          <w:sz w:val="28"/>
          <w:szCs w:val="28"/>
          <w:lang w:val="uk-UA" w:eastAsia="uk-UA"/>
        </w:rPr>
        <w:t xml:space="preserve">Питанню із розбудови внутрішньої системи якості освіти протягом навчального року </w:t>
      </w:r>
      <w:r w:rsidRPr="00704CA1">
        <w:rPr>
          <w:rFonts w:ascii="Times New Roman" w:hAnsi="Times New Roman" w:cs="Times New Roman"/>
          <w:sz w:val="28"/>
          <w:szCs w:val="28"/>
          <w:lang w:val="uk-UA"/>
        </w:rPr>
        <w:t xml:space="preserve">була спрямована на формування професійного та компетентного кадрового складу, створення умов для безперервного підвищення кваліфікації педагогічних працівників і розвитку їхньої професійної майстерності. Важливим напрямом є підтримка професійного розвитку педагогів, розвиток їхніх фахових, цифрових і комунікативних компетентностей, а також мотивація до інноваційної діяльності, що і проходило протягом навчального року. Всі форми роботи з педагогами організовувалися з метою підвищення якості освіти та створення сприятливого професійного середовища в закладі.                                                                       </w:t>
      </w:r>
    </w:p>
    <w:p w:rsidR="00704CA1" w:rsidRPr="00704CA1" w:rsidRDefault="00704CA1" w:rsidP="00704CA1">
      <w:pPr>
        <w:spacing w:after="0" w:line="240" w:lineRule="auto"/>
        <w:ind w:firstLine="567"/>
        <w:contextualSpacing/>
        <w:jc w:val="both"/>
        <w:rPr>
          <w:rFonts w:ascii="Times New Roman" w:hAnsi="Times New Roman" w:cs="Times New Roman"/>
          <w:sz w:val="28"/>
          <w:szCs w:val="28"/>
          <w:lang w:val="uk-UA"/>
        </w:rPr>
      </w:pPr>
      <w:r w:rsidRPr="00704CA1">
        <w:rPr>
          <w:rFonts w:ascii="Times New Roman" w:eastAsia="Arial" w:hAnsi="Times New Roman" w:cs="Times New Roman"/>
          <w:sz w:val="28"/>
          <w:szCs w:val="28"/>
          <w:lang w:val="uk-UA" w:eastAsia="ru-RU"/>
        </w:rPr>
        <w:t xml:space="preserve"> На виконання рекомендацій затверджених наказом МОН від 04.03.2025 №407 «Про затвердження Методичних рекомендацій з питань формування внутрішньої системи забезпечення якості освіти у закладах дошкільної освіти» </w:t>
      </w:r>
      <w:r w:rsidRPr="00704CA1">
        <w:rPr>
          <w:rFonts w:ascii="Times New Roman" w:eastAsia="Arial" w:hAnsi="Times New Roman" w:cs="Times New Roman"/>
          <w:sz w:val="28"/>
          <w:szCs w:val="28"/>
          <w:lang w:val="uk-UA" w:eastAsia="ru-RU"/>
        </w:rPr>
        <w:lastRenderedPageBreak/>
        <w:t xml:space="preserve">було проведено анкетування для педагогічних працівників з теми: </w:t>
      </w:r>
      <w:r w:rsidRPr="00704CA1">
        <w:rPr>
          <w:rFonts w:ascii="Times New Roman" w:eastAsia="Times New Roman" w:hAnsi="Times New Roman" w:cs="Times New Roman"/>
          <w:sz w:val="28"/>
          <w:szCs w:val="28"/>
          <w:lang w:val="uk" w:eastAsia="uk-UA"/>
        </w:rPr>
        <w:t xml:space="preserve">«Забезпечення ефективності професійної діяльності», «Кадровий склад», «Академічна доброчесність». Для батьків також було організоване анкетування, а саме «Формуємо основи фінансової грамотності в дошкільників». </w:t>
      </w:r>
      <w:r w:rsidRPr="00704CA1">
        <w:rPr>
          <w:rFonts w:ascii="Times New Roman" w:hAnsi="Times New Roman" w:cs="Times New Roman"/>
          <w:sz w:val="28"/>
          <w:szCs w:val="28"/>
          <w:lang w:val="uk-UA"/>
        </w:rPr>
        <w:t>За підсумками складені діаграми,  дане питання було заслухане на педагогічний раді.</w:t>
      </w:r>
    </w:p>
    <w:p w:rsidR="00704CA1" w:rsidRPr="00704CA1" w:rsidRDefault="00704CA1" w:rsidP="00704CA1">
      <w:pPr>
        <w:spacing w:after="0" w:line="240" w:lineRule="auto"/>
        <w:ind w:firstLine="567"/>
        <w:contextualSpacing/>
        <w:jc w:val="both"/>
        <w:rPr>
          <w:rFonts w:ascii="Times New Roman" w:eastAsia="Arial" w:hAnsi="Times New Roman" w:cs="Times New Roman"/>
          <w:sz w:val="28"/>
          <w:szCs w:val="28"/>
          <w:lang w:val="uk-UA" w:eastAsia="ru-RU"/>
        </w:rPr>
      </w:pPr>
      <w:r w:rsidRPr="00704CA1">
        <w:rPr>
          <w:rFonts w:ascii="Times New Roman" w:hAnsi="Times New Roman" w:cs="Times New Roman"/>
          <w:sz w:val="28"/>
          <w:szCs w:val="28"/>
          <w:lang w:val="uk-UA"/>
        </w:rPr>
        <w:t>Методична робота закладу  упродовж навчального року забезпечувала підвищення ефективності педагогічної діяльності через впровадження сучасних освітніх технологій, обмін досвідом, самоосвіту та участь у професійних спільнотах.</w:t>
      </w:r>
      <w:r w:rsidRPr="00704CA1">
        <w:rPr>
          <w:rFonts w:ascii="Times New Roman" w:eastAsia="Times New Roman" w:hAnsi="Times New Roman" w:cs="Times New Roman"/>
          <w:sz w:val="28"/>
          <w:szCs w:val="28"/>
          <w:lang w:val="uk-UA" w:eastAsia="uk-UA"/>
        </w:rPr>
        <w:t xml:space="preserve"> З</w:t>
      </w:r>
      <w:r w:rsidRPr="00704CA1">
        <w:rPr>
          <w:rFonts w:ascii="Times New Roman" w:eastAsia="Times New Roman" w:hAnsi="Times New Roman" w:cs="Times New Roman"/>
          <w:sz w:val="28"/>
          <w:szCs w:val="28"/>
          <w:lang w:val="uk" w:eastAsia="uk-UA"/>
        </w:rPr>
        <w:t xml:space="preserve"> метою підвищення професійного рівня педагогічних працівників проведено різні форми роботи: </w:t>
      </w:r>
      <w:r w:rsidRPr="00704CA1">
        <w:rPr>
          <w:rFonts w:ascii="Times New Roman" w:eastAsia="Arial" w:hAnsi="Times New Roman" w:cs="Times New Roman"/>
          <w:sz w:val="28"/>
          <w:szCs w:val="28"/>
          <w:lang w:val="uk-UA" w:eastAsia="ru-RU"/>
        </w:rPr>
        <w:t xml:space="preserve">  </w:t>
      </w:r>
    </w:p>
    <w:p w:rsidR="00704CA1" w:rsidRPr="00704CA1" w:rsidRDefault="00704CA1" w:rsidP="00704CA1">
      <w:pPr>
        <w:spacing w:after="0" w:line="240" w:lineRule="auto"/>
        <w:ind w:firstLine="284"/>
        <w:contextualSpacing/>
        <w:jc w:val="both"/>
        <w:rPr>
          <w:rFonts w:ascii="Times New Roman" w:eastAsia="Times New Roman" w:hAnsi="Times New Roman" w:cs="Times New Roman"/>
          <w:sz w:val="28"/>
          <w:szCs w:val="28"/>
          <w:lang w:eastAsia="uk-UA"/>
        </w:rPr>
      </w:pPr>
      <w:r w:rsidRPr="00704CA1">
        <w:rPr>
          <w:rFonts w:ascii="Times New Roman" w:eastAsia="Arial" w:hAnsi="Times New Roman" w:cs="Times New Roman"/>
          <w:sz w:val="28"/>
          <w:szCs w:val="28"/>
          <w:lang w:val="uk-UA" w:eastAsia="ru-RU"/>
        </w:rPr>
        <w:t xml:space="preserve"> </w:t>
      </w:r>
      <w:r w:rsidRPr="00704CA1">
        <w:rPr>
          <w:rFonts w:ascii="Times New Roman" w:eastAsia="Arial" w:hAnsi="Times New Roman" w:cs="Times New Roman"/>
          <w:sz w:val="28"/>
          <w:szCs w:val="28"/>
          <w:lang w:eastAsia="ru-RU"/>
        </w:rPr>
        <w:t>«Трудове виховання в процес</w:t>
      </w:r>
      <w:r w:rsidRPr="00704CA1">
        <w:rPr>
          <w:rFonts w:ascii="Times New Roman" w:eastAsia="Arial" w:hAnsi="Times New Roman" w:cs="Times New Roman"/>
          <w:sz w:val="28"/>
          <w:szCs w:val="28"/>
          <w:lang w:val="uk-UA" w:eastAsia="ru-RU"/>
        </w:rPr>
        <w:t>і</w:t>
      </w:r>
      <w:r w:rsidRPr="00704CA1">
        <w:rPr>
          <w:rFonts w:ascii="Times New Roman" w:eastAsia="Arial" w:hAnsi="Times New Roman" w:cs="Times New Roman"/>
          <w:sz w:val="28"/>
          <w:szCs w:val="28"/>
          <w:lang w:eastAsia="ru-RU"/>
        </w:rPr>
        <w:t xml:space="preserve"> орган</w:t>
      </w:r>
      <w:r w:rsidRPr="00704CA1">
        <w:rPr>
          <w:rFonts w:ascii="Times New Roman" w:eastAsia="Arial" w:hAnsi="Times New Roman" w:cs="Times New Roman"/>
          <w:sz w:val="28"/>
          <w:szCs w:val="28"/>
          <w:lang w:val="uk-UA" w:eastAsia="ru-RU"/>
        </w:rPr>
        <w:t>і</w:t>
      </w:r>
      <w:r w:rsidRPr="00704CA1">
        <w:rPr>
          <w:rFonts w:ascii="Times New Roman" w:eastAsia="Arial" w:hAnsi="Times New Roman" w:cs="Times New Roman"/>
          <w:sz w:val="28"/>
          <w:szCs w:val="28"/>
          <w:lang w:eastAsia="ru-RU"/>
        </w:rPr>
        <w:t>зовано</w:t>
      </w:r>
      <w:r w:rsidRPr="00704CA1">
        <w:rPr>
          <w:rFonts w:ascii="Times New Roman" w:eastAsia="Arial" w:hAnsi="Times New Roman" w:cs="Times New Roman"/>
          <w:sz w:val="28"/>
          <w:szCs w:val="28"/>
          <w:lang w:val="uk-UA" w:eastAsia="ru-RU"/>
        </w:rPr>
        <w:t>ї й самостійної предметно-практичної діяльності дітей</w:t>
      </w:r>
      <w:r w:rsidRPr="00704CA1">
        <w:rPr>
          <w:rFonts w:ascii="Times New Roman" w:eastAsia="Arial" w:hAnsi="Times New Roman" w:cs="Times New Roman"/>
          <w:sz w:val="28"/>
          <w:szCs w:val="28"/>
          <w:lang w:eastAsia="ru-RU"/>
        </w:rPr>
        <w:t>»</w:t>
      </w:r>
      <w:r w:rsidRPr="00704CA1">
        <w:rPr>
          <w:rFonts w:ascii="Times New Roman" w:eastAsia="Times New Roman" w:hAnsi="Times New Roman" w:cs="Times New Roman"/>
          <w:sz w:val="28"/>
          <w:szCs w:val="28"/>
          <w:lang w:val="uk-UA" w:eastAsia="uk-UA"/>
        </w:rPr>
        <w:t xml:space="preserve"> - Наталія</w:t>
      </w:r>
      <w:r w:rsidRPr="00704CA1">
        <w:rPr>
          <w:rFonts w:ascii="Times New Roman" w:eastAsia="Times New Roman" w:hAnsi="Times New Roman" w:cs="Times New Roman"/>
          <w:sz w:val="28"/>
          <w:szCs w:val="28"/>
          <w:lang w:eastAsia="uk-UA"/>
        </w:rPr>
        <w:t xml:space="preserve"> ЯКОВЛЄВА,</w:t>
      </w:r>
      <w:r w:rsidRPr="00704CA1">
        <w:rPr>
          <w:rFonts w:ascii="Times New Roman" w:eastAsia="Times New Roman" w:hAnsi="Times New Roman" w:cs="Times New Roman"/>
          <w:sz w:val="28"/>
          <w:szCs w:val="28"/>
          <w:lang w:val="uk-UA" w:eastAsia="uk-UA"/>
        </w:rPr>
        <w:t xml:space="preserve"> вихователь; </w:t>
      </w:r>
    </w:p>
    <w:p w:rsidR="00704CA1" w:rsidRPr="00704CA1" w:rsidRDefault="00704CA1" w:rsidP="00704CA1">
      <w:pPr>
        <w:tabs>
          <w:tab w:val="left" w:pos="0"/>
        </w:tabs>
        <w:spacing w:after="0" w:line="240" w:lineRule="auto"/>
        <w:ind w:firstLine="284"/>
        <w:contextualSpacing/>
        <w:jc w:val="both"/>
        <w:rPr>
          <w:rFonts w:ascii="Times New Roman" w:eastAsia="Times New Roman" w:hAnsi="Times New Roman" w:cs="Times New Roman"/>
          <w:sz w:val="28"/>
          <w:szCs w:val="28"/>
          <w:lang w:val="uk-UA" w:eastAsia="uk-UA"/>
        </w:rPr>
      </w:pPr>
      <w:r w:rsidRPr="00704CA1">
        <w:rPr>
          <w:rFonts w:ascii="Times New Roman" w:eastAsia="Arial" w:hAnsi="Times New Roman" w:cs="Times New Roman"/>
          <w:sz w:val="28"/>
          <w:szCs w:val="28"/>
          <w:lang w:eastAsia="ru-RU"/>
        </w:rPr>
        <w:t>«</w:t>
      </w:r>
      <w:r w:rsidRPr="00704CA1">
        <w:rPr>
          <w:rFonts w:ascii="Times New Roman" w:eastAsia="Arial" w:hAnsi="Times New Roman" w:cs="Times New Roman"/>
          <w:sz w:val="28"/>
          <w:szCs w:val="28"/>
          <w:lang w:val="uk"/>
        </w:rPr>
        <w:t>Корекція звуковимови: що може зробити вихователь?</w:t>
      </w:r>
      <w:r w:rsidRPr="00704CA1">
        <w:rPr>
          <w:rFonts w:ascii="Times New Roman" w:eastAsia="Arial" w:hAnsi="Times New Roman" w:cs="Times New Roman"/>
          <w:sz w:val="28"/>
          <w:szCs w:val="28"/>
          <w:lang w:eastAsia="ru-RU"/>
        </w:rPr>
        <w:t>»</w:t>
      </w:r>
      <w:r w:rsidRPr="00704CA1">
        <w:rPr>
          <w:rFonts w:ascii="Times New Roman" w:eastAsia="Arial" w:hAnsi="Times New Roman" w:cs="Times New Roman"/>
          <w:sz w:val="28"/>
          <w:szCs w:val="28"/>
          <w:lang w:val="uk-UA" w:eastAsia="ru-RU"/>
        </w:rPr>
        <w:t xml:space="preserve"> - Світлана ПЕЛЕХ, учитель-логопед; </w:t>
      </w:r>
    </w:p>
    <w:p w:rsidR="00704CA1" w:rsidRPr="00704CA1" w:rsidRDefault="00704CA1" w:rsidP="00704CA1">
      <w:pPr>
        <w:tabs>
          <w:tab w:val="left" w:pos="420"/>
        </w:tabs>
        <w:spacing w:after="0" w:line="240" w:lineRule="auto"/>
        <w:ind w:firstLine="284"/>
        <w:jc w:val="both"/>
        <w:textAlignment w:val="top"/>
        <w:rPr>
          <w:rFonts w:ascii="Times New Roman" w:eastAsia="Arial" w:hAnsi="Times New Roman" w:cs="Times New Roman"/>
          <w:sz w:val="28"/>
          <w:szCs w:val="28"/>
          <w:lang w:val="uk-UA" w:eastAsia="ru-RU"/>
        </w:rPr>
      </w:pPr>
      <w:r w:rsidRPr="00704CA1">
        <w:rPr>
          <w:rFonts w:ascii="Times New Roman" w:eastAsia="Arial" w:hAnsi="Times New Roman" w:cs="Times New Roman"/>
          <w:sz w:val="28"/>
          <w:szCs w:val="28"/>
          <w:lang w:val="uk-UA" w:eastAsia="ru-RU"/>
        </w:rPr>
        <w:t>«Вплив емоційного стану та соціального навантаження на мовлення дошкільнят» - Олена ЄВСОВИЧ, учитель-логопед.</w:t>
      </w:r>
    </w:p>
    <w:p w:rsidR="00704CA1" w:rsidRPr="00704CA1" w:rsidRDefault="00704CA1" w:rsidP="00704CA1">
      <w:pPr>
        <w:tabs>
          <w:tab w:val="left" w:pos="420"/>
        </w:tabs>
        <w:spacing w:after="0" w:line="240" w:lineRule="auto"/>
        <w:ind w:firstLine="284"/>
        <w:jc w:val="both"/>
        <w:textAlignment w:val="top"/>
        <w:rPr>
          <w:rFonts w:ascii="Times New Roman" w:eastAsia="Times New Roman" w:hAnsi="Times New Roman" w:cs="Times New Roman"/>
          <w:bCs/>
          <w:iCs/>
          <w:sz w:val="28"/>
          <w:szCs w:val="28"/>
          <w:lang w:val="uk" w:eastAsia="uk-UA"/>
        </w:rPr>
      </w:pPr>
      <w:r w:rsidRPr="00704CA1">
        <w:rPr>
          <w:rFonts w:ascii="Times New Roman" w:eastAsia="Arial" w:hAnsi="Times New Roman" w:cs="Times New Roman"/>
          <w:sz w:val="28"/>
          <w:szCs w:val="28"/>
          <w:lang w:val="uk-UA" w:eastAsia="ru-RU"/>
        </w:rPr>
        <w:t xml:space="preserve">  «Підтримка та інклюзивна освіта дітей із особливими освітніми потребами» - Єлизавета БОГУЦЬКА, асистент вихователя. «Які види праці організовувати в закладі дошкільної освіти».</w:t>
      </w:r>
      <w:r w:rsidRPr="00704CA1">
        <w:rPr>
          <w:rFonts w:ascii="Times New Roman" w:eastAsia="Times New Roman" w:hAnsi="Times New Roman" w:cs="Times New Roman"/>
          <w:sz w:val="28"/>
          <w:szCs w:val="28"/>
          <w:lang w:val="uk-UA" w:eastAsia="ru-RU"/>
        </w:rPr>
        <w:t xml:space="preserve"> - вихователь Наталія МАСЛЯНКО.</w:t>
      </w:r>
    </w:p>
    <w:p w:rsidR="00704CA1" w:rsidRPr="00704CA1" w:rsidRDefault="00704CA1" w:rsidP="00704CA1">
      <w:pPr>
        <w:tabs>
          <w:tab w:val="left" w:pos="567"/>
        </w:tabs>
        <w:spacing w:after="0" w:line="240" w:lineRule="auto"/>
        <w:jc w:val="both"/>
        <w:rPr>
          <w:rFonts w:ascii="Times New Roman" w:hAnsi="Times New Roman" w:cs="Times New Roman"/>
          <w:color w:val="000000" w:themeColor="text1"/>
          <w:sz w:val="28"/>
          <w:szCs w:val="28"/>
          <w:lang w:val="uk"/>
        </w:rPr>
      </w:pPr>
      <w:r w:rsidRPr="00704CA1">
        <w:rPr>
          <w:rFonts w:ascii="Times New Roman" w:hAnsi="Times New Roman" w:cs="Times New Roman"/>
          <w:color w:val="000000" w:themeColor="text1"/>
          <w:sz w:val="28"/>
          <w:szCs w:val="28"/>
          <w:lang w:val="uk"/>
        </w:rPr>
        <w:t xml:space="preserve">      «Що таке «робота дитини» на групі Монтессорі і чому вона така важлива?» - Валентина КОЗАК, вихователь;</w:t>
      </w:r>
    </w:p>
    <w:p w:rsidR="00704CA1" w:rsidRPr="00704CA1" w:rsidRDefault="00704CA1" w:rsidP="00704CA1">
      <w:pPr>
        <w:tabs>
          <w:tab w:val="left" w:pos="567"/>
        </w:tabs>
        <w:spacing w:after="0" w:line="240" w:lineRule="auto"/>
        <w:contextualSpacing/>
        <w:jc w:val="both"/>
        <w:rPr>
          <w:rFonts w:ascii="Times New Roman" w:eastAsia="Times New Roman" w:hAnsi="Times New Roman" w:cs="Times New Roman"/>
          <w:bCs/>
          <w:iCs/>
          <w:sz w:val="28"/>
          <w:szCs w:val="28"/>
          <w:lang w:eastAsia="uk-UA"/>
        </w:rPr>
      </w:pPr>
      <w:r w:rsidRPr="00704CA1">
        <w:rPr>
          <w:rFonts w:ascii="Times New Roman" w:eastAsia="Arial" w:hAnsi="Times New Roman" w:cs="Times New Roman"/>
          <w:sz w:val="28"/>
          <w:szCs w:val="28"/>
          <w:lang w:val="uk-UA" w:eastAsia="ru-RU"/>
        </w:rPr>
        <w:t xml:space="preserve">       круглий стіл </w:t>
      </w:r>
      <w:r w:rsidRPr="00704CA1">
        <w:rPr>
          <w:rFonts w:ascii="Times New Roman" w:eastAsia="Arial" w:hAnsi="Times New Roman" w:cs="Times New Roman"/>
          <w:sz w:val="28"/>
          <w:szCs w:val="28"/>
          <w:lang w:eastAsia="ru-RU"/>
        </w:rPr>
        <w:t>«</w:t>
      </w:r>
      <w:r w:rsidRPr="00704CA1">
        <w:rPr>
          <w:rFonts w:ascii="Times New Roman" w:eastAsia="Arial" w:hAnsi="Times New Roman" w:cs="Times New Roman"/>
          <w:sz w:val="28"/>
          <w:szCs w:val="28"/>
          <w:lang w:val="uk-UA" w:eastAsia="ru-RU"/>
        </w:rPr>
        <w:t>Формуємо в дітей навички самообслуговування</w:t>
      </w:r>
      <w:r w:rsidRPr="00704CA1">
        <w:rPr>
          <w:rFonts w:ascii="Times New Roman" w:eastAsia="Times New Roman" w:hAnsi="Times New Roman" w:cs="Times New Roman"/>
          <w:bCs/>
          <w:iCs/>
          <w:sz w:val="28"/>
          <w:szCs w:val="28"/>
          <w:lang w:val="uk-UA" w:eastAsia="uk-UA"/>
        </w:rPr>
        <w:t>», «</w:t>
      </w:r>
      <w:r w:rsidRPr="00704CA1">
        <w:rPr>
          <w:rFonts w:ascii="Times New Roman" w:eastAsia="Arial" w:hAnsi="Times New Roman" w:cs="Times New Roman"/>
          <w:sz w:val="28"/>
          <w:szCs w:val="28"/>
          <w:lang w:val="uk-UA" w:eastAsia="ru-RU"/>
        </w:rPr>
        <w:t>Як формувати фінансову грамотність у дошкільнят</w:t>
      </w:r>
      <w:r w:rsidRPr="00704CA1">
        <w:rPr>
          <w:rFonts w:ascii="Times New Roman" w:eastAsia="Arial" w:hAnsi="Times New Roman" w:cs="Times New Roman"/>
          <w:sz w:val="28"/>
          <w:szCs w:val="28"/>
          <w:lang w:eastAsia="ru-RU"/>
        </w:rPr>
        <w:t>»</w:t>
      </w:r>
      <w:r w:rsidRPr="00704CA1">
        <w:rPr>
          <w:rFonts w:ascii="Times New Roman" w:eastAsia="Times New Roman" w:hAnsi="Times New Roman" w:cs="Times New Roman"/>
          <w:bCs/>
          <w:iCs/>
          <w:sz w:val="28"/>
          <w:szCs w:val="28"/>
          <w:lang w:val="uk-UA" w:eastAsia="uk-UA"/>
        </w:rPr>
        <w:t xml:space="preserve"> - </w:t>
      </w:r>
      <w:r w:rsidRPr="00704CA1">
        <w:rPr>
          <w:rFonts w:ascii="Times New Roman" w:eastAsia="Times New Roman" w:hAnsi="Times New Roman" w:cs="Times New Roman"/>
          <w:bCs/>
          <w:iCs/>
          <w:sz w:val="28"/>
          <w:szCs w:val="28"/>
          <w:lang w:eastAsia="uk-UA"/>
        </w:rPr>
        <w:t>Олена ШОКУН, вихователь-методист;</w:t>
      </w:r>
    </w:p>
    <w:p w:rsidR="00704CA1" w:rsidRPr="00704CA1" w:rsidRDefault="00704CA1" w:rsidP="00704CA1">
      <w:pPr>
        <w:tabs>
          <w:tab w:val="left" w:pos="426"/>
        </w:tabs>
        <w:spacing w:after="0" w:line="240" w:lineRule="auto"/>
        <w:contextualSpacing/>
        <w:jc w:val="both"/>
        <w:rPr>
          <w:rFonts w:ascii="Times New Roman" w:eastAsia="Times New Roman" w:hAnsi="Times New Roman" w:cs="Times New Roman"/>
          <w:sz w:val="28"/>
          <w:szCs w:val="28"/>
          <w:lang w:val="uk-UA" w:eastAsia="uk-UA"/>
        </w:rPr>
      </w:pPr>
      <w:r w:rsidRPr="00704CA1">
        <w:rPr>
          <w:rFonts w:ascii="Times New Roman" w:eastAsia="Arial" w:hAnsi="Times New Roman" w:cs="Times New Roman"/>
          <w:sz w:val="28"/>
          <w:szCs w:val="28"/>
          <w:lang w:eastAsia="ru-RU"/>
        </w:rPr>
        <w:t xml:space="preserve">      </w:t>
      </w:r>
      <w:r w:rsidRPr="00704CA1">
        <w:rPr>
          <w:rFonts w:ascii="Times New Roman" w:hAnsi="Times New Roman" w:cs="Times New Roman"/>
          <w:sz w:val="28"/>
          <w:szCs w:val="28"/>
          <w:lang w:val="uk-UA"/>
        </w:rPr>
        <w:t xml:space="preserve">«Психологічна безпека дитини» - Наталія МУШИК, практичний психолог.  </w:t>
      </w:r>
    </w:p>
    <w:p w:rsidR="00704CA1" w:rsidRPr="00704CA1" w:rsidRDefault="00704CA1" w:rsidP="00704CA1">
      <w:pPr>
        <w:tabs>
          <w:tab w:val="left" w:pos="851"/>
        </w:tabs>
        <w:spacing w:after="0" w:line="240" w:lineRule="auto"/>
        <w:contextualSpacing/>
        <w:jc w:val="both"/>
        <w:rPr>
          <w:rFonts w:ascii="Times New Roman" w:eastAsia="Times New Roman" w:hAnsi="Times New Roman" w:cs="Times New Roman"/>
          <w:sz w:val="28"/>
          <w:szCs w:val="28"/>
          <w:lang w:val="uk-UA" w:eastAsia="ru-RU"/>
        </w:rPr>
      </w:pPr>
      <w:r w:rsidRPr="00704CA1">
        <w:rPr>
          <w:rFonts w:ascii="Times New Roman" w:hAnsi="Times New Roman" w:cs="Times New Roman"/>
          <w:sz w:val="28"/>
          <w:szCs w:val="28"/>
          <w:lang w:val="uk-UA"/>
        </w:rPr>
        <w:t xml:space="preserve">Пам’ятка </w:t>
      </w:r>
      <w:r w:rsidRPr="00704CA1">
        <w:rPr>
          <w:rFonts w:ascii="Times New Roman" w:eastAsia="Arial" w:hAnsi="Times New Roman" w:cs="Times New Roman"/>
          <w:sz w:val="28"/>
          <w:szCs w:val="28"/>
          <w:lang w:val="uk-UA" w:eastAsia="ru-RU"/>
        </w:rPr>
        <w:t>«Які види праці організовувати в закладі дошкільної освіти»-</w:t>
      </w:r>
      <w:r w:rsidRPr="00704CA1">
        <w:rPr>
          <w:rFonts w:ascii="Times New Roman" w:eastAsia="Times New Roman" w:hAnsi="Times New Roman" w:cs="Times New Roman"/>
          <w:sz w:val="28"/>
          <w:szCs w:val="28"/>
          <w:lang w:val="uk-UA" w:eastAsia="ru-RU"/>
        </w:rPr>
        <w:t xml:space="preserve"> Наталія МАСЛЯНКО, вихователь;</w:t>
      </w:r>
    </w:p>
    <w:p w:rsidR="00704CA1" w:rsidRPr="00704CA1" w:rsidRDefault="00704CA1" w:rsidP="00704CA1">
      <w:pPr>
        <w:tabs>
          <w:tab w:val="left" w:pos="851"/>
        </w:tabs>
        <w:spacing w:after="0" w:line="240" w:lineRule="auto"/>
        <w:contextualSpacing/>
        <w:jc w:val="both"/>
        <w:rPr>
          <w:rFonts w:ascii="Times New Roman" w:eastAsia="Times New Roman" w:hAnsi="Times New Roman" w:cs="Times New Roman"/>
          <w:sz w:val="28"/>
          <w:szCs w:val="28"/>
          <w:lang w:val="uk-UA" w:eastAsia="ru-RU"/>
        </w:rPr>
      </w:pPr>
      <w:r w:rsidRPr="00704CA1">
        <w:rPr>
          <w:rFonts w:ascii="Times New Roman" w:eastAsia="Arial" w:hAnsi="Times New Roman" w:cs="Times New Roman"/>
          <w:sz w:val="28"/>
          <w:szCs w:val="28"/>
          <w:lang w:eastAsia="ru-RU"/>
        </w:rPr>
        <w:t xml:space="preserve">      «</w:t>
      </w:r>
      <w:r w:rsidRPr="00704CA1">
        <w:rPr>
          <w:rFonts w:ascii="Times New Roman" w:eastAsia="Arial" w:hAnsi="Times New Roman" w:cs="Times New Roman"/>
          <w:sz w:val="28"/>
          <w:szCs w:val="28"/>
          <w:lang w:val="uk-UA" w:eastAsia="ru-RU"/>
        </w:rPr>
        <w:t>Конструктивна діяльність дитини дошкільного віку</w:t>
      </w:r>
      <w:r w:rsidRPr="00704CA1">
        <w:rPr>
          <w:rFonts w:ascii="Times New Roman" w:eastAsia="Arial" w:hAnsi="Times New Roman" w:cs="Times New Roman"/>
          <w:sz w:val="28"/>
          <w:szCs w:val="28"/>
          <w:lang w:eastAsia="ru-RU"/>
        </w:rPr>
        <w:t>»</w:t>
      </w:r>
      <w:r w:rsidRPr="00704CA1">
        <w:rPr>
          <w:rFonts w:ascii="Times New Roman" w:eastAsia="Arial" w:hAnsi="Times New Roman" w:cs="Times New Roman"/>
          <w:sz w:val="28"/>
          <w:szCs w:val="28"/>
          <w:lang w:val="uk-UA" w:eastAsia="ru-RU"/>
        </w:rPr>
        <w:t xml:space="preserve">- Оксана МІЦЮК, вихователь. </w:t>
      </w:r>
    </w:p>
    <w:p w:rsidR="00704CA1" w:rsidRPr="00704CA1" w:rsidRDefault="00704CA1" w:rsidP="00704CA1">
      <w:pPr>
        <w:spacing w:after="0" w:line="240" w:lineRule="auto"/>
        <w:ind w:firstLine="567"/>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Важливим напрямом діяльності стало професійне зростання педагогічних працівників. Педагоги брали активну участь у міських, обласних та міжнародних освітніх заходах, професійних форумах, тренінгах, курсах підвищення кваліфікації, освітньому туризмі та стажуваннях, а саме:</w:t>
      </w:r>
    </w:p>
    <w:p w:rsidR="00704CA1" w:rsidRPr="00704CA1" w:rsidRDefault="00704CA1" w:rsidP="00704CA1">
      <w:pPr>
        <w:spacing w:after="0" w:line="240" w:lineRule="auto"/>
        <w:jc w:val="both"/>
        <w:rPr>
          <w:rFonts w:ascii="Times New Roman" w:eastAsia="Times New Roman" w:hAnsi="Times New Roman" w:cs="Times New Roman"/>
          <w:sz w:val="28"/>
          <w:szCs w:val="28"/>
          <w:lang w:val="uk-UA" w:eastAsia="uk-UA"/>
        </w:rPr>
      </w:pPr>
      <w:r w:rsidRPr="00704CA1">
        <w:rPr>
          <w:rFonts w:ascii="Times New Roman" w:hAnsi="Times New Roman" w:cs="Times New Roman"/>
          <w:sz w:val="28"/>
          <w:szCs w:val="28"/>
          <w:lang w:val="uk-UA"/>
        </w:rPr>
        <w:t xml:space="preserve">        участь педагогів закладу у Varash Fest, форумі PRO-дошкілля</w:t>
      </w:r>
      <w:r w:rsidRPr="00704CA1">
        <w:rPr>
          <w:rFonts w:ascii="Times New Roman" w:eastAsia="Times New Roman" w:hAnsi="Times New Roman" w:cs="Times New Roman"/>
          <w:sz w:val="28"/>
          <w:szCs w:val="28"/>
          <w:lang w:val="uk-UA" w:eastAsia="uk-UA"/>
        </w:rPr>
        <w:t xml:space="preserve">  «</w:t>
      </w:r>
      <w:r w:rsidRPr="00704CA1">
        <w:rPr>
          <w:rFonts w:ascii="Times New Roman" w:eastAsia="SimSun" w:hAnsi="Times New Roman" w:cs="Times New Roman"/>
          <w:sz w:val="28"/>
          <w:szCs w:val="28"/>
          <w:lang w:val="uk-UA" w:eastAsia="zh-CN" w:bidi="ar"/>
        </w:rPr>
        <w:t>Інноваційна діяльність закладів дошкільної освіти в реаліях сьогодення крізь призму педагогічної спадщини Софії РУСОВОЇ</w:t>
      </w:r>
      <w:r w:rsidRPr="00704CA1">
        <w:rPr>
          <w:rFonts w:ascii="Times New Roman" w:eastAsia="Segoe UI Historic" w:hAnsi="Times New Roman" w:cs="Times New Roman"/>
          <w:color w:val="080809"/>
          <w:sz w:val="28"/>
          <w:szCs w:val="28"/>
          <w:shd w:val="clear" w:color="auto" w:fill="FFFFFF"/>
          <w:lang w:val="uk-UA" w:eastAsia="zh-CN" w:bidi="ar"/>
        </w:rPr>
        <w:t xml:space="preserve">» на базі ДНЗ №8. </w:t>
      </w:r>
      <w:r w:rsidRPr="00704CA1">
        <w:rPr>
          <w:rFonts w:ascii="Times New Roman" w:eastAsia="Times New Roman" w:hAnsi="Times New Roman" w:cs="Times New Roman"/>
          <w:sz w:val="28"/>
          <w:szCs w:val="28"/>
          <w:lang w:val="uk-UA" w:eastAsia="uk-UA"/>
        </w:rPr>
        <w:t>Ірина ГОДУНОК, вихователь, виступила спікером, презентувала свій досвід роботи на тему: «Презентація досвіду роботи Принцип народності виховання у педагогічній концепції Софії РУСОВОЇ»;</w:t>
      </w:r>
    </w:p>
    <w:p w:rsidR="00704CA1" w:rsidRPr="00704CA1" w:rsidRDefault="00704CA1" w:rsidP="00704CA1">
      <w:pPr>
        <w:tabs>
          <w:tab w:val="left" w:pos="420"/>
        </w:tabs>
        <w:spacing w:after="0" w:line="240" w:lineRule="auto"/>
        <w:jc w:val="both"/>
        <w:rPr>
          <w:rFonts w:ascii="Times New Roman" w:eastAsia="Times New Roman" w:hAnsi="Times New Roman" w:cs="Times New Roman"/>
          <w:sz w:val="28"/>
          <w:szCs w:val="28"/>
          <w:lang w:eastAsia="uk-UA"/>
        </w:rPr>
      </w:pPr>
      <w:r w:rsidRPr="00704CA1">
        <w:rPr>
          <w:rFonts w:ascii="Times New Roman" w:eastAsia="Times New Roman" w:hAnsi="Times New Roman" w:cs="Times New Roman"/>
          <w:sz w:val="28"/>
          <w:szCs w:val="28"/>
          <w:lang w:eastAsia="uk-UA"/>
        </w:rPr>
        <w:t xml:space="preserve">       </w:t>
      </w:r>
      <w:r w:rsidRPr="00704CA1">
        <w:rPr>
          <w:rFonts w:ascii="Times New Roman" w:eastAsia="Times New Roman" w:hAnsi="Times New Roman" w:cs="Times New Roman"/>
          <w:sz w:val="28"/>
          <w:szCs w:val="28"/>
          <w:lang w:val="uk-UA" w:eastAsia="uk-UA"/>
        </w:rPr>
        <w:t xml:space="preserve">представлені </w:t>
      </w:r>
      <w:r w:rsidRPr="00704CA1">
        <w:rPr>
          <w:rFonts w:ascii="Times New Roman" w:eastAsia="Times New Roman" w:hAnsi="Times New Roman" w:cs="Times New Roman"/>
          <w:sz w:val="28"/>
          <w:szCs w:val="28"/>
          <w:lang w:eastAsia="uk-UA"/>
        </w:rPr>
        <w:t>статті з досвіду роботи в електронному журналі ВЦП</w:t>
      </w:r>
      <w:r w:rsidRPr="00704CA1">
        <w:rPr>
          <w:rFonts w:ascii="Times New Roman" w:eastAsia="Times New Roman" w:hAnsi="Times New Roman" w:cs="Times New Roman"/>
          <w:sz w:val="28"/>
          <w:szCs w:val="28"/>
          <w:lang w:val="uk-UA" w:eastAsia="uk-UA"/>
        </w:rPr>
        <w:t>Р</w:t>
      </w:r>
      <w:r w:rsidRPr="00704CA1">
        <w:rPr>
          <w:rFonts w:ascii="Times New Roman" w:eastAsia="Times New Roman" w:hAnsi="Times New Roman" w:cs="Times New Roman"/>
          <w:sz w:val="28"/>
          <w:szCs w:val="28"/>
          <w:lang w:eastAsia="uk-UA"/>
        </w:rPr>
        <w:t xml:space="preserve">ПП </w:t>
      </w:r>
      <w:r w:rsidRPr="00704CA1">
        <w:rPr>
          <w:rFonts w:ascii="Times New Roman" w:eastAsia="Times New Roman" w:hAnsi="Times New Roman" w:cs="Times New Roman"/>
          <w:sz w:val="28"/>
          <w:szCs w:val="28"/>
          <w:lang w:val="en-US" w:eastAsia="uk-UA"/>
        </w:rPr>
        <w:t>EduEx</w:t>
      </w:r>
      <w:r w:rsidRPr="00704CA1">
        <w:rPr>
          <w:rFonts w:ascii="Times New Roman" w:eastAsia="Times New Roman" w:hAnsi="Times New Roman" w:cs="Times New Roman"/>
          <w:sz w:val="28"/>
          <w:szCs w:val="28"/>
          <w:lang w:val="uk-UA" w:eastAsia="uk-UA"/>
        </w:rPr>
        <w:t xml:space="preserve"> </w:t>
      </w:r>
      <w:r w:rsidRPr="00704CA1">
        <w:rPr>
          <w:rFonts w:ascii="Times New Roman" w:eastAsia="Times New Roman" w:hAnsi="Times New Roman" w:cs="Times New Roman"/>
          <w:sz w:val="28"/>
          <w:szCs w:val="28"/>
          <w:lang w:eastAsia="uk-UA"/>
        </w:rPr>
        <w:t xml:space="preserve">-  Наталії ЯКОВЛЄВОЇ та Ірини ГОДУНОК, вихователів; </w:t>
      </w:r>
    </w:p>
    <w:p w:rsidR="00704CA1" w:rsidRPr="00704CA1" w:rsidRDefault="00704CA1" w:rsidP="00704CA1">
      <w:pPr>
        <w:spacing w:after="0" w:line="240" w:lineRule="auto"/>
        <w:jc w:val="both"/>
        <w:rPr>
          <w:rFonts w:ascii="Times New Roman" w:hAnsi="Times New Roman" w:cs="Times New Roman"/>
          <w:sz w:val="28"/>
          <w:szCs w:val="28"/>
          <w:lang w:val="uk-UA"/>
        </w:rPr>
      </w:pPr>
      <w:r w:rsidRPr="00704CA1">
        <w:rPr>
          <w:rFonts w:ascii="Times New Roman" w:hAnsi="Times New Roman" w:cs="Times New Roman"/>
          <w:sz w:val="28"/>
          <w:szCs w:val="28"/>
          <w:lang w:val="uk-UA"/>
        </w:rPr>
        <w:t xml:space="preserve">      участь у Varash Fest «Фестиваль нової освіти: від дитсадка до профільної школи» на базі ліцею №2. Юлія БОРЕЙЧУК, вихователь, провела майстер-клас: «Перші кроки до вивчення англійської мови в ЗДО. Вчимося - граючись»;   </w:t>
      </w:r>
    </w:p>
    <w:p w:rsidR="00704CA1" w:rsidRPr="00704CA1" w:rsidRDefault="00704CA1" w:rsidP="00704CA1">
      <w:pPr>
        <w:tabs>
          <w:tab w:val="left" w:pos="440"/>
        </w:tabs>
        <w:spacing w:after="0" w:line="240" w:lineRule="auto"/>
        <w:contextualSpacing/>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lastRenderedPageBreak/>
        <w:t xml:space="preserve">       участь у Міжнародному освітньому проєкті «Білінгвальне майбутнє. Дошкільна освіта» у рамках пілотування програми «</w:t>
      </w:r>
      <w:r w:rsidRPr="00704CA1">
        <w:rPr>
          <w:rFonts w:ascii="Times New Roman" w:eastAsia="Times New Roman" w:hAnsi="Times New Roman" w:cs="Times New Roman"/>
          <w:sz w:val="28"/>
          <w:szCs w:val="28"/>
          <w:lang w:val="en-US" w:eastAsia="uk-UA"/>
        </w:rPr>
        <w:t>Bilingers</w:t>
      </w:r>
      <w:r w:rsidRPr="00704CA1">
        <w:rPr>
          <w:rFonts w:ascii="Times New Roman" w:eastAsia="Times New Roman" w:hAnsi="Times New Roman" w:cs="Times New Roman"/>
          <w:sz w:val="28"/>
          <w:szCs w:val="28"/>
          <w:lang w:val="uk-UA" w:eastAsia="uk-UA"/>
        </w:rPr>
        <w:t xml:space="preserve">» у закладах дошкільної освіти України. Юлія БОРЕЙЧУК, вихователь, за підсумками отримала сертифікат і подяку;  </w:t>
      </w:r>
    </w:p>
    <w:p w:rsidR="00704CA1" w:rsidRPr="00704CA1" w:rsidRDefault="00704CA1" w:rsidP="00704CA1">
      <w:pPr>
        <w:shd w:val="clear" w:color="auto" w:fill="FFFFFF"/>
        <w:spacing w:after="0" w:line="240" w:lineRule="auto"/>
        <w:ind w:firstLine="420"/>
        <w:jc w:val="both"/>
        <w:rPr>
          <w:rFonts w:ascii="Times New Roman" w:eastAsia="Segoe UI Historic" w:hAnsi="Times New Roman" w:cs="Times New Roman"/>
          <w:color w:val="080809"/>
          <w:sz w:val="28"/>
          <w:szCs w:val="28"/>
          <w:shd w:val="clear" w:color="auto" w:fill="FFFFFF"/>
          <w:lang w:val="uk-UA" w:eastAsia="ru-RU"/>
        </w:rPr>
      </w:pPr>
      <w:r w:rsidRPr="00704CA1">
        <w:rPr>
          <w:rFonts w:ascii="Times New Roman" w:eastAsia="Times New Roman" w:hAnsi="Times New Roman" w:cs="Times New Roman"/>
          <w:sz w:val="28"/>
          <w:szCs w:val="28"/>
          <w:lang w:val="uk-UA" w:eastAsia="uk-UA"/>
        </w:rPr>
        <w:t xml:space="preserve"> участь в Освітньому туризмі в місто Львів, де відвідали «</w:t>
      </w:r>
      <w:r w:rsidRPr="00704CA1">
        <w:rPr>
          <w:rFonts w:ascii="Times New Roman" w:eastAsia="Segoe UI Historic" w:hAnsi="Times New Roman" w:cs="Times New Roman"/>
          <w:color w:val="080809"/>
          <w:sz w:val="28"/>
          <w:szCs w:val="28"/>
          <w:shd w:val="clear" w:color="auto" w:fill="FFFFFF"/>
          <w:lang w:val="uk-UA" w:eastAsia="zh-CN" w:bidi="ar"/>
        </w:rPr>
        <w:t>Школу вільних та небайдужих»</w:t>
      </w:r>
      <w:r w:rsidRPr="00704CA1">
        <w:rPr>
          <w:rFonts w:ascii="Times New Roman" w:eastAsia="Segoe UI Historic" w:hAnsi="Times New Roman" w:cs="Times New Roman"/>
          <w:color w:val="080809"/>
          <w:sz w:val="28"/>
          <w:szCs w:val="28"/>
          <w:shd w:val="clear" w:color="auto" w:fill="FFFFFF"/>
          <w:lang w:val="uk-UA" w:eastAsia="ru-RU"/>
        </w:rPr>
        <w:t>-Тетяна МОРОЧЕНЕЦЬ, Віра БІРУК, Оксана МІЦЮК, Зоя ЛОГАЦЬКА, Іванна КАС’ЯНЧУК;</w:t>
      </w:r>
    </w:p>
    <w:p w:rsidR="00704CA1" w:rsidRPr="00704CA1" w:rsidRDefault="00704CA1" w:rsidP="00704CA1">
      <w:pPr>
        <w:tabs>
          <w:tab w:val="left" w:pos="440"/>
        </w:tabs>
        <w:spacing w:after="0" w:line="240" w:lineRule="auto"/>
        <w:contextualSpacing/>
        <w:jc w:val="both"/>
        <w:rPr>
          <w:rFonts w:ascii="Times New Roman" w:hAnsi="Times New Roman" w:cs="Times New Roman"/>
          <w:color w:val="080809"/>
          <w:sz w:val="28"/>
          <w:szCs w:val="28"/>
          <w:shd w:val="clear" w:color="auto" w:fill="FFFFFF"/>
          <w:lang w:val="uk-UA" w:eastAsia="zh-CN" w:bidi="ar"/>
        </w:rPr>
      </w:pPr>
      <w:r w:rsidRPr="00704CA1">
        <w:rPr>
          <w:rFonts w:ascii="Times New Roman" w:eastAsia="Times New Roman" w:hAnsi="Times New Roman" w:cs="Times New Roman"/>
          <w:sz w:val="28"/>
          <w:szCs w:val="28"/>
          <w:lang w:val="uk-UA" w:eastAsia="uk-UA"/>
        </w:rPr>
        <w:t xml:space="preserve">         вдруге </w:t>
      </w:r>
      <w:r w:rsidRPr="00704CA1">
        <w:rPr>
          <w:rFonts w:ascii="Times New Roman" w:hAnsi="Times New Roman" w:cs="Times New Roman"/>
          <w:color w:val="080809"/>
          <w:sz w:val="28"/>
          <w:szCs w:val="28"/>
          <w:shd w:val="clear" w:color="auto" w:fill="FFFFFF"/>
          <w:lang w:val="uk-UA" w:eastAsia="zh-CN" w:bidi="ar"/>
        </w:rPr>
        <w:t>делегація  у складі Тетяни МОРОЧЕНЕЦЬ, Олени ШОКУН та Оксани МІЦЮК брала участь у міжнародному стажуванні «</w:t>
      </w:r>
      <w:r w:rsidRPr="00704CA1">
        <w:rPr>
          <w:rFonts w:ascii="Times New Roman" w:hAnsi="Times New Roman" w:cs="Times New Roman"/>
          <w:color w:val="080809"/>
          <w:sz w:val="28"/>
          <w:szCs w:val="28"/>
          <w:shd w:val="clear" w:color="auto" w:fill="FFFFFF"/>
          <w:lang w:val="uk-UA"/>
        </w:rPr>
        <w:t>Мистецький код Європи: освіта через культуру</w:t>
      </w:r>
      <w:r w:rsidRPr="00704CA1">
        <w:rPr>
          <w:rFonts w:ascii="Times New Roman" w:hAnsi="Times New Roman" w:cs="Times New Roman"/>
          <w:color w:val="080809"/>
          <w:sz w:val="28"/>
          <w:szCs w:val="28"/>
          <w:shd w:val="clear" w:color="auto" w:fill="FFFFFF"/>
          <w:lang w:val="uk-UA" w:eastAsia="zh-CN" w:bidi="ar"/>
        </w:rPr>
        <w:t xml:space="preserve">» та отримали сертифікати підвищення кваліфікації на </w:t>
      </w:r>
      <w:r w:rsidRPr="00704CA1">
        <w:rPr>
          <w:rFonts w:ascii="Times New Roman" w:hAnsi="Times New Roman" w:cs="Times New Roman"/>
          <w:color w:val="000000" w:themeColor="text1"/>
          <w:sz w:val="28"/>
          <w:szCs w:val="28"/>
          <w:shd w:val="clear" w:color="auto" w:fill="FFFFFF"/>
          <w:lang w:val="uk-UA" w:eastAsia="zh-CN" w:bidi="ar"/>
        </w:rPr>
        <w:t>180</w:t>
      </w:r>
      <w:r w:rsidRPr="00704CA1">
        <w:rPr>
          <w:rFonts w:ascii="Times New Roman" w:hAnsi="Times New Roman" w:cs="Times New Roman"/>
          <w:color w:val="080809"/>
          <w:sz w:val="28"/>
          <w:szCs w:val="28"/>
          <w:shd w:val="clear" w:color="auto" w:fill="FFFFFF"/>
          <w:lang w:val="uk-UA" w:eastAsia="zh-CN" w:bidi="ar"/>
        </w:rPr>
        <w:t xml:space="preserve"> годин;</w:t>
      </w:r>
    </w:p>
    <w:p w:rsidR="00704CA1" w:rsidRPr="00704CA1" w:rsidRDefault="00704CA1" w:rsidP="00704CA1">
      <w:pPr>
        <w:tabs>
          <w:tab w:val="left" w:pos="440"/>
        </w:tabs>
        <w:spacing w:after="0" w:line="240" w:lineRule="auto"/>
        <w:contextualSpacing/>
        <w:jc w:val="both"/>
        <w:rPr>
          <w:rFonts w:ascii="Times New Roman" w:eastAsia="Times New Roman" w:hAnsi="Times New Roman" w:cs="Times New Roman"/>
          <w:sz w:val="28"/>
          <w:szCs w:val="28"/>
          <w:lang w:eastAsia="uk-UA"/>
        </w:rPr>
      </w:pPr>
      <w:r w:rsidRPr="00704CA1">
        <w:rPr>
          <w:rFonts w:ascii="Times New Roman" w:eastAsia="Segoe UI Historic" w:hAnsi="Times New Roman" w:cs="Times New Roman"/>
          <w:color w:val="080809"/>
          <w:sz w:val="28"/>
          <w:szCs w:val="28"/>
          <w:shd w:val="clear" w:color="auto" w:fill="FFFFFF"/>
          <w:lang w:val="uk-UA" w:eastAsia="ru-RU"/>
        </w:rPr>
        <w:t xml:space="preserve">       активний  учасник курсу </w:t>
      </w:r>
      <w:r w:rsidRPr="00704CA1">
        <w:rPr>
          <w:rFonts w:ascii="Times New Roman" w:eastAsia="Segoe UI Historic" w:hAnsi="Times New Roman" w:cs="Times New Roman"/>
          <w:color w:val="080809"/>
          <w:sz w:val="28"/>
          <w:szCs w:val="28"/>
          <w:shd w:val="clear" w:color="auto" w:fill="FFFFFF"/>
          <w:lang w:eastAsia="ru-RU"/>
        </w:rPr>
        <w:t>«</w:t>
      </w:r>
      <w:r w:rsidRPr="00704CA1">
        <w:rPr>
          <w:rFonts w:ascii="Times New Roman" w:eastAsia="Segoe UI Historic" w:hAnsi="Times New Roman" w:cs="Times New Roman"/>
          <w:color w:val="080809"/>
          <w:sz w:val="28"/>
          <w:szCs w:val="28"/>
          <w:shd w:val="clear" w:color="auto" w:fill="FFFFFF"/>
          <w:lang w:val="uk-UA" w:eastAsia="ru-RU"/>
        </w:rPr>
        <w:t>Від ідей світових педагогів до закладу освіти</w:t>
      </w:r>
      <w:r w:rsidRPr="00704CA1">
        <w:rPr>
          <w:rFonts w:ascii="Times New Roman" w:eastAsia="Segoe UI Historic" w:hAnsi="Times New Roman" w:cs="Times New Roman"/>
          <w:color w:val="080809"/>
          <w:sz w:val="28"/>
          <w:szCs w:val="28"/>
          <w:shd w:val="clear" w:color="auto" w:fill="FFFFFF"/>
          <w:lang w:eastAsia="ru-RU"/>
        </w:rPr>
        <w:t>»</w:t>
      </w:r>
      <w:r w:rsidRPr="00704CA1">
        <w:rPr>
          <w:rFonts w:ascii="Times New Roman" w:eastAsia="Segoe UI Historic" w:hAnsi="Times New Roman" w:cs="Times New Roman"/>
          <w:color w:val="080809"/>
          <w:sz w:val="28"/>
          <w:szCs w:val="28"/>
          <w:shd w:val="clear" w:color="auto" w:fill="FFFFFF"/>
          <w:lang w:val="uk-UA" w:eastAsia="ru-RU"/>
        </w:rPr>
        <w:t xml:space="preserve"> на базі ЗДО №1-</w:t>
      </w:r>
      <w:r w:rsidRPr="00704CA1">
        <w:rPr>
          <w:rFonts w:ascii="Times New Roman" w:eastAsia="Times New Roman" w:hAnsi="Times New Roman" w:cs="Times New Roman"/>
          <w:sz w:val="28"/>
          <w:szCs w:val="28"/>
          <w:lang w:eastAsia="uk-UA"/>
        </w:rPr>
        <w:t>Тетяна МОРОЧЕНЕЦЬ, Олена ШОКУН. На базі ліцею №6 «Григоій Савич СКОВОРОДА», «Марія МОНТЕССОРІ» (ДНЗ№7)-Тетяна МОРОЧЕНЕЦЬ;</w:t>
      </w:r>
    </w:p>
    <w:p w:rsidR="00704CA1" w:rsidRPr="00704CA1" w:rsidRDefault="00704CA1" w:rsidP="00704CA1">
      <w:pPr>
        <w:tabs>
          <w:tab w:val="left" w:pos="440"/>
        </w:tabs>
        <w:spacing w:after="0" w:line="240" w:lineRule="auto"/>
        <w:contextualSpacing/>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 xml:space="preserve">        четвертий рік поспіль педагоги брали участь у заході «Щедрі зустрічі професіоналів». Організатор-ВЦПРПП на базі ПК імені Лесі Українки. Отримали подяки в номінації «Режисура дитинства»-Юлія БОРЕЙЧУК та Наталія ЯКОВЛЄВА, вихователі;</w:t>
      </w:r>
    </w:p>
    <w:p w:rsidR="00704CA1" w:rsidRPr="00704CA1" w:rsidRDefault="00704CA1" w:rsidP="00704CA1">
      <w:pPr>
        <w:tabs>
          <w:tab w:val="left" w:pos="420"/>
        </w:tabs>
        <w:spacing w:after="0" w:line="240" w:lineRule="auto"/>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 xml:space="preserve">       </w:t>
      </w:r>
      <w:r w:rsidRPr="00704CA1">
        <w:rPr>
          <w:rFonts w:ascii="Times New Roman" w:eastAsia="Times New Roman" w:hAnsi="Times New Roman" w:cs="Times New Roman"/>
          <w:sz w:val="28"/>
          <w:szCs w:val="28"/>
          <w:lang w:eastAsia="uk-UA"/>
        </w:rPr>
        <w:t>участь в реалізації проєкту Катерини КРУТІЙ «Ведмежа країна: музей дитячих історій», Любов КОВАЛЬ, асистент вихователя, оформила міні-музей в закладі;</w:t>
      </w:r>
    </w:p>
    <w:p w:rsidR="00704CA1" w:rsidRPr="00704CA1" w:rsidRDefault="00704CA1" w:rsidP="00704CA1">
      <w:pPr>
        <w:shd w:val="clear" w:color="auto" w:fill="FFFFFF"/>
        <w:tabs>
          <w:tab w:val="left" w:pos="420"/>
        </w:tabs>
        <w:spacing w:after="0" w:line="240" w:lineRule="auto"/>
        <w:jc w:val="both"/>
        <w:rPr>
          <w:rFonts w:ascii="Times New Roman" w:eastAsia="Times New Roman" w:hAnsi="Times New Roman" w:cs="Times New Roman"/>
          <w:sz w:val="28"/>
          <w:szCs w:val="28"/>
          <w:lang w:val="uk-UA" w:eastAsia="uk-UA"/>
        </w:rPr>
      </w:pPr>
      <w:r w:rsidRPr="00704CA1">
        <w:rPr>
          <w:rFonts w:ascii="Times New Roman" w:hAnsi="Times New Roman" w:cs="Times New Roman"/>
          <w:color w:val="080809"/>
          <w:sz w:val="28"/>
          <w:szCs w:val="28"/>
          <w:shd w:val="clear" w:color="auto" w:fill="FFFFFF"/>
          <w:lang w:val="uk-UA" w:eastAsia="zh-CN" w:bidi="ar"/>
        </w:rPr>
        <w:t>проведений</w:t>
      </w:r>
      <w:r w:rsidRPr="00704CA1">
        <w:rPr>
          <w:rFonts w:ascii="Times New Roman" w:eastAsia="Times New Roman" w:hAnsi="Times New Roman" w:cs="Times New Roman"/>
          <w:sz w:val="28"/>
          <w:szCs w:val="28"/>
          <w:lang w:eastAsia="uk-UA"/>
        </w:rPr>
        <w:t xml:space="preserve"> тренінг на базі нашого закладу «Навчання в епоху ШІ. Використання інтелектуальних технологій для підвищення ефективності навчального процесу» - консультанткою ВЦПРПП Марією ШУХ;</w:t>
      </w:r>
    </w:p>
    <w:p w:rsidR="00704CA1" w:rsidRPr="00704CA1" w:rsidRDefault="00704CA1" w:rsidP="00704CA1">
      <w:pPr>
        <w:tabs>
          <w:tab w:val="left" w:pos="420"/>
        </w:tabs>
        <w:spacing w:after="0" w:line="240" w:lineRule="auto"/>
        <w:jc w:val="both"/>
        <w:outlineLvl w:val="3"/>
        <w:rPr>
          <w:rFonts w:ascii="Times New Roman" w:eastAsia="Times New Roman" w:hAnsi="Times New Roman" w:cs="Times New Roman"/>
          <w:b/>
          <w:bCs/>
          <w:sz w:val="28"/>
          <w:szCs w:val="28"/>
          <w:lang w:val="uk-UA" w:eastAsia="uk-UA"/>
        </w:rPr>
      </w:pPr>
      <w:r w:rsidRPr="00704CA1">
        <w:rPr>
          <w:rFonts w:ascii="Times New Roman" w:eastAsia="SimSun" w:hAnsi="Times New Roman" w:cs="Times New Roman"/>
          <w:color w:val="080809"/>
          <w:sz w:val="28"/>
          <w:szCs w:val="28"/>
          <w:shd w:val="clear" w:color="auto" w:fill="FFFFFF"/>
          <w:lang w:val="uk-UA" w:eastAsia="zh-CN"/>
        </w:rPr>
        <w:t xml:space="preserve">       тренінг на тему: </w:t>
      </w:r>
      <w:r w:rsidRPr="00704CA1">
        <w:rPr>
          <w:rFonts w:ascii="Times New Roman" w:eastAsia="Segoe UI Historic" w:hAnsi="Times New Roman" w:cs="Times New Roman"/>
          <w:color w:val="080809"/>
          <w:sz w:val="28"/>
          <w:szCs w:val="28"/>
          <w:shd w:val="clear" w:color="auto" w:fill="FFFFFF"/>
          <w:lang w:val="uk-UA" w:eastAsia="zh-CN" w:bidi="ar"/>
        </w:rPr>
        <w:t xml:space="preserve">«Майданчик змін у дошкіллі як нова модель розвитку дошкільної освіти» з фокусом на організацію роботи з дітьми раннього віку (12–36 місяців). Провели тренінг </w:t>
      </w:r>
      <w:r w:rsidRPr="00704CA1">
        <w:rPr>
          <w:rFonts w:ascii="Times New Roman" w:eastAsia="Segoe UI Historic" w:hAnsi="Times New Roman" w:cs="Times New Roman"/>
          <w:color w:val="080809"/>
          <w:sz w:val="28"/>
          <w:szCs w:val="28"/>
          <w:shd w:val="clear" w:color="auto" w:fill="FFFFFF"/>
          <w:lang w:val="uk-UA" w:eastAsia="zh-CN"/>
        </w:rPr>
        <w:t xml:space="preserve">Анастасія Перга та Христина Боринець (тренерки освітньої моделі "Майданчик змін у дошкіллі", асистентки кафедри соціальної педагогіки та соціальної роботи Львівського національного університету імені Івана Франка) проведений </w:t>
      </w:r>
      <w:r w:rsidRPr="00704CA1">
        <w:rPr>
          <w:rFonts w:ascii="Times New Roman" w:eastAsia="SimSun" w:hAnsi="Times New Roman" w:cs="Times New Roman"/>
          <w:color w:val="080809"/>
          <w:sz w:val="28"/>
          <w:szCs w:val="28"/>
          <w:shd w:val="clear" w:color="auto" w:fill="FFFFFF"/>
          <w:lang w:val="uk-UA" w:eastAsia="zh-CN"/>
        </w:rPr>
        <w:t xml:space="preserve">19.05.2026 на базі нашого закладу. </w:t>
      </w:r>
      <w:r w:rsidRPr="00704CA1">
        <w:rPr>
          <w:rFonts w:ascii="Times New Roman" w:eastAsia="Segoe UI Historic" w:hAnsi="Times New Roman" w:cs="Times New Roman"/>
          <w:color w:val="080809"/>
          <w:sz w:val="28"/>
          <w:szCs w:val="28"/>
          <w:shd w:val="clear" w:color="auto" w:fill="FFFFFF"/>
          <w:lang w:val="uk-UA" w:eastAsia="zh-CN"/>
        </w:rPr>
        <w:t>Організували даний захід</w:t>
      </w:r>
      <w:r w:rsidRPr="00704CA1">
        <w:rPr>
          <w:rFonts w:ascii="Times New Roman" w:eastAsia="Segoe UI Historic" w:hAnsi="Times New Roman" w:cs="Times New Roman"/>
          <w:color w:val="080809"/>
          <w:sz w:val="28"/>
          <w:szCs w:val="28"/>
          <w:shd w:val="clear" w:color="auto" w:fill="FFFFFF"/>
          <w:lang w:val="en-US" w:eastAsia="zh-CN"/>
        </w:rPr>
        <w:t> </w:t>
      </w:r>
      <w:r w:rsidRPr="00704CA1">
        <w:rPr>
          <w:rFonts w:ascii="Times New Roman" w:eastAsia="Segoe UI Historic" w:hAnsi="Times New Roman" w:cs="Times New Roman"/>
          <w:color w:val="080809"/>
          <w:sz w:val="28"/>
          <w:szCs w:val="28"/>
          <w:shd w:val="clear" w:color="auto" w:fill="FFFFFF"/>
          <w:lang w:val="uk-UA" w:eastAsia="zh-CN"/>
        </w:rPr>
        <w:t>управління освіти виконавчого комітету Вараської міської ради та Вараський центр професійного розвитку педагогічних працівників. Від нашого закладу взяли участь - директор Тетяна МОРОЧЕНЕЦЬ, вихователь-методист Олена ШОКУН, вихователі Руслана ТИШКО та Наталія КРИВКО;</w:t>
      </w:r>
    </w:p>
    <w:p w:rsidR="00704CA1" w:rsidRPr="00704CA1" w:rsidRDefault="00704CA1" w:rsidP="00704CA1">
      <w:pPr>
        <w:shd w:val="clear" w:color="auto" w:fill="FFFFFF"/>
        <w:spacing w:after="0" w:line="240" w:lineRule="auto"/>
        <w:jc w:val="both"/>
        <w:rPr>
          <w:rFonts w:ascii="Times New Roman" w:eastAsia="Times New Roman" w:hAnsi="Times New Roman" w:cs="Times New Roman"/>
          <w:sz w:val="28"/>
          <w:szCs w:val="28"/>
          <w:lang w:val="uk-UA" w:eastAsia="uk-UA"/>
        </w:rPr>
      </w:pPr>
      <w:r w:rsidRPr="00704CA1">
        <w:rPr>
          <w:rFonts w:ascii="Times New Roman" w:hAnsi="Times New Roman" w:cs="Times New Roman"/>
          <w:sz w:val="28"/>
          <w:szCs w:val="28"/>
          <w:lang w:val="uk-UA"/>
        </w:rPr>
        <w:t xml:space="preserve">     щорічно ми беремо </w:t>
      </w:r>
      <w:r w:rsidRPr="00704CA1">
        <w:rPr>
          <w:rFonts w:ascii="Times New Roman" w:eastAsia="Times New Roman" w:hAnsi="Times New Roman" w:cs="Times New Roman"/>
          <w:sz w:val="28"/>
          <w:szCs w:val="28"/>
          <w:lang w:val="uk-UA" w:eastAsia="uk-UA"/>
        </w:rPr>
        <w:t>участь у спортивних змаганнях</w:t>
      </w:r>
      <w:r w:rsidRPr="00704CA1">
        <w:rPr>
          <w:rFonts w:ascii="Times New Roman" w:eastAsia="Times New Roman" w:hAnsi="Times New Roman" w:cs="Times New Roman"/>
          <w:sz w:val="28"/>
          <w:szCs w:val="28"/>
          <w:lang w:eastAsia="uk-UA"/>
        </w:rPr>
        <w:t xml:space="preserve"> 19.09.2025</w:t>
      </w:r>
      <w:r w:rsidRPr="00704CA1">
        <w:rPr>
          <w:rFonts w:ascii="Times New Roman" w:eastAsia="Times New Roman" w:hAnsi="Times New Roman" w:cs="Times New Roman"/>
          <w:sz w:val="28"/>
          <w:szCs w:val="28"/>
          <w:lang w:val="uk-UA" w:eastAsia="uk-UA"/>
        </w:rPr>
        <w:t xml:space="preserve"> «Освітній</w:t>
      </w:r>
      <w:r w:rsidRPr="00704CA1">
        <w:rPr>
          <w:rFonts w:ascii="Times New Roman" w:eastAsia="Times New Roman" w:hAnsi="Times New Roman" w:cs="Times New Roman"/>
          <w:sz w:val="28"/>
          <w:szCs w:val="28"/>
          <w:lang w:eastAsia="uk-UA"/>
        </w:rPr>
        <w:t xml:space="preserve"> </w:t>
      </w:r>
      <w:r w:rsidRPr="00704CA1">
        <w:rPr>
          <w:rFonts w:ascii="Times New Roman" w:eastAsia="Times New Roman" w:hAnsi="Times New Roman" w:cs="Times New Roman"/>
          <w:sz w:val="28"/>
          <w:szCs w:val="28"/>
          <w:lang w:val="en-US" w:eastAsia="uk-UA"/>
        </w:rPr>
        <w:t>Sport</w:t>
      </w:r>
      <w:r w:rsidRPr="00704CA1">
        <w:rPr>
          <w:rFonts w:ascii="Times New Roman" w:eastAsia="Times New Roman" w:hAnsi="Times New Roman" w:cs="Times New Roman"/>
          <w:sz w:val="28"/>
          <w:szCs w:val="28"/>
          <w:lang w:eastAsia="uk-UA"/>
        </w:rPr>
        <w:t xml:space="preserve"> </w:t>
      </w:r>
      <w:r w:rsidRPr="00704CA1">
        <w:rPr>
          <w:rFonts w:ascii="Times New Roman" w:eastAsia="Times New Roman" w:hAnsi="Times New Roman" w:cs="Times New Roman"/>
          <w:sz w:val="28"/>
          <w:szCs w:val="28"/>
          <w:lang w:val="en-US" w:eastAsia="uk-UA"/>
        </w:rPr>
        <w:t>Fest</w:t>
      </w:r>
      <w:r w:rsidRPr="00704CA1">
        <w:rPr>
          <w:rFonts w:ascii="Times New Roman" w:eastAsia="Times New Roman" w:hAnsi="Times New Roman" w:cs="Times New Roman"/>
          <w:sz w:val="28"/>
          <w:szCs w:val="28"/>
          <w:lang w:eastAsia="uk-UA"/>
        </w:rPr>
        <w:t xml:space="preserve"> - </w:t>
      </w:r>
      <w:r w:rsidRPr="00704CA1">
        <w:rPr>
          <w:rFonts w:ascii="Times New Roman" w:eastAsia="Times New Roman" w:hAnsi="Times New Roman" w:cs="Times New Roman"/>
          <w:sz w:val="28"/>
          <w:szCs w:val="28"/>
          <w:lang w:val="uk-UA" w:eastAsia="uk-UA"/>
        </w:rPr>
        <w:t>переможна</w:t>
      </w:r>
      <w:r w:rsidRPr="00704CA1">
        <w:rPr>
          <w:rFonts w:ascii="Times New Roman" w:eastAsia="Times New Roman" w:hAnsi="Times New Roman" w:cs="Times New Roman"/>
          <w:sz w:val="28"/>
          <w:szCs w:val="28"/>
          <w:lang w:eastAsia="uk-UA"/>
        </w:rPr>
        <w:t xml:space="preserve"> ліга освітян</w:t>
      </w:r>
      <w:r w:rsidRPr="00704CA1">
        <w:rPr>
          <w:rFonts w:ascii="Times New Roman" w:eastAsia="Times New Roman" w:hAnsi="Times New Roman" w:cs="Times New Roman"/>
          <w:sz w:val="28"/>
          <w:szCs w:val="28"/>
          <w:lang w:val="uk-UA" w:eastAsia="uk-UA"/>
        </w:rPr>
        <w:t>» на базі Вараського</w:t>
      </w:r>
      <w:r w:rsidRPr="00704CA1">
        <w:rPr>
          <w:rFonts w:ascii="Times New Roman" w:eastAsia="Times New Roman" w:hAnsi="Times New Roman" w:cs="Times New Roman"/>
          <w:sz w:val="28"/>
          <w:szCs w:val="28"/>
          <w:lang w:eastAsia="uk-UA"/>
        </w:rPr>
        <w:t xml:space="preserve"> ліцею №2,</w:t>
      </w:r>
      <w:r w:rsidRPr="00704CA1">
        <w:rPr>
          <w:rFonts w:ascii="Times New Roman" w:eastAsia="Times New Roman" w:hAnsi="Times New Roman" w:cs="Times New Roman"/>
          <w:sz w:val="28"/>
          <w:szCs w:val="28"/>
          <w:lang w:val="uk-UA" w:eastAsia="uk-UA"/>
        </w:rPr>
        <w:t xml:space="preserve"> команда «Вогняна куля» у складі:Олена ШОКУН, Оксана</w:t>
      </w:r>
      <w:r w:rsidRPr="00704CA1">
        <w:rPr>
          <w:rFonts w:ascii="Times New Roman" w:eastAsia="Times New Roman" w:hAnsi="Times New Roman" w:cs="Times New Roman"/>
          <w:sz w:val="28"/>
          <w:szCs w:val="28"/>
          <w:lang w:eastAsia="uk-UA"/>
        </w:rPr>
        <w:t xml:space="preserve"> МІЦЮК</w:t>
      </w:r>
      <w:r w:rsidRPr="00704CA1">
        <w:rPr>
          <w:rFonts w:ascii="Times New Roman" w:eastAsia="Times New Roman" w:hAnsi="Times New Roman" w:cs="Times New Roman"/>
          <w:sz w:val="28"/>
          <w:szCs w:val="28"/>
          <w:lang w:val="uk-UA" w:eastAsia="uk-UA"/>
        </w:rPr>
        <w:t>, Олена АДАМОВИЧ</w:t>
      </w:r>
      <w:r w:rsidRPr="00704CA1">
        <w:rPr>
          <w:rFonts w:ascii="Times New Roman" w:eastAsia="Times New Roman" w:hAnsi="Times New Roman" w:cs="Times New Roman"/>
          <w:sz w:val="28"/>
          <w:szCs w:val="28"/>
          <w:lang w:eastAsia="uk-UA"/>
        </w:rPr>
        <w:t>, Наталія ПОЛУЙКО;</w:t>
      </w:r>
    </w:p>
    <w:p w:rsidR="00704CA1" w:rsidRPr="00704CA1" w:rsidRDefault="00704CA1" w:rsidP="00704CA1">
      <w:pPr>
        <w:spacing w:after="0" w:line="256" w:lineRule="auto"/>
        <w:jc w:val="both"/>
        <w:rPr>
          <w:rFonts w:ascii="Times New Roman" w:eastAsia="Calibri" w:hAnsi="Times New Roman" w:cs="Times New Roman"/>
          <w:sz w:val="28"/>
          <w:szCs w:val="28"/>
          <w:lang w:val="uk-UA"/>
        </w:rPr>
      </w:pPr>
      <w:r w:rsidRPr="00704CA1">
        <w:rPr>
          <w:rFonts w:ascii="Times New Roman" w:eastAsia="Calibri" w:hAnsi="Times New Roman" w:cs="Times New Roman"/>
          <w:sz w:val="28"/>
          <w:szCs w:val="28"/>
          <w:lang w:val="uk-UA"/>
        </w:rPr>
        <w:t xml:space="preserve">       «Освітній Sport Fest - переможна ліга освітян» 23.10.2025 проходив на базі лісового масиву поблизу Білого озера. Команда у складі: Олена ШОКУН, Оксана МІЦЮК, Олена АДАМОВИЧ, Руслана ТИШКО, Віра БІРУК, Ірина ГОДУНОК.</w:t>
      </w:r>
    </w:p>
    <w:p w:rsidR="00704CA1" w:rsidRPr="00704CA1" w:rsidRDefault="00704CA1" w:rsidP="00704CA1">
      <w:pPr>
        <w:spacing w:after="0" w:line="256" w:lineRule="auto"/>
        <w:jc w:val="both"/>
        <w:rPr>
          <w:rFonts w:ascii="Times New Roman" w:eastAsia="Calibri" w:hAnsi="Times New Roman" w:cs="Times New Roman"/>
          <w:sz w:val="28"/>
          <w:szCs w:val="28"/>
          <w:lang w:val="uk-UA"/>
        </w:rPr>
      </w:pPr>
      <w:r w:rsidRPr="00704CA1">
        <w:rPr>
          <w:rFonts w:ascii="Times New Roman" w:hAnsi="Times New Roman" w:cs="Times New Roman"/>
          <w:sz w:val="28"/>
          <w:szCs w:val="28"/>
          <w:lang w:val="uk-UA"/>
        </w:rPr>
        <w:t xml:space="preserve">       Педагогічний колектив у продовж 2025-2026 навчального року забезпечував впровадження сучасних педагогічних технологій, інноваційних форм організації </w:t>
      </w:r>
      <w:r w:rsidRPr="00704CA1">
        <w:rPr>
          <w:rFonts w:ascii="Times New Roman" w:hAnsi="Times New Roman" w:cs="Times New Roman"/>
          <w:sz w:val="28"/>
          <w:szCs w:val="28"/>
          <w:lang w:val="uk-UA"/>
        </w:rPr>
        <w:lastRenderedPageBreak/>
        <w:t>освітньої діяльності, цифрових ресурсів та ігрових методів навчання. Заходи проведені з дітьми носили форми роботи тематичного змісту:</w:t>
      </w:r>
    </w:p>
    <w:p w:rsidR="00704CA1" w:rsidRPr="00704CA1" w:rsidRDefault="00704CA1" w:rsidP="00704CA1">
      <w:pPr>
        <w:tabs>
          <w:tab w:val="left" w:pos="420"/>
        </w:tabs>
        <w:spacing w:after="0" w:line="240" w:lineRule="auto"/>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 xml:space="preserve">        «Тиждень безпеки дорожнього руху»</w:t>
      </w:r>
      <w:r w:rsidRPr="00704CA1">
        <w:rPr>
          <w:rFonts w:ascii="Times New Roman" w:eastAsia="Times New Roman" w:hAnsi="Times New Roman" w:cs="Times New Roman"/>
          <w:sz w:val="28"/>
          <w:szCs w:val="28"/>
          <w:lang w:eastAsia="uk-UA"/>
        </w:rPr>
        <w:t>, «Тиждень толерантності», «</w:t>
      </w:r>
      <w:r w:rsidRPr="00704CA1">
        <w:rPr>
          <w:rFonts w:ascii="Times New Roman" w:eastAsia="Times New Roman" w:hAnsi="Times New Roman" w:cs="Times New Roman"/>
          <w:sz w:val="28"/>
          <w:szCs w:val="28"/>
          <w:lang w:val="uk-UA" w:eastAsia="ru-RU"/>
        </w:rPr>
        <w:t xml:space="preserve">Тиждень безпеки життєдіяльності дитини», </w:t>
      </w:r>
      <w:r w:rsidRPr="00704CA1">
        <w:rPr>
          <w:rFonts w:ascii="Times New Roman" w:eastAsia="Times New Roman" w:hAnsi="Times New Roman" w:cs="Times New Roman"/>
          <w:sz w:val="28"/>
          <w:szCs w:val="28"/>
          <w:lang w:eastAsia="uk-UA"/>
        </w:rPr>
        <w:t>«</w:t>
      </w:r>
      <w:r w:rsidRPr="00704CA1">
        <w:rPr>
          <w:rFonts w:ascii="Times New Roman" w:eastAsia="Arial" w:hAnsi="Times New Roman" w:cs="Times New Roman"/>
          <w:sz w:val="28"/>
          <w:szCs w:val="28"/>
          <w:lang w:val="uk-UA" w:eastAsia="ru-RU"/>
        </w:rPr>
        <w:t>Кольоровий тиждень», «</w:t>
      </w:r>
      <w:r w:rsidRPr="00704CA1">
        <w:rPr>
          <w:rFonts w:ascii="Times New Roman" w:eastAsia="Times New Roman" w:hAnsi="Times New Roman" w:cs="Times New Roman"/>
          <w:sz w:val="28"/>
          <w:szCs w:val="28"/>
          <w:lang w:eastAsia="uk-UA"/>
        </w:rPr>
        <w:t>Тиждень рідної мови».</w:t>
      </w:r>
      <w:r w:rsidRPr="00704CA1">
        <w:rPr>
          <w:rFonts w:ascii="Times New Roman" w:eastAsia="Arial" w:hAnsi="Times New Roman" w:cs="Times New Roman"/>
          <w:sz w:val="28"/>
          <w:szCs w:val="28"/>
          <w:lang w:val="uk-UA" w:eastAsia="ru-RU"/>
        </w:rPr>
        <w:t xml:space="preserve"> Змістовно, цікаво педагоги проводили тематичні</w:t>
      </w:r>
      <w:r w:rsidRPr="00704CA1">
        <w:rPr>
          <w:rFonts w:ascii="Times New Roman" w:eastAsia="Times New Roman" w:hAnsi="Times New Roman" w:cs="Times New Roman"/>
          <w:sz w:val="28"/>
          <w:szCs w:val="28"/>
          <w:lang w:val="uk-UA" w:eastAsia="uk-UA"/>
        </w:rPr>
        <w:t xml:space="preserve"> дні «День української хустки», «До дня Соборності України», «</w:t>
      </w:r>
      <w:r w:rsidRPr="00704CA1">
        <w:rPr>
          <w:rFonts w:ascii="Times New Roman" w:eastAsia="Segoe UI Historic" w:hAnsi="Times New Roman" w:cs="Times New Roman"/>
          <w:color w:val="080809"/>
          <w:sz w:val="28"/>
          <w:szCs w:val="28"/>
          <w:shd w:val="clear" w:color="auto" w:fill="FFFFFF"/>
          <w:lang w:val="uk-UA" w:eastAsia="ru-RU"/>
        </w:rPr>
        <w:t xml:space="preserve">Всесвітній День людей із синдромом Дауна», «День Європи».  </w:t>
      </w:r>
    </w:p>
    <w:p w:rsidR="00704CA1" w:rsidRPr="00704CA1" w:rsidRDefault="00704CA1" w:rsidP="00704CA1">
      <w:pPr>
        <w:tabs>
          <w:tab w:val="left" w:pos="420"/>
        </w:tabs>
        <w:spacing w:after="0" w:line="240" w:lineRule="auto"/>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 xml:space="preserve">        З метою популяризації закладу, поширення досвіду напрацювань педагогічного колективу підготовлені фільми, які розміщені на сторінці фейсбуку, батьківських чатах. </w:t>
      </w:r>
    </w:p>
    <w:p w:rsidR="00704CA1" w:rsidRPr="00704CA1" w:rsidRDefault="00704CA1" w:rsidP="00704CA1">
      <w:pPr>
        <w:spacing w:after="0" w:line="240" w:lineRule="auto"/>
        <w:rPr>
          <w:rFonts w:ascii="Times New Roman" w:eastAsia="Times New Roman" w:hAnsi="Times New Roman" w:cs="Times New Roman"/>
          <w:color w:val="000000" w:themeColor="text1"/>
          <w:sz w:val="28"/>
          <w:szCs w:val="28"/>
          <w:lang w:val="uk-UA" w:eastAsia="uk-UA"/>
        </w:rPr>
      </w:pPr>
      <w:r w:rsidRPr="00704CA1">
        <w:rPr>
          <w:rFonts w:ascii="Times New Roman" w:eastAsia="Times New Roman" w:hAnsi="Times New Roman" w:cs="Times New Roman"/>
          <w:color w:val="000000" w:themeColor="text1"/>
          <w:sz w:val="28"/>
          <w:szCs w:val="28"/>
          <w:lang w:val="uk-UA" w:eastAsia="uk-UA"/>
        </w:rPr>
        <w:t xml:space="preserve">      Цікаві різні форми роботи з дітьми були проведені протягом навчального року:</w:t>
      </w:r>
    </w:p>
    <w:p w:rsidR="00704CA1" w:rsidRPr="00704CA1" w:rsidRDefault="00704CA1" w:rsidP="00704CA1">
      <w:pPr>
        <w:spacing w:after="0" w:line="240" w:lineRule="auto"/>
        <w:rPr>
          <w:rFonts w:ascii="Times New Roman" w:eastAsia="Times New Roman" w:hAnsi="Times New Roman" w:cs="Times New Roman"/>
          <w:color w:val="000000" w:themeColor="text1"/>
          <w:sz w:val="28"/>
          <w:szCs w:val="28"/>
          <w:lang w:val="uk-UA" w:eastAsia="uk-UA"/>
        </w:rPr>
      </w:pPr>
      <w:r w:rsidRPr="00704CA1">
        <w:rPr>
          <w:rFonts w:ascii="Times New Roman" w:eastAsia="Times New Roman" w:hAnsi="Times New Roman" w:cs="Times New Roman"/>
          <w:color w:val="000000" w:themeColor="text1"/>
          <w:sz w:val="28"/>
          <w:szCs w:val="28"/>
          <w:lang w:val="uk-UA" w:eastAsia="uk-UA"/>
        </w:rPr>
        <w:t xml:space="preserve">         проєкти </w:t>
      </w:r>
      <w:r w:rsidRPr="00704CA1">
        <w:rPr>
          <w:rFonts w:ascii="Times New Roman" w:eastAsia="Arial" w:hAnsi="Times New Roman" w:cs="Times New Roman"/>
          <w:color w:val="000000" w:themeColor="text1"/>
          <w:sz w:val="28"/>
          <w:szCs w:val="28"/>
          <w:lang w:val="uk-UA" w:eastAsia="ru-RU"/>
        </w:rPr>
        <w:t xml:space="preserve">«Скарбничка знань» </w:t>
      </w:r>
      <w:r w:rsidRPr="00704CA1">
        <w:rPr>
          <w:rFonts w:ascii="Times New Roman" w:eastAsia="Times New Roman" w:hAnsi="Times New Roman" w:cs="Times New Roman"/>
          <w:color w:val="000000" w:themeColor="text1"/>
          <w:sz w:val="28"/>
          <w:szCs w:val="28"/>
          <w:lang w:val="uk-UA" w:eastAsia="uk-UA"/>
        </w:rPr>
        <w:t>були організовані для дошкільників</w:t>
      </w:r>
      <w:r w:rsidRPr="00704CA1">
        <w:rPr>
          <w:rFonts w:ascii="Times New Roman" w:eastAsia="Arial" w:hAnsi="Times New Roman" w:cs="Times New Roman"/>
          <w:color w:val="000000" w:themeColor="text1"/>
          <w:sz w:val="28"/>
          <w:szCs w:val="28"/>
          <w:lang w:val="uk-UA" w:eastAsia="ru-RU"/>
        </w:rPr>
        <w:t xml:space="preserve">   проведені в групах  №1,№2- Інга ВІТКОВСЬКА, Наталія ЯКОВЛЄВА,  Ніла СІЛЬМАН, Людмила МАКУХА.</w:t>
      </w:r>
    </w:p>
    <w:p w:rsidR="00704CA1" w:rsidRPr="00704CA1" w:rsidRDefault="00704CA1" w:rsidP="00704CA1">
      <w:pPr>
        <w:tabs>
          <w:tab w:val="left" w:pos="0"/>
          <w:tab w:val="left" w:pos="660"/>
        </w:tabs>
        <w:spacing w:after="0" w:line="240" w:lineRule="auto"/>
        <w:contextualSpacing/>
        <w:jc w:val="both"/>
        <w:rPr>
          <w:rFonts w:ascii="Times New Roman" w:eastAsia="Times New Roman" w:hAnsi="Times New Roman" w:cs="Times New Roman"/>
          <w:color w:val="000000" w:themeColor="text1"/>
          <w:sz w:val="28"/>
          <w:szCs w:val="28"/>
          <w:lang w:val="uk-UA" w:eastAsia="uk-UA"/>
        </w:rPr>
      </w:pPr>
      <w:r w:rsidRPr="00704CA1">
        <w:rPr>
          <w:rFonts w:ascii="Times New Roman" w:eastAsia="Arial" w:hAnsi="Times New Roman" w:cs="Times New Roman"/>
          <w:color w:val="000000" w:themeColor="text1"/>
          <w:sz w:val="28"/>
          <w:szCs w:val="28"/>
          <w:lang w:val="uk-UA" w:eastAsia="ru-RU"/>
        </w:rPr>
        <w:t xml:space="preserve">       до Дня Покрови ( 1 жовтня) другий рік постіль проводимо </w:t>
      </w:r>
      <w:r w:rsidRPr="00704CA1">
        <w:rPr>
          <w:rFonts w:ascii="Times New Roman" w:eastAsia="Arial" w:hAnsi="Times New Roman" w:cs="Times New Roman"/>
          <w:color w:val="000000" w:themeColor="text1"/>
          <w:sz w:val="28"/>
          <w:szCs w:val="28"/>
          <w:lang w:eastAsia="ru-RU"/>
        </w:rPr>
        <w:t>«</w:t>
      </w:r>
      <w:r w:rsidRPr="00704CA1">
        <w:rPr>
          <w:rFonts w:ascii="Times New Roman" w:eastAsia="Arial" w:hAnsi="Times New Roman" w:cs="Times New Roman"/>
          <w:color w:val="000000" w:themeColor="text1"/>
          <w:sz w:val="28"/>
          <w:szCs w:val="28"/>
          <w:lang w:val="uk-UA" w:eastAsia="ru-RU"/>
        </w:rPr>
        <w:t>Веселі козацькі забави</w:t>
      </w:r>
      <w:r w:rsidRPr="00704CA1">
        <w:rPr>
          <w:rFonts w:ascii="Times New Roman" w:eastAsia="Arial" w:hAnsi="Times New Roman" w:cs="Times New Roman"/>
          <w:color w:val="000000" w:themeColor="text1"/>
          <w:sz w:val="28"/>
          <w:szCs w:val="28"/>
          <w:lang w:eastAsia="ru-RU"/>
        </w:rPr>
        <w:t>»</w:t>
      </w:r>
      <w:r w:rsidRPr="00704CA1">
        <w:rPr>
          <w:rFonts w:ascii="Times New Roman" w:eastAsia="Arial" w:hAnsi="Times New Roman" w:cs="Times New Roman"/>
          <w:color w:val="000000" w:themeColor="text1"/>
          <w:sz w:val="28"/>
          <w:szCs w:val="28"/>
          <w:lang w:val="uk-UA" w:eastAsia="ru-RU"/>
        </w:rPr>
        <w:t xml:space="preserve"> - Людмила ГУЛЬЧУК, Віра БІРУК, Руслана ТИШКО, Єлизавета БОГУЦЬКА.</w:t>
      </w:r>
    </w:p>
    <w:p w:rsidR="00704CA1" w:rsidRPr="00704CA1" w:rsidRDefault="00704CA1" w:rsidP="00704CA1">
      <w:pPr>
        <w:tabs>
          <w:tab w:val="left" w:pos="0"/>
        </w:tabs>
        <w:spacing w:after="0" w:line="240" w:lineRule="auto"/>
        <w:ind w:firstLine="420"/>
        <w:jc w:val="both"/>
        <w:rPr>
          <w:rFonts w:ascii="Times New Roman" w:eastAsia="Arial" w:hAnsi="Times New Roman" w:cs="Times New Roman"/>
          <w:color w:val="000000" w:themeColor="text1"/>
          <w:sz w:val="28"/>
          <w:szCs w:val="28"/>
          <w:lang w:val="uk-UA"/>
        </w:rPr>
      </w:pPr>
      <w:r w:rsidRPr="00704CA1">
        <w:rPr>
          <w:rFonts w:ascii="Times New Roman" w:eastAsia="Arial" w:hAnsi="Times New Roman" w:cs="Times New Roman"/>
          <w:color w:val="000000" w:themeColor="text1"/>
          <w:sz w:val="28"/>
          <w:szCs w:val="28"/>
          <w:lang w:val="uk-UA"/>
        </w:rPr>
        <w:t xml:space="preserve">  виставка поробок </w:t>
      </w:r>
      <w:r w:rsidRPr="00704CA1">
        <w:rPr>
          <w:rFonts w:ascii="Times New Roman" w:eastAsia="Arial" w:hAnsi="Times New Roman" w:cs="Times New Roman"/>
          <w:color w:val="000000" w:themeColor="text1"/>
          <w:sz w:val="28"/>
          <w:szCs w:val="28"/>
        </w:rPr>
        <w:t>«</w:t>
      </w:r>
      <w:r w:rsidRPr="00704CA1">
        <w:rPr>
          <w:rFonts w:ascii="Times New Roman" w:eastAsia="Arial" w:hAnsi="Times New Roman" w:cs="Times New Roman"/>
          <w:color w:val="000000" w:themeColor="text1"/>
          <w:sz w:val="28"/>
          <w:szCs w:val="28"/>
          <w:lang w:val="uk-UA"/>
        </w:rPr>
        <w:t>Гарбуз- Fest</w:t>
      </w:r>
      <w:r w:rsidRPr="00704CA1">
        <w:rPr>
          <w:rFonts w:ascii="Times New Roman" w:eastAsia="Arial" w:hAnsi="Times New Roman" w:cs="Times New Roman"/>
          <w:color w:val="000000" w:themeColor="text1"/>
          <w:sz w:val="28"/>
          <w:szCs w:val="28"/>
        </w:rPr>
        <w:t>»</w:t>
      </w:r>
      <w:r w:rsidRPr="00704CA1">
        <w:rPr>
          <w:rFonts w:ascii="Times New Roman" w:eastAsia="Arial" w:hAnsi="Times New Roman" w:cs="Times New Roman"/>
          <w:color w:val="000000" w:themeColor="text1"/>
          <w:sz w:val="28"/>
          <w:szCs w:val="28"/>
          <w:lang w:val="uk-UA"/>
        </w:rPr>
        <w:t xml:space="preserve"> викликала море захопленнь, як серед дітей дітей, так і відвідувачів- участь брали педагоги всіх вікових груп;</w:t>
      </w:r>
    </w:p>
    <w:p w:rsidR="00704CA1" w:rsidRPr="00704CA1" w:rsidRDefault="00704CA1" w:rsidP="00704CA1">
      <w:pPr>
        <w:tabs>
          <w:tab w:val="left" w:pos="0"/>
        </w:tabs>
        <w:spacing w:after="0" w:line="240" w:lineRule="auto"/>
        <w:ind w:firstLine="420"/>
        <w:jc w:val="both"/>
        <w:rPr>
          <w:rFonts w:ascii="Times New Roman" w:eastAsia="Arial" w:hAnsi="Times New Roman" w:cs="Times New Roman"/>
          <w:color w:val="000000" w:themeColor="text1"/>
          <w:sz w:val="28"/>
          <w:szCs w:val="28"/>
          <w:lang w:val="uk-UA"/>
        </w:rPr>
      </w:pPr>
      <w:r w:rsidRPr="00704CA1">
        <w:rPr>
          <w:rFonts w:ascii="Times New Roman" w:eastAsia="Times New Roman" w:hAnsi="Times New Roman" w:cs="Times New Roman"/>
          <w:sz w:val="28"/>
          <w:szCs w:val="28"/>
          <w:lang w:val="uk-UA" w:eastAsia="uk-UA"/>
        </w:rPr>
        <w:t xml:space="preserve"> </w:t>
      </w:r>
      <w:r w:rsidRPr="00704CA1">
        <w:rPr>
          <w:rFonts w:ascii="Times New Roman" w:eastAsia="Times New Roman" w:hAnsi="Times New Roman" w:cs="Times New Roman"/>
          <w:sz w:val="28"/>
          <w:szCs w:val="28"/>
          <w:lang w:eastAsia="uk-UA"/>
        </w:rPr>
        <w:t xml:space="preserve"> зустріч у р</w:t>
      </w:r>
      <w:r w:rsidRPr="00704CA1">
        <w:rPr>
          <w:rFonts w:ascii="Times New Roman" w:eastAsia="Times New Roman" w:hAnsi="Times New Roman" w:cs="Times New Roman"/>
          <w:sz w:val="28"/>
          <w:szCs w:val="28"/>
          <w:lang w:val="uk-UA" w:eastAsia="uk-UA"/>
        </w:rPr>
        <w:t>езиденції</w:t>
      </w:r>
      <w:r w:rsidRPr="00704CA1">
        <w:rPr>
          <w:rFonts w:ascii="Times New Roman" w:eastAsia="Times New Roman" w:hAnsi="Times New Roman" w:cs="Times New Roman"/>
          <w:sz w:val="28"/>
          <w:szCs w:val="28"/>
          <w:lang w:eastAsia="uk-UA"/>
        </w:rPr>
        <w:t xml:space="preserve"> Святого Миколая із самим героєм вдруге проходить в закладі. Дійство в яке вірять всі, завдяки естетичному оформленні, </w:t>
      </w:r>
      <w:proofErr w:type="gramStart"/>
      <w:r w:rsidRPr="00704CA1">
        <w:rPr>
          <w:rFonts w:ascii="Times New Roman" w:eastAsia="Times New Roman" w:hAnsi="Times New Roman" w:cs="Times New Roman"/>
          <w:sz w:val="28"/>
          <w:szCs w:val="28"/>
          <w:lang w:eastAsia="uk-UA"/>
        </w:rPr>
        <w:t>та  проведенні</w:t>
      </w:r>
      <w:proofErr w:type="gramEnd"/>
      <w:r w:rsidRPr="00704CA1">
        <w:rPr>
          <w:rFonts w:ascii="Times New Roman" w:eastAsia="Times New Roman" w:hAnsi="Times New Roman" w:cs="Times New Roman"/>
          <w:sz w:val="28"/>
          <w:szCs w:val="28"/>
          <w:lang w:eastAsia="uk-UA"/>
        </w:rPr>
        <w:t xml:space="preserve">; </w:t>
      </w:r>
    </w:p>
    <w:p w:rsidR="00704CA1" w:rsidRPr="00704CA1" w:rsidRDefault="00704CA1" w:rsidP="00704CA1">
      <w:pPr>
        <w:spacing w:after="0" w:line="256" w:lineRule="auto"/>
        <w:contextualSpacing/>
        <w:jc w:val="both"/>
        <w:rPr>
          <w:rFonts w:ascii="Times New Roman" w:eastAsia="Times New Roman" w:hAnsi="Times New Roman" w:cs="Times New Roman"/>
          <w:color w:val="000000" w:themeColor="text1"/>
          <w:sz w:val="28"/>
          <w:szCs w:val="28"/>
          <w:lang w:val="uk-UA" w:eastAsia="uk-UA"/>
        </w:rPr>
      </w:pPr>
      <w:r w:rsidRPr="00704CA1">
        <w:rPr>
          <w:rFonts w:ascii="Times New Roman" w:eastAsia="Times New Roman" w:hAnsi="Times New Roman" w:cs="Times New Roman"/>
          <w:color w:val="000000" w:themeColor="text1"/>
          <w:sz w:val="28"/>
          <w:szCs w:val="28"/>
          <w:lang w:val="uk-UA" w:eastAsia="uk-UA"/>
        </w:rPr>
        <w:t xml:space="preserve">       проєкт «Парк професій» справив спражній фурор. Вихователі Юлія БОРЕЙЧУК, Ольга ЛИСЕНКО, Віра РУСІНА, Валентина КОЗАК, Наталія МИЛТАНОВА  відповідально підійшли до змістовної форми роботи;</w:t>
      </w:r>
    </w:p>
    <w:p w:rsidR="00704CA1" w:rsidRPr="00704CA1" w:rsidRDefault="00704CA1" w:rsidP="00704CA1">
      <w:pPr>
        <w:shd w:val="clear" w:color="auto" w:fill="FFFFFF"/>
        <w:spacing w:after="0" w:line="240" w:lineRule="auto"/>
        <w:jc w:val="both"/>
        <w:rPr>
          <w:rFonts w:ascii="Times New Roman" w:hAnsi="Times New Roman" w:cs="Times New Roman"/>
          <w:color w:val="000000" w:themeColor="text1"/>
          <w:sz w:val="28"/>
          <w:szCs w:val="28"/>
          <w:lang w:val="uk-UA"/>
        </w:rPr>
      </w:pPr>
      <w:r w:rsidRPr="00704CA1">
        <w:rPr>
          <w:rFonts w:ascii="Times New Roman" w:hAnsi="Times New Roman" w:cs="Times New Roman"/>
          <w:color w:val="000000" w:themeColor="text1"/>
          <w:sz w:val="28"/>
          <w:szCs w:val="28"/>
          <w:lang w:val="uk-UA" w:eastAsia="ru-RU"/>
        </w:rPr>
        <w:t xml:space="preserve">        фестиваль </w:t>
      </w:r>
      <w:r w:rsidRPr="00704CA1">
        <w:rPr>
          <w:rFonts w:ascii="Times New Roman" w:hAnsi="Times New Roman" w:cs="Times New Roman"/>
          <w:color w:val="000000" w:themeColor="text1"/>
          <w:sz w:val="28"/>
          <w:szCs w:val="28"/>
          <w:lang w:eastAsia="ru-RU"/>
        </w:rPr>
        <w:t>«</w:t>
      </w:r>
      <w:r w:rsidRPr="00704CA1">
        <w:rPr>
          <w:rFonts w:ascii="Times New Roman" w:hAnsi="Times New Roman" w:cs="Times New Roman"/>
          <w:color w:val="000000" w:themeColor="text1"/>
          <w:sz w:val="28"/>
          <w:szCs w:val="28"/>
          <w:lang w:val="uk-UA" w:eastAsia="ru-RU"/>
        </w:rPr>
        <w:t>Зваримо борщику у глиняному горщику</w:t>
      </w:r>
      <w:r w:rsidRPr="00704CA1">
        <w:rPr>
          <w:rFonts w:ascii="Times New Roman" w:hAnsi="Times New Roman" w:cs="Times New Roman"/>
          <w:color w:val="000000" w:themeColor="text1"/>
          <w:sz w:val="28"/>
          <w:szCs w:val="28"/>
          <w:lang w:eastAsia="ru-RU"/>
        </w:rPr>
        <w:t xml:space="preserve">», який проводили на території закладу. </w:t>
      </w:r>
      <w:r w:rsidRPr="00704CA1">
        <w:rPr>
          <w:rFonts w:ascii="Times New Roman" w:eastAsia="Times New Roman" w:hAnsi="Times New Roman" w:cs="Times New Roman"/>
          <w:color w:val="080809"/>
          <w:sz w:val="28"/>
          <w:szCs w:val="28"/>
          <w:lang w:eastAsia="uk-UA"/>
        </w:rPr>
        <w:t>Ф</w:t>
      </w:r>
      <w:r w:rsidRPr="00704CA1">
        <w:rPr>
          <w:rFonts w:ascii="Times New Roman" w:eastAsia="Times New Roman" w:hAnsi="Times New Roman" w:cs="Times New Roman"/>
          <w:color w:val="080809"/>
          <w:sz w:val="28"/>
          <w:szCs w:val="28"/>
          <w:lang w:val="uk-UA" w:eastAsia="uk-UA"/>
        </w:rPr>
        <w:t xml:space="preserve">естиваль об’єднав дітей, педагогів і батьків навколо українських традицій, культури та народної кухні. Захід став  справжнім святом української автентичності, де панували щирі емоції, дитячий сміх і дух національної єдності. Під час фестивалю вихованці брали активну участь у «приготуванні борщу». Особливу атмосферу створювали українські вишиванки, глиняний посуд, народний декор та запашні страви, що символізують гостинність нашого народу. Педагоги закладу докладають чимало зусиль, аби змалку прищеплювати дітям любов і повагу до нематеріальної культурної спадщини України. Саме через такі заходи формується національна свідомість, гордість за свій народ і бажання берегти українську культуру. Фестиваль подарував усім присутнім гарний настрій, теплі спогади та ще раз нагадав, що українські традиції - це безцінний скарб, який ми маємо берегти й передавати наступним поколінням. </w:t>
      </w:r>
      <w:r w:rsidRPr="00704CA1">
        <w:rPr>
          <w:rFonts w:ascii="Times New Roman" w:hAnsi="Times New Roman" w:cs="Times New Roman"/>
          <w:color w:val="000000" w:themeColor="text1"/>
          <w:sz w:val="28"/>
          <w:szCs w:val="28"/>
          <w:lang w:val="uk-UA" w:eastAsia="ru-RU"/>
        </w:rPr>
        <w:t>Музичні керівники- Яніна СУХОНОСЕНКО, Ольга ВИШНЕНСЬКА приклали всі зусилля, щоб свято вдалося. Це був початок, який буде щорічно бути проводитися в такому форматі;</w:t>
      </w:r>
    </w:p>
    <w:p w:rsidR="00704CA1" w:rsidRPr="00704CA1" w:rsidRDefault="00704CA1" w:rsidP="00704CA1">
      <w:pPr>
        <w:tabs>
          <w:tab w:val="left" w:pos="851"/>
        </w:tabs>
        <w:spacing w:after="0" w:line="240" w:lineRule="auto"/>
        <w:contextualSpacing/>
        <w:jc w:val="both"/>
        <w:rPr>
          <w:rFonts w:ascii="Times New Roman" w:eastAsia="Times New Roman" w:hAnsi="Times New Roman" w:cs="Times New Roman"/>
          <w:sz w:val="28"/>
          <w:szCs w:val="28"/>
          <w:lang w:eastAsia="uk-UA"/>
        </w:rPr>
      </w:pPr>
      <w:r w:rsidRPr="00704CA1">
        <w:rPr>
          <w:rFonts w:ascii="Times New Roman" w:eastAsia="Times New Roman" w:hAnsi="Times New Roman" w:cs="Times New Roman"/>
          <w:sz w:val="28"/>
          <w:szCs w:val="28"/>
          <w:lang w:eastAsia="uk-UA"/>
        </w:rPr>
        <w:t xml:space="preserve">      вчерговий раз Людмила ГУЛЬЧУК, інструктор з </w:t>
      </w:r>
      <w:proofErr w:type="gramStart"/>
      <w:r w:rsidRPr="00704CA1">
        <w:rPr>
          <w:rFonts w:ascii="Times New Roman" w:eastAsia="Times New Roman" w:hAnsi="Times New Roman" w:cs="Times New Roman"/>
          <w:sz w:val="28"/>
          <w:szCs w:val="28"/>
          <w:lang w:eastAsia="uk-UA"/>
        </w:rPr>
        <w:t>фізкультури,  брала</w:t>
      </w:r>
      <w:proofErr w:type="gramEnd"/>
      <w:r w:rsidRPr="00704CA1">
        <w:rPr>
          <w:rFonts w:ascii="Times New Roman" w:eastAsia="Times New Roman" w:hAnsi="Times New Roman" w:cs="Times New Roman"/>
          <w:sz w:val="28"/>
          <w:szCs w:val="28"/>
          <w:lang w:eastAsia="uk-UA"/>
        </w:rPr>
        <w:t xml:space="preserve"> участь у челенджі «Здорова дитина-здорова країна» до Всесвітнього дня дитини;</w:t>
      </w:r>
    </w:p>
    <w:p w:rsidR="00704CA1" w:rsidRPr="00704CA1" w:rsidRDefault="00704CA1" w:rsidP="00704CA1">
      <w:pPr>
        <w:tabs>
          <w:tab w:val="left" w:pos="420"/>
        </w:tabs>
        <w:spacing w:after="0" w:line="240" w:lineRule="auto"/>
        <w:contextualSpacing/>
        <w:jc w:val="both"/>
        <w:rPr>
          <w:rFonts w:ascii="Times New Roman" w:eastAsia="Times New Roman" w:hAnsi="Times New Roman" w:cs="Times New Roman"/>
          <w:sz w:val="28"/>
          <w:szCs w:val="28"/>
          <w:lang w:val="uk-UA" w:eastAsia="uk-UA"/>
        </w:rPr>
      </w:pPr>
      <w:r w:rsidRPr="00704CA1">
        <w:rPr>
          <w:rFonts w:ascii="Times New Roman" w:eastAsia="Segoe UI Historic" w:hAnsi="Times New Roman" w:cs="Times New Roman"/>
          <w:color w:val="080809"/>
          <w:sz w:val="28"/>
          <w:szCs w:val="28"/>
          <w:shd w:val="clear" w:color="auto" w:fill="FFFFFF"/>
          <w:lang w:eastAsia="ru-RU"/>
        </w:rPr>
        <w:lastRenderedPageBreak/>
        <w:t xml:space="preserve">     вперше організували</w:t>
      </w:r>
      <w:r w:rsidRPr="00704CA1">
        <w:rPr>
          <w:rFonts w:ascii="Times New Roman" w:eastAsia="Segoe UI Historic" w:hAnsi="Times New Roman" w:cs="Times New Roman"/>
          <w:color w:val="080809"/>
          <w:sz w:val="28"/>
          <w:szCs w:val="28"/>
          <w:shd w:val="clear" w:color="auto" w:fill="FFFFFF"/>
          <w:lang w:val="uk-UA" w:eastAsia="ru-RU"/>
        </w:rPr>
        <w:t xml:space="preserve"> «Дитячі перегони на самокатах»- Людмила ГУЛЬЧУК, інструктор з фізкультури, Ольга ВИШНЕВСЬКА та Яніна СУХОНОСЕНКО, керівники музичні Наталія ПОЛУЙКО, вихователь. </w:t>
      </w:r>
    </w:p>
    <w:p w:rsidR="00704CA1" w:rsidRPr="00704CA1" w:rsidRDefault="00704CA1" w:rsidP="00704CA1">
      <w:pPr>
        <w:shd w:val="clear" w:color="auto" w:fill="FFFFFF"/>
        <w:tabs>
          <w:tab w:val="left" w:pos="440"/>
        </w:tabs>
        <w:spacing w:after="0" w:line="240" w:lineRule="auto"/>
        <w:ind w:firstLine="460"/>
        <w:jc w:val="both"/>
        <w:rPr>
          <w:rFonts w:ascii="Times New Roman" w:hAnsi="Times New Roman" w:cs="Times New Roman"/>
          <w:color w:val="000000" w:themeColor="text1"/>
          <w:sz w:val="28"/>
          <w:szCs w:val="28"/>
          <w:lang w:val="uk-UA"/>
        </w:rPr>
      </w:pPr>
      <w:r w:rsidRPr="00704CA1">
        <w:rPr>
          <w:rFonts w:ascii="Times New Roman" w:eastAsia="Times New Roman" w:hAnsi="Times New Roman" w:cs="Times New Roman"/>
          <w:color w:val="000000" w:themeColor="text1"/>
          <w:sz w:val="28"/>
          <w:szCs w:val="28"/>
          <w:lang w:val="uk-UA" w:eastAsia="uk-UA"/>
        </w:rPr>
        <w:t xml:space="preserve">Успішно пройшла атестація для педагогічних працівників: </w:t>
      </w:r>
      <w:r w:rsidRPr="00704CA1">
        <w:rPr>
          <w:rFonts w:ascii="Times New Roman" w:hAnsi="Times New Roman" w:cs="Times New Roman"/>
          <w:color w:val="000000" w:themeColor="text1"/>
          <w:sz w:val="28"/>
          <w:szCs w:val="28"/>
          <w:lang w:val="uk-UA"/>
        </w:rPr>
        <w:t xml:space="preserve">підтвердили кваліфікаційну категорію «спеціаліст вищої категорії» та присвоїли педагогічне звання «вихователь-методист» - Валентині КОЗАК, вихователю. Підтвердили кваліфікаційну категорію «спеціаліст вищої категорії» та присвоїти педагогічне звання «учитель-методист»- Олені ЄВСОВИЧ, вчителю-логопеду. Встановили 12 тарифний розряд - Любов КОВАЛЬ, асистенту вихователя. встановили 11 тарифний розряд- Єлизаветі БОГУЦЬКІЙ. Пройшли позачергову  атестацію із результатами: присвоїли кваліфікаційну категорію «спеціаліст вищої категорії» -Наталія ПОЛУЙКО, Ірина ГОДУНОК, вихователі. </w:t>
      </w:r>
    </w:p>
    <w:p w:rsidR="00704CA1" w:rsidRPr="00704CA1" w:rsidRDefault="00704CA1" w:rsidP="00704CA1">
      <w:pPr>
        <w:spacing w:after="0" w:line="240" w:lineRule="auto"/>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 xml:space="preserve">        Упродовж навчального року значна увага приділялася створенню безпечного, інклюзивного та психологічно комфортного освітнього середовища. Проведено тренінги щодо роботи з дітьми з особливими освітніми потребами, консультації з питань психологічної безпеки, інклюзивної освіти та підтримки дітей з РАС. Педагоги долучалися до заходів з формування толерантності, безбар'єрності та підтримки дітей з особливими освітніми потребами.</w:t>
      </w:r>
    </w:p>
    <w:p w:rsidR="00704CA1" w:rsidRPr="00704CA1" w:rsidRDefault="00704CA1" w:rsidP="00704CA1">
      <w:pPr>
        <w:spacing w:after="0" w:line="240" w:lineRule="auto"/>
        <w:ind w:firstLine="567"/>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val="uk-UA" w:eastAsia="uk-UA"/>
        </w:rPr>
        <w:t>Позитивним аспектом роботи стала активна взаємодія з батьками вихованців. Проводилися батьківські зустрічі, анкетування, спільні проєкти, благодійні акції та творчі заходи. Така співпраця сприяла зміцненню партнерських відносин між закладом дошкільної освіти та родинами вихованців.</w:t>
      </w:r>
    </w:p>
    <w:p w:rsidR="00704CA1" w:rsidRPr="00704CA1" w:rsidRDefault="00704CA1" w:rsidP="00704CA1">
      <w:pPr>
        <w:spacing w:after="0" w:line="240" w:lineRule="auto"/>
        <w:ind w:firstLine="567"/>
        <w:jc w:val="both"/>
        <w:rPr>
          <w:rFonts w:ascii="Times New Roman" w:eastAsia="Times New Roman" w:hAnsi="Times New Roman" w:cs="Times New Roman"/>
          <w:bCs/>
          <w:iCs/>
          <w:sz w:val="28"/>
          <w:szCs w:val="28"/>
          <w:lang w:eastAsia="uk-UA"/>
        </w:rPr>
      </w:pPr>
      <w:r w:rsidRPr="00704CA1">
        <w:rPr>
          <w:rFonts w:ascii="Times New Roman" w:eastAsia="Times New Roman" w:hAnsi="Times New Roman" w:cs="Times New Roman"/>
          <w:bCs/>
          <w:iCs/>
          <w:sz w:val="28"/>
          <w:szCs w:val="28"/>
          <w:lang w:val="uk-UA" w:eastAsia="uk-UA"/>
        </w:rPr>
        <w:t>Батьківська</w:t>
      </w:r>
      <w:r w:rsidRPr="00704CA1">
        <w:rPr>
          <w:rFonts w:ascii="Times New Roman" w:eastAsia="Times New Roman" w:hAnsi="Times New Roman" w:cs="Times New Roman"/>
          <w:bCs/>
          <w:iCs/>
          <w:sz w:val="28"/>
          <w:szCs w:val="28"/>
          <w:lang w:eastAsia="uk-UA"/>
        </w:rPr>
        <w:t xml:space="preserve"> (не) конференція «Територія довіри: діалог з батьками». Проходить під шатром другий рік поспіль. Цікаві майстерки проводили педагоги:</w:t>
      </w:r>
    </w:p>
    <w:p w:rsidR="00704CA1" w:rsidRPr="00704CA1" w:rsidRDefault="00704CA1" w:rsidP="00704CA1">
      <w:pPr>
        <w:spacing w:after="0" w:line="240" w:lineRule="auto"/>
        <w:ind w:firstLine="567"/>
        <w:jc w:val="both"/>
        <w:rPr>
          <w:rFonts w:ascii="Times New Roman" w:eastAsia="Times New Roman" w:hAnsi="Times New Roman" w:cs="Times New Roman"/>
          <w:bCs/>
          <w:iCs/>
          <w:sz w:val="28"/>
          <w:szCs w:val="28"/>
          <w:lang w:eastAsia="uk-UA"/>
        </w:rPr>
      </w:pPr>
      <w:r w:rsidRPr="00704CA1">
        <w:rPr>
          <w:rFonts w:ascii="Times New Roman" w:eastAsia="Times New Roman" w:hAnsi="Times New Roman" w:cs="Times New Roman"/>
          <w:bCs/>
          <w:iCs/>
          <w:sz w:val="28"/>
          <w:szCs w:val="28"/>
          <w:lang w:eastAsia="uk-UA"/>
        </w:rPr>
        <w:t>«Магія Ебру»- Віра БІРУК, Руслана ТИШКО, вихователі;</w:t>
      </w:r>
    </w:p>
    <w:p w:rsidR="00704CA1" w:rsidRPr="00704CA1" w:rsidRDefault="00704CA1" w:rsidP="00704CA1">
      <w:pPr>
        <w:spacing w:after="0" w:line="240" w:lineRule="auto"/>
        <w:ind w:firstLine="567"/>
        <w:jc w:val="both"/>
        <w:rPr>
          <w:rFonts w:ascii="Times New Roman" w:eastAsia="Times New Roman" w:hAnsi="Times New Roman" w:cs="Times New Roman"/>
          <w:bCs/>
          <w:iCs/>
          <w:sz w:val="28"/>
          <w:szCs w:val="28"/>
          <w:lang w:eastAsia="uk-UA"/>
        </w:rPr>
      </w:pPr>
      <w:r w:rsidRPr="00704CA1">
        <w:rPr>
          <w:rFonts w:ascii="Times New Roman" w:eastAsia="Times New Roman" w:hAnsi="Times New Roman" w:cs="Times New Roman"/>
          <w:bCs/>
          <w:iCs/>
          <w:sz w:val="28"/>
          <w:szCs w:val="28"/>
          <w:lang w:eastAsia="uk-UA"/>
        </w:rPr>
        <w:t xml:space="preserve">«Чарівний світ глини»- Наталія </w:t>
      </w:r>
      <w:proofErr w:type="gramStart"/>
      <w:r w:rsidRPr="00704CA1">
        <w:rPr>
          <w:rFonts w:ascii="Times New Roman" w:eastAsia="Times New Roman" w:hAnsi="Times New Roman" w:cs="Times New Roman"/>
          <w:bCs/>
          <w:iCs/>
          <w:sz w:val="28"/>
          <w:szCs w:val="28"/>
          <w:lang w:eastAsia="uk-UA"/>
        </w:rPr>
        <w:t>МУШИК,практичний</w:t>
      </w:r>
      <w:proofErr w:type="gramEnd"/>
      <w:r w:rsidRPr="00704CA1">
        <w:rPr>
          <w:rFonts w:ascii="Times New Roman" w:eastAsia="Times New Roman" w:hAnsi="Times New Roman" w:cs="Times New Roman"/>
          <w:bCs/>
          <w:iCs/>
          <w:sz w:val="28"/>
          <w:szCs w:val="28"/>
          <w:lang w:eastAsia="uk-UA"/>
        </w:rPr>
        <w:t xml:space="preserve"> психолог;</w:t>
      </w:r>
    </w:p>
    <w:p w:rsidR="00704CA1" w:rsidRPr="00704CA1" w:rsidRDefault="00704CA1" w:rsidP="00704CA1">
      <w:pPr>
        <w:spacing w:after="0" w:line="240" w:lineRule="auto"/>
        <w:ind w:firstLine="567"/>
        <w:jc w:val="both"/>
        <w:rPr>
          <w:rFonts w:ascii="Times New Roman" w:eastAsia="Times New Roman" w:hAnsi="Times New Roman" w:cs="Times New Roman"/>
          <w:bCs/>
          <w:iCs/>
          <w:sz w:val="28"/>
          <w:szCs w:val="28"/>
          <w:lang w:eastAsia="uk-UA"/>
        </w:rPr>
      </w:pPr>
      <w:r w:rsidRPr="00704CA1">
        <w:rPr>
          <w:rFonts w:ascii="Times New Roman" w:eastAsia="Times New Roman" w:hAnsi="Times New Roman" w:cs="Times New Roman"/>
          <w:bCs/>
          <w:iCs/>
          <w:sz w:val="28"/>
          <w:szCs w:val="28"/>
          <w:lang w:eastAsia="uk-UA"/>
        </w:rPr>
        <w:t>«Кулінарний світ»-Наталія ПОЛУЙКО, Наталія МИЛТАНОВА;</w:t>
      </w:r>
    </w:p>
    <w:p w:rsidR="00704CA1" w:rsidRPr="00704CA1" w:rsidRDefault="00704CA1" w:rsidP="00704CA1">
      <w:pPr>
        <w:spacing w:after="0" w:line="240" w:lineRule="auto"/>
        <w:ind w:firstLine="567"/>
        <w:jc w:val="both"/>
        <w:rPr>
          <w:rFonts w:ascii="Times New Roman" w:eastAsia="Times New Roman" w:hAnsi="Times New Roman" w:cs="Times New Roman"/>
          <w:bCs/>
          <w:iCs/>
          <w:sz w:val="28"/>
          <w:szCs w:val="28"/>
          <w:lang w:eastAsia="uk-UA"/>
        </w:rPr>
      </w:pPr>
      <w:r w:rsidRPr="00704CA1">
        <w:rPr>
          <w:rFonts w:ascii="Times New Roman" w:eastAsia="Times New Roman" w:hAnsi="Times New Roman" w:cs="Times New Roman"/>
          <w:bCs/>
          <w:iCs/>
          <w:sz w:val="28"/>
          <w:szCs w:val="28"/>
          <w:lang w:eastAsia="uk-UA"/>
        </w:rPr>
        <w:t xml:space="preserve">«Весела фізкультура» - Людмила </w:t>
      </w:r>
      <w:proofErr w:type="gramStart"/>
      <w:r w:rsidRPr="00704CA1">
        <w:rPr>
          <w:rFonts w:ascii="Times New Roman" w:eastAsia="Times New Roman" w:hAnsi="Times New Roman" w:cs="Times New Roman"/>
          <w:bCs/>
          <w:iCs/>
          <w:sz w:val="28"/>
          <w:szCs w:val="28"/>
          <w:lang w:eastAsia="uk-UA"/>
        </w:rPr>
        <w:t>ГУЛЬЧУК,і</w:t>
      </w:r>
      <w:proofErr w:type="gramEnd"/>
      <w:r w:rsidRPr="00704CA1">
        <w:rPr>
          <w:rFonts w:ascii="Times New Roman" w:eastAsia="Times New Roman" w:hAnsi="Times New Roman" w:cs="Times New Roman"/>
          <w:bCs/>
          <w:iCs/>
          <w:sz w:val="28"/>
          <w:szCs w:val="28"/>
          <w:lang w:eastAsia="uk-UA"/>
        </w:rPr>
        <w:t xml:space="preserve"> нструктор з фізкультури. Сценарій дійства і змістовне проведення забезпечили -Тетяна МОРОЧЕНЕЦЬ, Олена ШОКУН.</w:t>
      </w:r>
    </w:p>
    <w:p w:rsidR="005139E5" w:rsidRDefault="00704CA1" w:rsidP="00704CA1">
      <w:pPr>
        <w:spacing w:after="0" w:line="240" w:lineRule="auto"/>
        <w:jc w:val="both"/>
        <w:rPr>
          <w:rFonts w:ascii="Times New Roman" w:hAnsi="Times New Roman" w:cs="Times New Roman"/>
          <w:color w:val="080809"/>
          <w:sz w:val="28"/>
          <w:szCs w:val="28"/>
          <w:shd w:val="clear" w:color="auto" w:fill="FFFFFF"/>
          <w:lang w:val="uk-UA"/>
        </w:rPr>
      </w:pPr>
      <w:r w:rsidRPr="00704CA1">
        <w:rPr>
          <w:rFonts w:ascii="Times New Roman" w:hAnsi="Times New Roman" w:cs="Times New Roman"/>
          <w:sz w:val="28"/>
          <w:szCs w:val="28"/>
          <w:lang w:val="uk-UA"/>
        </w:rPr>
        <w:t xml:space="preserve">     </w:t>
      </w:r>
      <w:r w:rsidRPr="00704CA1">
        <w:rPr>
          <w:rFonts w:ascii="Times New Roman" w:hAnsi="Times New Roman" w:cs="Times New Roman"/>
          <w:color w:val="080809"/>
          <w:sz w:val="28"/>
          <w:szCs w:val="28"/>
          <w:shd w:val="clear" w:color="auto" w:fill="FFFFFF"/>
          <w:lang w:val="uk-UA"/>
        </w:rPr>
        <w:t xml:space="preserve">  </w:t>
      </w:r>
    </w:p>
    <w:p w:rsidR="00A31CAE" w:rsidRPr="00A31CAE" w:rsidRDefault="00A31CAE" w:rsidP="00A31CAE">
      <w:pPr>
        <w:spacing w:before="100" w:beforeAutospacing="1" w:after="100" w:afterAutospacing="1" w:line="240" w:lineRule="auto"/>
        <w:outlineLvl w:val="0"/>
        <w:rPr>
          <w:rFonts w:ascii="Times New Roman" w:eastAsia="Times New Roman" w:hAnsi="Times New Roman" w:cs="Times New Roman"/>
          <w:b/>
          <w:bCs/>
          <w:kern w:val="36"/>
          <w:sz w:val="28"/>
          <w:szCs w:val="28"/>
          <w:lang w:val="uk-UA" w:eastAsia="ru-RU"/>
        </w:rPr>
      </w:pPr>
      <w:r>
        <w:rPr>
          <w:rFonts w:ascii="Times New Roman" w:eastAsia="Times New Roman" w:hAnsi="Times New Roman" w:cs="Times New Roman"/>
          <w:b/>
          <w:bCs/>
          <w:kern w:val="36"/>
          <w:sz w:val="48"/>
          <w:szCs w:val="48"/>
          <w:lang w:val="uk-UA" w:eastAsia="ru-RU"/>
        </w:rPr>
        <w:t xml:space="preserve">  </w:t>
      </w:r>
      <w:r w:rsidRPr="00A31CAE">
        <w:rPr>
          <w:rFonts w:ascii="Times New Roman" w:eastAsia="Times New Roman" w:hAnsi="Times New Roman" w:cs="Times New Roman"/>
          <w:b/>
          <w:bCs/>
          <w:color w:val="70AD47" w:themeColor="accent6"/>
          <w:sz w:val="28"/>
          <w:szCs w:val="28"/>
          <w:lang w:val="uk-UA" w:eastAsia="ru-RU"/>
        </w:rPr>
        <w:t xml:space="preserve">ОРГАНІЗАЦІЯ ОСВІТНЬОГО </w:t>
      </w:r>
      <w:r>
        <w:rPr>
          <w:rFonts w:ascii="Times New Roman" w:eastAsia="Times New Roman" w:hAnsi="Times New Roman" w:cs="Times New Roman"/>
          <w:b/>
          <w:bCs/>
          <w:color w:val="70AD47" w:themeColor="accent6"/>
          <w:sz w:val="28"/>
          <w:szCs w:val="28"/>
          <w:lang w:val="uk-UA" w:eastAsia="ru-RU"/>
        </w:rPr>
        <w:t>ДІЯЛЬНОСТІ</w:t>
      </w:r>
    </w:p>
    <w:p w:rsidR="00A31CAE" w:rsidRPr="00A31CAE" w:rsidRDefault="00A31CAE" w:rsidP="00B72744">
      <w:pPr>
        <w:spacing w:after="0" w:line="240" w:lineRule="auto"/>
        <w:ind w:firstLine="567"/>
        <w:jc w:val="both"/>
        <w:rPr>
          <w:rFonts w:ascii="Times New Roman" w:eastAsia="Times New Roman" w:hAnsi="Times New Roman" w:cs="Times New Roman"/>
          <w:sz w:val="28"/>
          <w:szCs w:val="28"/>
          <w:lang w:val="uk-UA" w:eastAsia="ru-RU"/>
        </w:rPr>
      </w:pPr>
      <w:r w:rsidRPr="00A31CAE">
        <w:rPr>
          <w:rFonts w:ascii="Times New Roman" w:eastAsia="Times New Roman" w:hAnsi="Times New Roman" w:cs="Times New Roman"/>
          <w:sz w:val="28"/>
          <w:szCs w:val="28"/>
          <w:lang w:val="uk-UA" w:eastAsia="ru-RU"/>
        </w:rPr>
        <w:t xml:space="preserve">У 2025–2026 навчальному </w:t>
      </w:r>
      <w:r w:rsidR="005139E5">
        <w:rPr>
          <w:rFonts w:ascii="Times New Roman" w:eastAsia="Times New Roman" w:hAnsi="Times New Roman" w:cs="Times New Roman"/>
          <w:sz w:val="28"/>
          <w:szCs w:val="28"/>
          <w:lang w:val="uk-UA" w:eastAsia="ru-RU"/>
        </w:rPr>
        <w:t>році освітня діяльність закладу</w:t>
      </w:r>
      <w:r>
        <w:rPr>
          <w:rFonts w:ascii="Times New Roman" w:eastAsia="Times New Roman" w:hAnsi="Times New Roman" w:cs="Times New Roman"/>
          <w:sz w:val="28"/>
          <w:szCs w:val="28"/>
          <w:lang w:val="uk-UA" w:eastAsia="ru-RU"/>
        </w:rPr>
        <w:t xml:space="preserve"> </w:t>
      </w:r>
      <w:r w:rsidRPr="00A31CAE">
        <w:rPr>
          <w:rFonts w:ascii="Times New Roman" w:eastAsia="Times New Roman" w:hAnsi="Times New Roman" w:cs="Times New Roman"/>
          <w:sz w:val="28"/>
          <w:szCs w:val="28"/>
          <w:lang w:val="uk-UA" w:eastAsia="ru-RU"/>
        </w:rPr>
        <w:t>була спрямована на реалізацію державної політики у сфері дошкільної освіти та здійснювалася відповідно до Законів України «Про освіту», «Про дошкільну освіту», Базового компонента дошкільної освіти, чинних нормативно-правових документів Міністерства освіти і науки України, Статуту закладу та річного плану роботи.</w:t>
      </w:r>
    </w:p>
    <w:p w:rsidR="00A31CAE" w:rsidRPr="00A31CAE" w:rsidRDefault="00B72744" w:rsidP="00B72744">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A31CAE" w:rsidRPr="00A31CAE">
        <w:rPr>
          <w:rFonts w:ascii="Times New Roman" w:eastAsia="Times New Roman" w:hAnsi="Times New Roman" w:cs="Times New Roman"/>
          <w:sz w:val="28"/>
          <w:szCs w:val="28"/>
          <w:lang w:val="uk-UA" w:eastAsia="ru-RU"/>
        </w:rPr>
        <w:t>Організація освітнього процесу забезпечувала створення безпечного, розвивального, інклюзивного та психологічно комфортного освітнього середовища, спрямованого на всебічний розвиток особистості дитини, формування її життєвих компетентностей, соціалізацію та підготовку до подальшого навчання.</w:t>
      </w:r>
    </w:p>
    <w:p w:rsidR="00A31CAE" w:rsidRPr="00A31CAE" w:rsidRDefault="00B72744" w:rsidP="00B72744">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A31CAE" w:rsidRPr="00A31CAE">
        <w:rPr>
          <w:rFonts w:ascii="Times New Roman" w:eastAsia="Times New Roman" w:hAnsi="Times New Roman" w:cs="Times New Roman"/>
          <w:sz w:val="28"/>
          <w:szCs w:val="28"/>
          <w:lang w:val="uk-UA" w:eastAsia="ru-RU"/>
        </w:rPr>
        <w:t>Освітній процес у закладі здійснювався за всіма напрямами Базового компонента дошкільної освіти та охоплював розвиток фізичної, мовленнєвої, пізнавальної, художньо-естетичної, соціально-громадянської та особистісної компетентностей вихованців. Педагогічні працівники використовували сучасні освітні технології, інтерактивні методи навчання, елементи ігрової, проєктної та дослідницької діяльності, що сприяло підвищенню пізнавальної активності дітей.</w:t>
      </w:r>
    </w:p>
    <w:p w:rsidR="00A31CAE" w:rsidRPr="00A31CAE" w:rsidRDefault="00A31CAE" w:rsidP="00A31C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A31CAE">
        <w:rPr>
          <w:rFonts w:ascii="Times New Roman" w:eastAsia="Times New Roman" w:hAnsi="Times New Roman" w:cs="Times New Roman"/>
          <w:sz w:val="28"/>
          <w:szCs w:val="28"/>
          <w:lang w:eastAsia="ru-RU"/>
        </w:rPr>
        <w:t>Особлива увага приділялася формуванню національно-патріотичних цінностей, вихованню поваги до державних символів України, рідної мови, історії та культури українського народу. Упродовж року проводилися тематичні заходи, свята, розваги, виставки дитячих робіт та освітні проєкти патріотичного спрямування.</w:t>
      </w:r>
    </w:p>
    <w:p w:rsidR="00A31CAE" w:rsidRPr="00A31CAE" w:rsidRDefault="00A31CAE" w:rsidP="00A31C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71246D">
        <w:rPr>
          <w:rFonts w:ascii="Times New Roman" w:eastAsia="Times New Roman" w:hAnsi="Times New Roman" w:cs="Times New Roman"/>
          <w:sz w:val="28"/>
          <w:szCs w:val="28"/>
          <w:lang w:val="uk-UA" w:eastAsia="ru-RU"/>
        </w:rPr>
        <w:t xml:space="preserve">З метою забезпечення наступності між дошкільною та початковою освітою здійснювалася системна робота з дітьми старшого дошкільного віку щодо формування готовності до навчання в школі. </w:t>
      </w:r>
      <w:r w:rsidRPr="00A31CAE">
        <w:rPr>
          <w:rFonts w:ascii="Times New Roman" w:eastAsia="Times New Roman" w:hAnsi="Times New Roman" w:cs="Times New Roman"/>
          <w:sz w:val="28"/>
          <w:szCs w:val="28"/>
          <w:lang w:eastAsia="ru-RU"/>
        </w:rPr>
        <w:t>Педагоги працювали над розвитком самостійності, комунікативних умінь, логічного мислення та пізнавального інтересу вихованців.</w:t>
      </w:r>
    </w:p>
    <w:p w:rsidR="00A31CAE" w:rsidRPr="0071246D" w:rsidRDefault="00A31CAE" w:rsidP="00A31CA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71246D">
        <w:rPr>
          <w:rFonts w:ascii="Times New Roman" w:eastAsia="Times New Roman" w:hAnsi="Times New Roman" w:cs="Times New Roman"/>
          <w:sz w:val="28"/>
          <w:szCs w:val="28"/>
          <w:lang w:val="uk-UA" w:eastAsia="ru-RU"/>
        </w:rPr>
        <w:t>У закладі створювалися умови для індивідуалізації освітнього процесу з урахуванням вікових та індивідуальних особливостей дітей. За потреби забезпечувався психолого-педагогічний супровід вихованців, здійснювалася взаємодія з батьками щодо підтримки розвитку кожної дитини.</w:t>
      </w:r>
    </w:p>
    <w:p w:rsidR="00A31CAE" w:rsidRPr="0071246D" w:rsidRDefault="00A31CAE" w:rsidP="00A31CA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71246D">
        <w:rPr>
          <w:rFonts w:ascii="Times New Roman" w:eastAsia="Times New Roman" w:hAnsi="Times New Roman" w:cs="Times New Roman"/>
          <w:sz w:val="28"/>
          <w:szCs w:val="28"/>
          <w:lang w:val="uk-UA" w:eastAsia="ru-RU"/>
        </w:rPr>
        <w:t>Важливою складовою освітньої діяльності була співпраця з батьками вихованців. Використовувалися різноманітні форми взаємодії: батьківські збори, консультації, індивідуальні бесіди, інформаційні стенди, онлайн-спілкування та спільні заходи. Це сприяло підвищенню педагогічної культури батьків та створенню єдиного освітнього простору «заклад дошкільної освіти – сім’я».</w:t>
      </w:r>
    </w:p>
    <w:p w:rsidR="00A31CAE" w:rsidRPr="0071246D" w:rsidRDefault="005139E5" w:rsidP="00A31CA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A31CAE" w:rsidRPr="0071246D">
        <w:rPr>
          <w:rFonts w:ascii="Times New Roman" w:eastAsia="Times New Roman" w:hAnsi="Times New Roman" w:cs="Times New Roman"/>
          <w:sz w:val="28"/>
          <w:szCs w:val="28"/>
          <w:lang w:val="uk-UA" w:eastAsia="ru-RU"/>
        </w:rPr>
        <w:t>Аналіз результатів освітньої діяльності свідчить про достатній рівень засвоєння вихованцями програмового матеріалу відповідно до вікових можливостей, позитивну динаміку розвитку ключових компетентностей дітей та ефективну роботу педагогічного колективу щодо реалізації завдань дошкільної освіти.</w:t>
      </w:r>
    </w:p>
    <w:p w:rsidR="00A31CAE" w:rsidRPr="00A31CAE" w:rsidRDefault="00A31CAE" w:rsidP="00A31CAE">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w:t>
      </w:r>
      <w:r w:rsidRPr="00A31CAE">
        <w:rPr>
          <w:rFonts w:ascii="Times New Roman" w:eastAsia="Times New Roman" w:hAnsi="Times New Roman" w:cs="Times New Roman"/>
          <w:sz w:val="28"/>
          <w:szCs w:val="28"/>
          <w:lang w:val="uk-UA" w:eastAsia="ru-RU"/>
        </w:rPr>
        <w:t xml:space="preserve"> метою забезпечення внутрішнього контролю за діяльністю педагогічних працівників, якістю освітнього процесу з дітьми та визначення його результативності, оцінки динаміки розвитку та сформованості життєвої компетентності було здійснено підсумкове вивчення «Моніторинг якості дошкільної освіти» за програмами «Українське дошкілля» у групах №1, №2, №3, №7, №9, №12, №13.</w:t>
      </w:r>
    </w:p>
    <w:p w:rsidR="00A31CAE" w:rsidRPr="00A31CAE" w:rsidRDefault="00A31CAE" w:rsidP="00A31CAE">
      <w:pPr>
        <w:tabs>
          <w:tab w:val="left" w:pos="567"/>
          <w:tab w:val="left" w:pos="14570"/>
        </w:tabs>
        <w:spacing w:after="0" w:line="240" w:lineRule="auto"/>
        <w:jc w:val="both"/>
        <w:rPr>
          <w:rFonts w:ascii="Times New Roman" w:eastAsia="Times New Roman" w:hAnsi="Times New Roman" w:cs="Times New Roman"/>
          <w:sz w:val="28"/>
          <w:szCs w:val="28"/>
          <w:lang w:eastAsia="ru-RU"/>
        </w:rPr>
      </w:pPr>
      <w:r w:rsidRPr="00A31CAE">
        <w:rPr>
          <w:rFonts w:ascii="Times New Roman" w:eastAsia="Times New Roman" w:hAnsi="Times New Roman" w:cs="Times New Roman"/>
          <w:sz w:val="28"/>
          <w:szCs w:val="28"/>
          <w:lang w:val="uk-UA" w:eastAsia="ru-RU"/>
        </w:rPr>
        <w:t xml:space="preserve">       </w:t>
      </w:r>
      <w:r w:rsidRPr="00A31CAE">
        <w:rPr>
          <w:rFonts w:ascii="Times New Roman" w:eastAsia="Times New Roman" w:hAnsi="Times New Roman" w:cs="Times New Roman"/>
          <w:sz w:val="28"/>
          <w:szCs w:val="28"/>
          <w:lang w:eastAsia="ru-RU"/>
        </w:rPr>
        <w:t xml:space="preserve">Моніторинг відбувався методом збору інформації в ході спостережень за дітьми в процесі ігор, бесід, занять та діяльностей за 7-ма напрямами: «Особистість дитини», «Дитина в сенсорно-пізнавальному просторі», «Дитина у природному довкіллі», «Гра дитини», «Дитина в соціумі», «Мовлення дитини», «Дитина у світі мистецтва» - освітні напрями програми розвитку дитини дошкільного віку «Українське дошкілля». </w:t>
      </w:r>
    </w:p>
    <w:p w:rsidR="00A31CAE" w:rsidRPr="00A31CAE" w:rsidRDefault="00A31CAE" w:rsidP="00A31CAE">
      <w:pPr>
        <w:tabs>
          <w:tab w:val="left" w:pos="567"/>
        </w:tabs>
        <w:spacing w:after="0" w:line="240" w:lineRule="auto"/>
        <w:jc w:val="both"/>
        <w:rPr>
          <w:rFonts w:ascii="Times New Roman" w:eastAsia="Times New Roman" w:hAnsi="Times New Roman" w:cs="Times New Roman"/>
          <w:sz w:val="28"/>
          <w:szCs w:val="28"/>
          <w:lang w:eastAsia="ru-RU"/>
        </w:rPr>
      </w:pPr>
      <w:r w:rsidRPr="00A31CAE">
        <w:rPr>
          <w:rFonts w:ascii="Times New Roman" w:eastAsia="Times New Roman" w:hAnsi="Times New Roman" w:cs="Times New Roman"/>
          <w:sz w:val="28"/>
          <w:szCs w:val="28"/>
          <w:lang w:val="uk-UA" w:eastAsia="ru-RU"/>
        </w:rPr>
        <w:lastRenderedPageBreak/>
        <w:t xml:space="preserve">        </w:t>
      </w:r>
      <w:r w:rsidRPr="00A31CAE">
        <w:rPr>
          <w:rFonts w:ascii="Times New Roman" w:eastAsia="Times New Roman" w:hAnsi="Times New Roman" w:cs="Times New Roman"/>
          <w:sz w:val="28"/>
          <w:szCs w:val="28"/>
          <w:lang w:eastAsia="ru-RU"/>
        </w:rPr>
        <w:t xml:space="preserve">У </w:t>
      </w:r>
      <w:r w:rsidRPr="00A31CAE">
        <w:rPr>
          <w:rFonts w:ascii="Times New Roman" w:eastAsia="Times New Roman" w:hAnsi="Times New Roman" w:cs="Times New Roman"/>
          <w:sz w:val="28"/>
          <w:szCs w:val="28"/>
          <w:lang w:val="uk-UA" w:eastAsia="ru-RU"/>
        </w:rPr>
        <w:t xml:space="preserve">старшій інклюзивній </w:t>
      </w:r>
      <w:r w:rsidRPr="00A31CAE">
        <w:rPr>
          <w:rFonts w:ascii="Times New Roman" w:eastAsia="Times New Roman" w:hAnsi="Times New Roman" w:cs="Times New Roman"/>
          <w:sz w:val="28"/>
          <w:szCs w:val="28"/>
          <w:lang w:eastAsia="ru-RU"/>
        </w:rPr>
        <w:t>групі №</w:t>
      </w:r>
      <w:r w:rsidRPr="00A31CAE">
        <w:rPr>
          <w:rFonts w:ascii="Times New Roman" w:eastAsia="Times New Roman" w:hAnsi="Times New Roman" w:cs="Times New Roman"/>
          <w:sz w:val="28"/>
          <w:szCs w:val="28"/>
          <w:lang w:val="uk-UA" w:eastAsia="ru-RU"/>
        </w:rPr>
        <w:t>11</w:t>
      </w:r>
      <w:r w:rsidRPr="00A31CAE">
        <w:rPr>
          <w:rFonts w:ascii="Times New Roman" w:eastAsia="Times New Roman" w:hAnsi="Times New Roman" w:cs="Times New Roman"/>
          <w:sz w:val="28"/>
          <w:szCs w:val="28"/>
          <w:lang w:eastAsia="ru-RU"/>
        </w:rPr>
        <w:t xml:space="preserve"> внутрішній моніторинг компетентностей був проведений за програмою «Освіта і піклування».</w:t>
      </w:r>
      <w:r w:rsidRPr="00A31CAE">
        <w:rPr>
          <w:rFonts w:ascii="Times New Roman" w:eastAsia="Times New Roman" w:hAnsi="Times New Roman" w:cs="Times New Roman"/>
          <w:sz w:val="28"/>
          <w:szCs w:val="28"/>
          <w:lang w:val="uk-UA" w:eastAsia="ru-RU"/>
        </w:rPr>
        <w:t xml:space="preserve"> </w:t>
      </w:r>
      <w:r w:rsidRPr="00A31CAE">
        <w:rPr>
          <w:rFonts w:ascii="Times New Roman" w:eastAsia="Times New Roman" w:hAnsi="Times New Roman" w:cs="Times New Roman"/>
          <w:sz w:val="28"/>
          <w:szCs w:val="28"/>
          <w:lang w:eastAsia="ru-RU"/>
        </w:rPr>
        <w:t xml:space="preserve">Моніторинг відбувався методом збору інформації в ході спостережень за дітьми в процесі ігор, бесід, занять та діяльностей за 13-ма напрямами: «Предметно-практична, технологічна компетентність», «Здоров'язбережувальна компетентність», «Особистісна компетентність», «Рухова компетентність», «Природничо-екологічна компетентність», «Сенсорно-пізнавальна, логіко-математична компетентність», «Ігрова компетентність», «Навички, орієнтовані на сталий розвиток», «Соціально-громадянська компетентність», «Мовленнєва компетентність», «Комунікативна компетентність», «Художньо-мовленнєва компетентність», «Мистецько-творча компетентність» - освітні напрями програми «Освіта і піклування». </w:t>
      </w:r>
    </w:p>
    <w:p w:rsidR="00A31CAE" w:rsidRPr="00A31CAE" w:rsidRDefault="00A31CAE" w:rsidP="00A31CAE">
      <w:pPr>
        <w:spacing w:after="0" w:line="240" w:lineRule="auto"/>
        <w:ind w:firstLine="700"/>
        <w:jc w:val="both"/>
        <w:rPr>
          <w:rFonts w:ascii="Times New Roman" w:eastAsia="Times New Roman" w:hAnsi="Times New Roman" w:cs="Times New Roman"/>
          <w:sz w:val="28"/>
          <w:szCs w:val="28"/>
          <w:lang w:eastAsia="ru-RU"/>
        </w:rPr>
      </w:pPr>
      <w:r w:rsidRPr="00A31CAE">
        <w:rPr>
          <w:rFonts w:ascii="Times New Roman" w:eastAsia="Times New Roman" w:hAnsi="Times New Roman" w:cs="Times New Roman"/>
          <w:sz w:val="28"/>
          <w:szCs w:val="28"/>
          <w:lang w:eastAsia="ru-RU"/>
        </w:rPr>
        <w:t>Моніторингом було охоплено 1</w:t>
      </w:r>
      <w:r w:rsidRPr="00A31CAE">
        <w:rPr>
          <w:rFonts w:ascii="Times New Roman" w:eastAsia="Times New Roman" w:hAnsi="Times New Roman" w:cs="Times New Roman"/>
          <w:sz w:val="28"/>
          <w:szCs w:val="28"/>
          <w:lang w:val="uk-UA" w:eastAsia="ru-RU"/>
        </w:rPr>
        <w:t>14</w:t>
      </w:r>
      <w:r w:rsidRPr="00A31CAE">
        <w:rPr>
          <w:rFonts w:ascii="Times New Roman" w:eastAsia="Times New Roman" w:hAnsi="Times New Roman" w:cs="Times New Roman"/>
          <w:sz w:val="28"/>
          <w:szCs w:val="28"/>
          <w:lang w:eastAsia="ru-RU"/>
        </w:rPr>
        <w:t xml:space="preserve"> д</w:t>
      </w:r>
      <w:r w:rsidRPr="00A31CAE">
        <w:rPr>
          <w:rFonts w:ascii="Times New Roman" w:eastAsia="Times New Roman" w:hAnsi="Times New Roman" w:cs="Times New Roman"/>
          <w:sz w:val="28"/>
          <w:szCs w:val="28"/>
          <w:lang w:val="uk-UA" w:eastAsia="ru-RU"/>
        </w:rPr>
        <w:t>ітей</w:t>
      </w:r>
      <w:r w:rsidRPr="00A31CAE">
        <w:rPr>
          <w:rFonts w:ascii="Times New Roman" w:eastAsia="Times New Roman" w:hAnsi="Times New Roman" w:cs="Times New Roman"/>
          <w:sz w:val="28"/>
          <w:szCs w:val="28"/>
          <w:lang w:eastAsia="ru-RU"/>
        </w:rPr>
        <w:t xml:space="preserve"> старшого, середнього та молодшого дошкільного віку.</w:t>
      </w:r>
    </w:p>
    <w:p w:rsidR="00A31CAE" w:rsidRPr="00A31CAE" w:rsidRDefault="00A31CAE" w:rsidP="00A31CAE">
      <w:pPr>
        <w:spacing w:after="0" w:line="240" w:lineRule="auto"/>
        <w:ind w:firstLine="700"/>
        <w:jc w:val="both"/>
        <w:rPr>
          <w:rFonts w:ascii="Times New Roman" w:eastAsia="Times New Roman" w:hAnsi="Times New Roman" w:cs="Times New Roman"/>
          <w:sz w:val="28"/>
          <w:szCs w:val="28"/>
          <w:lang w:eastAsia="ru-RU"/>
        </w:rPr>
      </w:pPr>
    </w:p>
    <w:tbl>
      <w:tblPr>
        <w:tblStyle w:val="8"/>
        <w:tblW w:w="9776" w:type="dxa"/>
        <w:tblLook w:val="04A0" w:firstRow="1" w:lastRow="0" w:firstColumn="1" w:lastColumn="0" w:noHBand="0" w:noVBand="1"/>
      </w:tblPr>
      <w:tblGrid>
        <w:gridCol w:w="2405"/>
        <w:gridCol w:w="1351"/>
        <w:gridCol w:w="1215"/>
        <w:gridCol w:w="1584"/>
        <w:gridCol w:w="1467"/>
        <w:gridCol w:w="1754"/>
      </w:tblGrid>
      <w:tr w:rsidR="00A31CAE" w:rsidRPr="00A31CAE" w:rsidTr="0071246D">
        <w:trPr>
          <w:trHeight w:val="148"/>
        </w:trPr>
        <w:tc>
          <w:tcPr>
            <w:tcW w:w="2405" w:type="dxa"/>
            <w:vMerge w:val="restart"/>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Вік дітей</w:t>
            </w:r>
          </w:p>
        </w:tc>
        <w:tc>
          <w:tcPr>
            <w:tcW w:w="1351" w:type="dxa"/>
            <w:vMerge w:val="restart"/>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Кількість дітей</w:t>
            </w:r>
          </w:p>
        </w:tc>
        <w:tc>
          <w:tcPr>
            <w:tcW w:w="6020" w:type="dxa"/>
            <w:gridSpan w:val="4"/>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Рівень сформованості компетентностей</w:t>
            </w:r>
          </w:p>
        </w:tc>
      </w:tr>
      <w:tr w:rsidR="00A31CAE" w:rsidRPr="00A31CAE" w:rsidTr="0071246D">
        <w:trPr>
          <w:trHeight w:val="148"/>
        </w:trPr>
        <w:tc>
          <w:tcPr>
            <w:tcW w:w="2405" w:type="dxa"/>
            <w:vMerge/>
          </w:tcPr>
          <w:p w:rsidR="00A31CAE" w:rsidRPr="00A31CAE" w:rsidRDefault="00A31CAE" w:rsidP="00A31CAE">
            <w:pPr>
              <w:jc w:val="both"/>
              <w:rPr>
                <w:rFonts w:ascii="Times New Roman" w:eastAsia="Times New Roman" w:hAnsi="Times New Roman"/>
                <w:sz w:val="28"/>
                <w:szCs w:val="28"/>
              </w:rPr>
            </w:pPr>
          </w:p>
        </w:tc>
        <w:tc>
          <w:tcPr>
            <w:tcW w:w="1351" w:type="dxa"/>
            <w:vMerge/>
          </w:tcPr>
          <w:p w:rsidR="00A31CAE" w:rsidRPr="00A31CAE" w:rsidRDefault="00A31CAE" w:rsidP="00A31CAE">
            <w:pPr>
              <w:jc w:val="both"/>
              <w:rPr>
                <w:rFonts w:ascii="Times New Roman" w:eastAsia="Times New Roman" w:hAnsi="Times New Roman"/>
                <w:sz w:val="28"/>
                <w:szCs w:val="28"/>
              </w:rPr>
            </w:pPr>
          </w:p>
        </w:tc>
        <w:tc>
          <w:tcPr>
            <w:tcW w:w="1215"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високий</w:t>
            </w:r>
          </w:p>
        </w:tc>
        <w:tc>
          <w:tcPr>
            <w:tcW w:w="1584"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достатній</w:t>
            </w:r>
          </w:p>
        </w:tc>
        <w:tc>
          <w:tcPr>
            <w:tcW w:w="1467"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середній</w:t>
            </w:r>
          </w:p>
        </w:tc>
        <w:tc>
          <w:tcPr>
            <w:tcW w:w="1754"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низький</w:t>
            </w:r>
          </w:p>
        </w:tc>
      </w:tr>
      <w:tr w:rsidR="00A31CAE" w:rsidRPr="00A31CAE" w:rsidTr="0071246D">
        <w:tc>
          <w:tcPr>
            <w:tcW w:w="2405"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Молодший вік</w:t>
            </w:r>
          </w:p>
        </w:tc>
        <w:tc>
          <w:tcPr>
            <w:tcW w:w="1351"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32</w:t>
            </w:r>
          </w:p>
        </w:tc>
        <w:tc>
          <w:tcPr>
            <w:tcW w:w="1215"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17</w:t>
            </w:r>
          </w:p>
        </w:tc>
        <w:tc>
          <w:tcPr>
            <w:tcW w:w="1584"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9</w:t>
            </w:r>
          </w:p>
        </w:tc>
        <w:tc>
          <w:tcPr>
            <w:tcW w:w="1467"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5</w:t>
            </w:r>
          </w:p>
        </w:tc>
        <w:tc>
          <w:tcPr>
            <w:tcW w:w="1754"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1</w:t>
            </w:r>
          </w:p>
        </w:tc>
      </w:tr>
      <w:tr w:rsidR="00A31CAE" w:rsidRPr="00A31CAE" w:rsidTr="0071246D">
        <w:tc>
          <w:tcPr>
            <w:tcW w:w="2405"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Середній вік</w:t>
            </w:r>
          </w:p>
        </w:tc>
        <w:tc>
          <w:tcPr>
            <w:tcW w:w="1351"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30</w:t>
            </w:r>
          </w:p>
        </w:tc>
        <w:tc>
          <w:tcPr>
            <w:tcW w:w="1215"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19</w:t>
            </w:r>
          </w:p>
        </w:tc>
        <w:tc>
          <w:tcPr>
            <w:tcW w:w="1584"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10</w:t>
            </w:r>
          </w:p>
        </w:tc>
        <w:tc>
          <w:tcPr>
            <w:tcW w:w="1467"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1</w:t>
            </w:r>
          </w:p>
        </w:tc>
        <w:tc>
          <w:tcPr>
            <w:tcW w:w="1754"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w:t>
            </w:r>
          </w:p>
        </w:tc>
      </w:tr>
      <w:tr w:rsidR="00A31CAE" w:rsidRPr="00A31CAE" w:rsidTr="0071246D">
        <w:tc>
          <w:tcPr>
            <w:tcW w:w="2405"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sz w:val="28"/>
                <w:szCs w:val="28"/>
              </w:rPr>
              <w:t>Старший вік</w:t>
            </w:r>
          </w:p>
        </w:tc>
        <w:tc>
          <w:tcPr>
            <w:tcW w:w="1351"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52</w:t>
            </w:r>
          </w:p>
        </w:tc>
        <w:tc>
          <w:tcPr>
            <w:tcW w:w="1215"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37</w:t>
            </w:r>
          </w:p>
        </w:tc>
        <w:tc>
          <w:tcPr>
            <w:tcW w:w="1584"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5</w:t>
            </w:r>
          </w:p>
        </w:tc>
        <w:tc>
          <w:tcPr>
            <w:tcW w:w="1467"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6</w:t>
            </w:r>
          </w:p>
        </w:tc>
        <w:tc>
          <w:tcPr>
            <w:tcW w:w="1754" w:type="dxa"/>
          </w:tcPr>
          <w:p w:rsidR="00A31CAE" w:rsidRPr="00A31CAE" w:rsidRDefault="00A31CAE" w:rsidP="00A31CAE">
            <w:pPr>
              <w:jc w:val="center"/>
              <w:rPr>
                <w:rFonts w:ascii="Times New Roman" w:eastAsia="Times New Roman" w:hAnsi="Times New Roman"/>
                <w:sz w:val="28"/>
                <w:szCs w:val="28"/>
              </w:rPr>
            </w:pPr>
            <w:r w:rsidRPr="00A31CAE">
              <w:rPr>
                <w:rFonts w:ascii="Times New Roman" w:eastAsia="Times New Roman" w:hAnsi="Times New Roman"/>
                <w:sz w:val="28"/>
                <w:szCs w:val="28"/>
              </w:rPr>
              <w:t>4</w:t>
            </w:r>
          </w:p>
        </w:tc>
      </w:tr>
      <w:tr w:rsidR="00A31CAE" w:rsidRPr="00A31CAE" w:rsidTr="0071246D">
        <w:tc>
          <w:tcPr>
            <w:tcW w:w="2405" w:type="dxa"/>
          </w:tcPr>
          <w:p w:rsidR="00A31CAE" w:rsidRPr="00A31CAE" w:rsidRDefault="00A31CAE" w:rsidP="00A31CAE">
            <w:pPr>
              <w:jc w:val="both"/>
              <w:rPr>
                <w:rFonts w:ascii="Times New Roman" w:eastAsia="Times New Roman" w:hAnsi="Times New Roman"/>
                <w:sz w:val="28"/>
                <w:szCs w:val="28"/>
              </w:rPr>
            </w:pPr>
            <w:r w:rsidRPr="00A31CAE">
              <w:rPr>
                <w:rFonts w:ascii="Times New Roman" w:eastAsia="Times New Roman" w:hAnsi="Times New Roman"/>
                <w:b/>
                <w:sz w:val="28"/>
                <w:szCs w:val="28"/>
              </w:rPr>
              <w:t>Всього</w:t>
            </w:r>
            <w:r w:rsidRPr="00A31CAE">
              <w:rPr>
                <w:rFonts w:ascii="Times New Roman" w:eastAsia="Times New Roman" w:hAnsi="Times New Roman"/>
                <w:sz w:val="28"/>
                <w:szCs w:val="28"/>
              </w:rPr>
              <w:t>:</w:t>
            </w:r>
          </w:p>
        </w:tc>
        <w:tc>
          <w:tcPr>
            <w:tcW w:w="1351" w:type="dxa"/>
          </w:tcPr>
          <w:p w:rsidR="00A31CAE" w:rsidRPr="00A31CAE" w:rsidRDefault="00A31CAE" w:rsidP="00A31CAE">
            <w:pPr>
              <w:jc w:val="center"/>
              <w:rPr>
                <w:rFonts w:ascii="Times New Roman" w:eastAsia="Times New Roman" w:hAnsi="Times New Roman"/>
                <w:b/>
                <w:sz w:val="28"/>
                <w:szCs w:val="28"/>
              </w:rPr>
            </w:pPr>
            <w:r w:rsidRPr="00A31CAE">
              <w:rPr>
                <w:rFonts w:ascii="Times New Roman" w:eastAsia="Times New Roman" w:hAnsi="Times New Roman"/>
                <w:b/>
                <w:sz w:val="28"/>
                <w:szCs w:val="28"/>
              </w:rPr>
              <w:t>114</w:t>
            </w:r>
          </w:p>
        </w:tc>
        <w:tc>
          <w:tcPr>
            <w:tcW w:w="1215" w:type="dxa"/>
          </w:tcPr>
          <w:p w:rsidR="00A31CAE" w:rsidRPr="00A31CAE" w:rsidRDefault="00A31CAE" w:rsidP="00A31CAE">
            <w:pPr>
              <w:jc w:val="center"/>
              <w:rPr>
                <w:rFonts w:ascii="Times New Roman" w:eastAsia="Times New Roman" w:hAnsi="Times New Roman"/>
                <w:b/>
                <w:sz w:val="28"/>
                <w:szCs w:val="28"/>
              </w:rPr>
            </w:pPr>
            <w:r w:rsidRPr="00A31CAE">
              <w:rPr>
                <w:rFonts w:ascii="Times New Roman" w:eastAsia="Times New Roman" w:hAnsi="Times New Roman"/>
                <w:b/>
                <w:sz w:val="28"/>
                <w:szCs w:val="28"/>
              </w:rPr>
              <w:t>73</w:t>
            </w:r>
          </w:p>
        </w:tc>
        <w:tc>
          <w:tcPr>
            <w:tcW w:w="1584" w:type="dxa"/>
          </w:tcPr>
          <w:p w:rsidR="00A31CAE" w:rsidRPr="00A31CAE" w:rsidRDefault="00A31CAE" w:rsidP="00A31CAE">
            <w:pPr>
              <w:jc w:val="center"/>
              <w:rPr>
                <w:rFonts w:ascii="Times New Roman" w:eastAsia="Times New Roman" w:hAnsi="Times New Roman"/>
                <w:b/>
                <w:sz w:val="28"/>
                <w:szCs w:val="28"/>
              </w:rPr>
            </w:pPr>
            <w:r w:rsidRPr="00A31CAE">
              <w:rPr>
                <w:rFonts w:ascii="Times New Roman" w:eastAsia="Times New Roman" w:hAnsi="Times New Roman"/>
                <w:b/>
                <w:sz w:val="28"/>
                <w:szCs w:val="28"/>
              </w:rPr>
              <w:t>24</w:t>
            </w:r>
          </w:p>
        </w:tc>
        <w:tc>
          <w:tcPr>
            <w:tcW w:w="1467" w:type="dxa"/>
          </w:tcPr>
          <w:p w:rsidR="00A31CAE" w:rsidRPr="00A31CAE" w:rsidRDefault="00A31CAE" w:rsidP="00A31CAE">
            <w:pPr>
              <w:jc w:val="center"/>
              <w:rPr>
                <w:rFonts w:ascii="Times New Roman" w:eastAsia="Times New Roman" w:hAnsi="Times New Roman"/>
                <w:b/>
                <w:sz w:val="28"/>
                <w:szCs w:val="28"/>
              </w:rPr>
            </w:pPr>
            <w:r w:rsidRPr="00A31CAE">
              <w:rPr>
                <w:rFonts w:ascii="Times New Roman" w:eastAsia="Times New Roman" w:hAnsi="Times New Roman"/>
                <w:b/>
                <w:sz w:val="28"/>
                <w:szCs w:val="28"/>
              </w:rPr>
              <w:t>12</w:t>
            </w:r>
          </w:p>
        </w:tc>
        <w:tc>
          <w:tcPr>
            <w:tcW w:w="1754" w:type="dxa"/>
          </w:tcPr>
          <w:p w:rsidR="00A31CAE" w:rsidRPr="00A31CAE" w:rsidRDefault="00A31CAE" w:rsidP="00A31CAE">
            <w:pPr>
              <w:jc w:val="center"/>
              <w:rPr>
                <w:rFonts w:ascii="Times New Roman" w:eastAsia="Times New Roman" w:hAnsi="Times New Roman"/>
                <w:b/>
                <w:sz w:val="28"/>
                <w:szCs w:val="28"/>
              </w:rPr>
            </w:pPr>
            <w:r w:rsidRPr="00A31CAE">
              <w:rPr>
                <w:rFonts w:ascii="Times New Roman" w:eastAsia="Times New Roman" w:hAnsi="Times New Roman"/>
                <w:b/>
                <w:sz w:val="28"/>
                <w:szCs w:val="28"/>
              </w:rPr>
              <w:t>5</w:t>
            </w:r>
          </w:p>
        </w:tc>
      </w:tr>
    </w:tbl>
    <w:p w:rsidR="00A31CAE" w:rsidRPr="00A31CAE" w:rsidRDefault="00A31CAE" w:rsidP="00A31CAE">
      <w:pPr>
        <w:spacing w:after="0" w:line="240" w:lineRule="auto"/>
        <w:jc w:val="both"/>
        <w:rPr>
          <w:rFonts w:ascii="Times New Roman" w:eastAsia="Times New Roman" w:hAnsi="Times New Roman" w:cs="Times New Roman"/>
          <w:sz w:val="28"/>
          <w:szCs w:val="28"/>
          <w:lang w:eastAsia="ru-RU"/>
        </w:rPr>
      </w:pPr>
    </w:p>
    <w:p w:rsidR="00A31CAE" w:rsidRPr="00A31CAE" w:rsidRDefault="00A31CAE" w:rsidP="00A31CAE">
      <w:pPr>
        <w:spacing w:after="220" w:line="240" w:lineRule="auto"/>
        <w:jc w:val="center"/>
        <w:textAlignment w:val="baseline"/>
        <w:rPr>
          <w:rFonts w:ascii="Times New Roman" w:eastAsia="sans-serif" w:hAnsi="Times New Roman" w:cs="Times New Roman"/>
          <w:b/>
          <w:bCs/>
          <w:sz w:val="28"/>
          <w:szCs w:val="28"/>
          <w:shd w:val="clear" w:color="auto" w:fill="FFFFFF"/>
          <w:lang w:val="uk-UA" w:eastAsia="zh-CN"/>
        </w:rPr>
      </w:pPr>
      <w:r w:rsidRPr="00A31CAE">
        <w:rPr>
          <w:rFonts w:ascii="Times New Roman" w:eastAsia="sans-serif" w:hAnsi="Times New Roman" w:cs="Times New Roman"/>
          <w:b/>
          <w:bCs/>
          <w:sz w:val="28"/>
          <w:szCs w:val="28"/>
          <w:shd w:val="clear" w:color="auto" w:fill="FFFFFF"/>
          <w:lang w:val="uk-UA" w:eastAsia="zh-CN"/>
        </w:rPr>
        <w:t>Показники освітніх напрямів по групах:</w:t>
      </w:r>
    </w:p>
    <w:tbl>
      <w:tblPr>
        <w:tblStyle w:val="8"/>
        <w:tblW w:w="9798" w:type="dxa"/>
        <w:tblLook w:val="04A0" w:firstRow="1" w:lastRow="0" w:firstColumn="1" w:lastColumn="0" w:noHBand="0" w:noVBand="1"/>
      </w:tblPr>
      <w:tblGrid>
        <w:gridCol w:w="2058"/>
        <w:gridCol w:w="4065"/>
        <w:gridCol w:w="3675"/>
      </w:tblGrid>
      <w:tr w:rsidR="00A31CAE" w:rsidRPr="00A31CAE" w:rsidTr="0071246D">
        <w:tc>
          <w:tcPr>
            <w:tcW w:w="2058" w:type="dxa"/>
          </w:tcPr>
          <w:p w:rsidR="00A31CAE" w:rsidRPr="00A31CAE" w:rsidRDefault="00A31CAE" w:rsidP="00A31CAE">
            <w:pPr>
              <w:jc w:val="cente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Група</w:t>
            </w:r>
          </w:p>
        </w:tc>
        <w:tc>
          <w:tcPr>
            <w:tcW w:w="4065" w:type="dxa"/>
          </w:tcPr>
          <w:p w:rsidR="00A31CAE" w:rsidRPr="00A31CAE" w:rsidRDefault="00A31CAE" w:rsidP="00A31CAE">
            <w:pPr>
              <w:jc w:val="cente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b/>
                <w:bCs/>
                <w:sz w:val="28"/>
                <w:szCs w:val="28"/>
                <w:shd w:val="clear" w:color="auto" w:fill="FFFFFF"/>
                <w:lang w:eastAsia="zh-CN"/>
              </w:rPr>
              <w:t>Найкращий показник</w:t>
            </w:r>
          </w:p>
        </w:tc>
        <w:tc>
          <w:tcPr>
            <w:tcW w:w="3675" w:type="dxa"/>
          </w:tcPr>
          <w:p w:rsidR="00A31CAE" w:rsidRPr="00A31CAE" w:rsidRDefault="00A31CAE" w:rsidP="00A31CAE">
            <w:pPr>
              <w:jc w:val="cente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b/>
                <w:bCs/>
                <w:sz w:val="28"/>
                <w:szCs w:val="28"/>
                <w:shd w:val="clear" w:color="auto" w:fill="FFFFFF"/>
                <w:lang w:eastAsia="zh-CN"/>
              </w:rPr>
              <w:t>Найнижчий показник</w:t>
            </w:r>
          </w:p>
        </w:tc>
      </w:tr>
      <w:tr w:rsidR="00A31CAE" w:rsidRPr="00A31CAE" w:rsidTr="0071246D">
        <w:trPr>
          <w:trHeight w:val="335"/>
        </w:trPr>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1 (старша)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природному довкіллі</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світі мистецтва</w:t>
            </w:r>
          </w:p>
        </w:tc>
      </w:tr>
      <w:tr w:rsidR="00A31CAE" w:rsidRPr="00A31CAE" w:rsidTr="0071246D">
        <w:tc>
          <w:tcPr>
            <w:tcW w:w="2058"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2 (старша)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Гра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Сенсорно-пізнавальний</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3 (старша)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Гра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світі мистецтва</w:t>
            </w:r>
          </w:p>
        </w:tc>
      </w:tr>
      <w:tr w:rsidR="00A31CAE" w:rsidRPr="00A31CAE" w:rsidTr="0071246D">
        <w:tc>
          <w:tcPr>
            <w:tcW w:w="2058"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3 (середня)</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hAnsi="Times New Roman"/>
                <w:bCs/>
                <w:sz w:val="28"/>
                <w:szCs w:val="28"/>
                <w:lang w:val="en-US" w:eastAsia="zh-CN"/>
              </w:rPr>
              <w:t xml:space="preserve">Дитина </w:t>
            </w:r>
            <w:r w:rsidRPr="00A31CAE">
              <w:rPr>
                <w:rFonts w:ascii="Times New Roman" w:hAnsi="Times New Roman"/>
                <w:bCs/>
                <w:sz w:val="28"/>
                <w:szCs w:val="28"/>
                <w:lang w:eastAsia="zh-CN"/>
              </w:rPr>
              <w:t>у соціумі</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природному довкіллі</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3 (молодша)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Гра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соціумі</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7 (молодша)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Гра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Мовлення дитини</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9 (старша)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Особистість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світі мистецтва</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9 (середня)</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Особистість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hAnsi="Times New Roman"/>
                <w:bCs/>
                <w:sz w:val="28"/>
                <w:szCs w:val="28"/>
                <w:lang w:eastAsia="zh-CN"/>
              </w:rPr>
              <w:t>Гра дитини</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9 (молодша)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світі мистецтва</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Мовлення дитини</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№11(старша)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hAnsi="Times New Roman"/>
                <w:sz w:val="28"/>
                <w:szCs w:val="28"/>
                <w:lang w:val="en-US" w:eastAsia="zh-CN"/>
              </w:rPr>
              <w:t>Предметно-практична, технологічна компетентність</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Мовленнєва компетентність</w:t>
            </w:r>
          </w:p>
        </w:tc>
      </w:tr>
      <w:tr w:rsidR="00A31CAE" w:rsidRPr="00A31CAE" w:rsidTr="0071246D">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12 (старша)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Особистість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Дитина у природному довкіллі</w:t>
            </w:r>
          </w:p>
        </w:tc>
      </w:tr>
      <w:tr w:rsidR="00A31CAE" w:rsidRPr="00A31CAE" w:rsidTr="0071246D">
        <w:trPr>
          <w:trHeight w:val="90"/>
        </w:trPr>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12 (середня)</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Сенсорно-пізнавальний</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Мовлення дитини</w:t>
            </w:r>
          </w:p>
        </w:tc>
      </w:tr>
      <w:tr w:rsidR="00A31CAE" w:rsidRPr="00A31CAE" w:rsidTr="0071246D">
        <w:tc>
          <w:tcPr>
            <w:tcW w:w="2058" w:type="dxa"/>
          </w:tcPr>
          <w:p w:rsidR="00A31CAE" w:rsidRPr="00A31CAE" w:rsidRDefault="00A31CAE" w:rsidP="00A31CAE">
            <w:pPr>
              <w:ind w:left="140" w:hangingChars="50" w:hanging="140"/>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№12(молодша)</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Гра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Мовлення дитини</w:t>
            </w:r>
          </w:p>
        </w:tc>
      </w:tr>
      <w:tr w:rsidR="00A31CAE" w:rsidRPr="00A31CAE" w:rsidTr="0071246D">
        <w:trPr>
          <w:trHeight w:val="381"/>
        </w:trPr>
        <w:tc>
          <w:tcPr>
            <w:tcW w:w="2058" w:type="dxa"/>
          </w:tcPr>
          <w:p w:rsidR="00A31CAE" w:rsidRPr="00A31CAE" w:rsidRDefault="00A31CAE" w:rsidP="00A31CAE">
            <w:pPr>
              <w:jc w:val="both"/>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 13 (середня)</w:t>
            </w:r>
          </w:p>
        </w:tc>
        <w:tc>
          <w:tcPr>
            <w:tcW w:w="406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Гра дитини</w:t>
            </w:r>
          </w:p>
        </w:tc>
        <w:tc>
          <w:tcPr>
            <w:tcW w:w="3675" w:type="dxa"/>
          </w:tcPr>
          <w:p w:rsidR="00A31CAE" w:rsidRPr="00A31CAE" w:rsidRDefault="00A31CAE" w:rsidP="00A31CAE">
            <w:pPr>
              <w:textAlignment w:val="baseline"/>
              <w:rPr>
                <w:rFonts w:ascii="Times New Roman" w:eastAsia="sans-serif" w:hAnsi="Times New Roman"/>
                <w:sz w:val="28"/>
                <w:szCs w:val="28"/>
                <w:shd w:val="clear" w:color="auto" w:fill="FFFFFF"/>
                <w:lang w:eastAsia="zh-CN"/>
              </w:rPr>
            </w:pPr>
            <w:r w:rsidRPr="00A31CAE">
              <w:rPr>
                <w:rFonts w:ascii="Times New Roman" w:eastAsia="sans-serif" w:hAnsi="Times New Roman"/>
                <w:sz w:val="28"/>
                <w:szCs w:val="28"/>
                <w:shd w:val="clear" w:color="auto" w:fill="FFFFFF"/>
                <w:lang w:eastAsia="zh-CN"/>
              </w:rPr>
              <w:t>Мовлення дитини</w:t>
            </w:r>
          </w:p>
        </w:tc>
      </w:tr>
    </w:tbl>
    <w:p w:rsidR="00A31CAE" w:rsidRPr="00A31CAE" w:rsidRDefault="00A31CAE" w:rsidP="00A31CAE">
      <w:pPr>
        <w:spacing w:after="0" w:line="240" w:lineRule="auto"/>
        <w:jc w:val="both"/>
        <w:rPr>
          <w:rFonts w:ascii="Times New Roman" w:eastAsia="Times New Roman" w:hAnsi="Times New Roman" w:cs="Times New Roman"/>
          <w:sz w:val="28"/>
          <w:szCs w:val="28"/>
          <w:lang w:eastAsia="ru-RU"/>
        </w:rPr>
      </w:pPr>
      <w:r w:rsidRPr="00A31CAE">
        <w:rPr>
          <w:rFonts w:ascii="Times New Roman" w:eastAsia="Times New Roman" w:hAnsi="Times New Roman" w:cs="Times New Roman"/>
          <w:sz w:val="28"/>
          <w:szCs w:val="28"/>
          <w:lang w:eastAsia="ru-RU"/>
        </w:rPr>
        <w:t xml:space="preserve">         </w:t>
      </w:r>
    </w:p>
    <w:p w:rsidR="00A31CAE" w:rsidRDefault="00A31CAE" w:rsidP="00A31CA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В</w:t>
      </w:r>
      <w:r w:rsidRPr="00A31CAE">
        <w:rPr>
          <w:rFonts w:ascii="Times New Roman" w:eastAsia="Times New Roman" w:hAnsi="Times New Roman" w:cs="Times New Roman"/>
          <w:sz w:val="28"/>
          <w:szCs w:val="28"/>
          <w:lang w:val="uk-UA" w:eastAsia="ru-RU"/>
        </w:rPr>
        <w:t xml:space="preserve"> цілому організація освітньої діяльності у 2025–2026 навчальному році забезпечила належні умови для розвитку, виховання та навчання дітей дошкільного віку, сприяла формуванню компетентної, активної та творчої особистості вихованця.</w:t>
      </w:r>
    </w:p>
    <w:p w:rsidR="00A31CAE" w:rsidRDefault="00A31CAE" w:rsidP="00A31CAE">
      <w:pPr>
        <w:spacing w:after="0" w:line="240" w:lineRule="auto"/>
        <w:jc w:val="both"/>
        <w:rPr>
          <w:rFonts w:ascii="Times New Roman" w:eastAsia="Times New Roman" w:hAnsi="Times New Roman" w:cs="Times New Roman"/>
          <w:sz w:val="28"/>
          <w:szCs w:val="28"/>
          <w:lang w:val="uk-UA" w:eastAsia="ru-RU"/>
        </w:rPr>
      </w:pPr>
    </w:p>
    <w:p w:rsidR="00A31CAE" w:rsidRPr="00A31CAE" w:rsidRDefault="00E952B8" w:rsidP="00A31CAE">
      <w:pPr>
        <w:spacing w:after="0" w:line="240" w:lineRule="auto"/>
        <w:jc w:val="both"/>
        <w:rPr>
          <w:rFonts w:ascii="Times New Roman" w:eastAsia="Times New Roman" w:hAnsi="Times New Roman" w:cs="Times New Roman"/>
          <w:b/>
          <w:sz w:val="28"/>
          <w:szCs w:val="28"/>
          <w:lang w:eastAsia="ru-RU"/>
        </w:rPr>
      </w:pPr>
      <w:r w:rsidRPr="00E952B8">
        <w:rPr>
          <w:rFonts w:ascii="Times New Roman" w:eastAsia="Times New Roman" w:hAnsi="Times New Roman" w:cs="Times New Roman"/>
          <w:color w:val="000000" w:themeColor="text1"/>
          <w:sz w:val="28"/>
          <w:szCs w:val="28"/>
          <w:lang w:val="uk-UA" w:eastAsia="ru-RU"/>
        </w:rPr>
        <w:t xml:space="preserve"> </w:t>
      </w:r>
      <w:r w:rsidR="00A31CAE" w:rsidRPr="00A31CAE">
        <w:rPr>
          <w:rFonts w:ascii="Times New Roman" w:eastAsia="Calibri" w:hAnsi="Times New Roman" w:cs="Times New Roman"/>
          <w:b/>
          <w:color w:val="70AD47" w:themeColor="accent6"/>
          <w:sz w:val="28"/>
          <w:szCs w:val="28"/>
          <w:shd w:val="clear" w:color="auto" w:fill="FFFFFF"/>
          <w:lang w:val="uk-UA"/>
        </w:rPr>
        <w:t>ОРГАНІЗАЦІЯ ІНКЛЮЗИВНОГО НАВЧАННЯ ДІТЕЙ З ОСОБЛИВИМИ ОСВІТНІМИ ПОТРЕБАМИ   ТА РОБОТА СПЕЦІАЛЬНИХ ГРУП     </w:t>
      </w:r>
    </w:p>
    <w:p w:rsidR="00A31CAE" w:rsidRDefault="00A31CAE" w:rsidP="00A31CAE">
      <w:pPr>
        <w:shd w:val="clear" w:color="auto" w:fill="FFFFFF" w:themeFill="background1"/>
        <w:spacing w:after="0" w:line="240" w:lineRule="auto"/>
        <w:jc w:val="both"/>
        <w:rPr>
          <w:rFonts w:ascii="Times New Roman" w:eastAsia="Times New Roman" w:hAnsi="Times New Roman" w:cs="Times New Roman"/>
          <w:color w:val="000000" w:themeColor="text1"/>
          <w:sz w:val="28"/>
          <w:szCs w:val="28"/>
          <w:lang w:val="uk-UA" w:eastAsia="ru-RU"/>
        </w:rPr>
      </w:pPr>
    </w:p>
    <w:p w:rsidR="00E952B8" w:rsidRPr="00E952B8" w:rsidRDefault="00E952B8" w:rsidP="00A31CAE">
      <w:pPr>
        <w:shd w:val="clear" w:color="auto" w:fill="FFFFFF" w:themeFill="background1"/>
        <w:spacing w:after="0" w:line="240" w:lineRule="auto"/>
        <w:jc w:val="both"/>
        <w:rPr>
          <w:rFonts w:ascii="Times New Roman" w:eastAsia="Arial" w:hAnsi="Times New Roman" w:cs="Times New Roman"/>
          <w:bCs/>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 </w:t>
      </w:r>
      <w:r w:rsidR="00A31CAE">
        <w:rPr>
          <w:rFonts w:ascii="Times New Roman" w:eastAsia="Times New Roman" w:hAnsi="Times New Roman" w:cs="Times New Roman"/>
          <w:color w:val="000000" w:themeColor="text1"/>
          <w:sz w:val="28"/>
          <w:szCs w:val="28"/>
          <w:lang w:val="uk-UA" w:eastAsia="ru-RU"/>
        </w:rPr>
        <w:t xml:space="preserve">       </w:t>
      </w:r>
      <w:r w:rsidRPr="00E952B8">
        <w:rPr>
          <w:rFonts w:ascii="Times New Roman" w:eastAsia="Calibri" w:hAnsi="Times New Roman" w:cs="Times New Roman"/>
          <w:color w:val="000000" w:themeColor="text1"/>
          <w:sz w:val="28"/>
          <w:szCs w:val="28"/>
          <w:shd w:val="clear" w:color="auto" w:fill="FFFFFF"/>
        </w:rPr>
        <w:t>У</w:t>
      </w:r>
      <w:r w:rsidRPr="00E952B8">
        <w:rPr>
          <w:rFonts w:ascii="Times New Roman" w:eastAsia="Calibri" w:hAnsi="Times New Roman" w:cs="Times New Roman"/>
          <w:color w:val="000000" w:themeColor="text1"/>
          <w:sz w:val="28"/>
          <w:szCs w:val="28"/>
          <w:shd w:val="clear" w:color="auto" w:fill="FFFFFF"/>
          <w:lang w:val="uk-UA"/>
        </w:rPr>
        <w:t xml:space="preserve"> закладі</w:t>
      </w:r>
      <w:r w:rsidRPr="00E952B8">
        <w:rPr>
          <w:rFonts w:ascii="Times New Roman" w:eastAsia="Calibri" w:hAnsi="Times New Roman" w:cs="Times New Roman"/>
          <w:color w:val="000000" w:themeColor="text1"/>
          <w:sz w:val="28"/>
          <w:szCs w:val="28"/>
          <w:shd w:val="clear" w:color="auto" w:fill="FFFFFF"/>
        </w:rPr>
        <w:t xml:space="preserve"> створені умови для інклюзивного навчання. У 2025-2026 навчальному році </w:t>
      </w:r>
      <w:proofErr w:type="gramStart"/>
      <w:r w:rsidRPr="00E952B8">
        <w:rPr>
          <w:rFonts w:ascii="Times New Roman" w:eastAsia="Calibri" w:hAnsi="Times New Roman" w:cs="Times New Roman"/>
          <w:color w:val="000000" w:themeColor="text1"/>
          <w:sz w:val="28"/>
          <w:szCs w:val="28"/>
          <w:shd w:val="clear" w:color="auto" w:fill="FFFFFF"/>
        </w:rPr>
        <w:t xml:space="preserve">функціонували </w:t>
      </w:r>
      <w:r>
        <w:rPr>
          <w:rFonts w:ascii="Times New Roman" w:eastAsia="Calibri" w:hAnsi="Times New Roman" w:cs="Times New Roman"/>
          <w:color w:val="000000" w:themeColor="text1"/>
          <w:sz w:val="28"/>
          <w:szCs w:val="28"/>
          <w:shd w:val="clear" w:color="auto" w:fill="FFFFFF"/>
          <w:lang w:val="uk-UA"/>
        </w:rPr>
        <w:t xml:space="preserve"> чотири</w:t>
      </w:r>
      <w:proofErr w:type="gramEnd"/>
      <w:r w:rsidRPr="00E952B8">
        <w:rPr>
          <w:rFonts w:ascii="Times New Roman" w:eastAsia="Calibri" w:hAnsi="Times New Roman" w:cs="Times New Roman"/>
          <w:color w:val="000000" w:themeColor="text1"/>
          <w:sz w:val="28"/>
          <w:szCs w:val="28"/>
          <w:shd w:val="clear" w:color="auto" w:fill="FFFFFF"/>
        </w:rPr>
        <w:t xml:space="preserve"> інклюзивні групи в яких здобувало дошкільну освіту</w:t>
      </w:r>
      <w:r w:rsidRPr="00E952B8">
        <w:rPr>
          <w:rFonts w:ascii="Times New Roman" w:eastAsia="Calibri" w:hAnsi="Times New Roman" w:cs="Times New Roman"/>
          <w:color w:val="000000" w:themeColor="text1"/>
          <w:sz w:val="28"/>
          <w:szCs w:val="28"/>
          <w:shd w:val="clear" w:color="auto" w:fill="FFFFFF"/>
          <w:lang w:val="uk-UA"/>
        </w:rPr>
        <w:t xml:space="preserve"> п</w:t>
      </w:r>
      <w:r w:rsidRPr="00E952B8">
        <w:rPr>
          <w:rFonts w:ascii="Times New Roman" w:eastAsia="Calibri" w:hAnsi="Times New Roman" w:cs="Times New Roman"/>
          <w:color w:val="000000" w:themeColor="text1"/>
          <w:sz w:val="28"/>
          <w:szCs w:val="28"/>
          <w:shd w:val="clear" w:color="auto" w:fill="FFFFFF"/>
        </w:rPr>
        <w:t>’</w:t>
      </w:r>
      <w:r w:rsidRPr="00E952B8">
        <w:rPr>
          <w:rFonts w:ascii="Times New Roman" w:eastAsia="Calibri" w:hAnsi="Times New Roman" w:cs="Times New Roman"/>
          <w:color w:val="000000" w:themeColor="text1"/>
          <w:sz w:val="28"/>
          <w:szCs w:val="28"/>
          <w:shd w:val="clear" w:color="auto" w:fill="FFFFFF"/>
          <w:lang w:val="uk-UA"/>
        </w:rPr>
        <w:t xml:space="preserve">ятеро </w:t>
      </w:r>
      <w:r w:rsidRPr="00E952B8">
        <w:rPr>
          <w:rFonts w:ascii="Times New Roman" w:eastAsia="Calibri" w:hAnsi="Times New Roman" w:cs="Times New Roman"/>
          <w:color w:val="000000" w:themeColor="text1"/>
          <w:sz w:val="28"/>
          <w:szCs w:val="28"/>
          <w:shd w:val="clear" w:color="auto" w:fill="FFFFFF"/>
        </w:rPr>
        <w:t>дітей з</w:t>
      </w:r>
      <w:r w:rsidRPr="00E952B8">
        <w:rPr>
          <w:rFonts w:ascii="Times New Roman" w:eastAsia="Arial" w:hAnsi="Times New Roman" w:cs="Times New Roman"/>
          <w:b/>
          <w:bCs/>
          <w:sz w:val="28"/>
          <w:szCs w:val="28"/>
          <w:lang w:val="uk-UA" w:eastAsia="ru-RU"/>
        </w:rPr>
        <w:t xml:space="preserve"> </w:t>
      </w:r>
      <w:r w:rsidRPr="00E952B8">
        <w:rPr>
          <w:rFonts w:ascii="Times New Roman" w:eastAsia="Arial" w:hAnsi="Times New Roman" w:cs="Times New Roman"/>
          <w:bCs/>
          <w:sz w:val="28"/>
          <w:szCs w:val="28"/>
          <w:lang w:val="uk-UA" w:eastAsia="ru-RU"/>
        </w:rPr>
        <w:t>ООП.</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5670"/>
      </w:tblGrid>
      <w:tr w:rsidR="00E952B8" w:rsidRPr="00E952B8" w:rsidTr="0071246D">
        <w:trPr>
          <w:cantSplit/>
          <w:trHeight w:val="230"/>
        </w:trPr>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952B8" w:rsidRPr="00E952B8" w:rsidRDefault="00E952B8" w:rsidP="00E952B8">
            <w:pPr>
              <w:spacing w:after="0" w:line="254" w:lineRule="auto"/>
              <w:rPr>
                <w:rFonts w:ascii="Times New Roman" w:eastAsia="Calibri" w:hAnsi="Times New Roman" w:cs="Times New Roman"/>
                <w:bCs/>
                <w:color w:val="000000" w:themeColor="text1"/>
                <w:sz w:val="28"/>
                <w:szCs w:val="28"/>
                <w:lang w:eastAsia="ru-RU"/>
              </w:rPr>
            </w:pPr>
            <w:r w:rsidRPr="00E952B8">
              <w:rPr>
                <w:rFonts w:ascii="Times New Roman" w:eastAsia="Calibri" w:hAnsi="Times New Roman" w:cs="Times New Roman"/>
                <w:bCs/>
                <w:color w:val="000000" w:themeColor="text1"/>
                <w:sz w:val="28"/>
                <w:szCs w:val="28"/>
                <w:lang w:val="uk-UA" w:eastAsia="ru-RU"/>
              </w:rPr>
              <w:t xml:space="preserve">Група </w:t>
            </w:r>
            <w:r w:rsidRPr="00E952B8">
              <w:rPr>
                <w:rFonts w:ascii="Times New Roman" w:eastAsia="Calibri" w:hAnsi="Times New Roman" w:cs="Times New Roman"/>
                <w:bCs/>
                <w:color w:val="000000" w:themeColor="text1"/>
                <w:sz w:val="28"/>
                <w:szCs w:val="28"/>
                <w:lang w:eastAsia="ru-RU"/>
              </w:rPr>
              <w:t xml:space="preserve"> </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952B8" w:rsidRPr="00E952B8" w:rsidRDefault="00E952B8" w:rsidP="00E952B8">
            <w:pPr>
              <w:spacing w:after="0" w:line="254" w:lineRule="auto"/>
              <w:rPr>
                <w:rFonts w:ascii="Times New Roman" w:eastAsia="Calibri" w:hAnsi="Times New Roman" w:cs="Times New Roman"/>
                <w:bCs/>
                <w:color w:val="000000" w:themeColor="text1"/>
                <w:sz w:val="28"/>
                <w:szCs w:val="28"/>
                <w:lang w:val="uk-UA" w:eastAsia="ru-RU"/>
              </w:rPr>
            </w:pPr>
            <w:r w:rsidRPr="00E952B8">
              <w:rPr>
                <w:rFonts w:ascii="Times New Roman" w:eastAsia="Calibri" w:hAnsi="Times New Roman" w:cs="Times New Roman"/>
                <w:bCs/>
                <w:color w:val="000000" w:themeColor="text1"/>
                <w:sz w:val="28"/>
                <w:szCs w:val="28"/>
                <w:lang w:val="uk-UA" w:eastAsia="ru-RU"/>
              </w:rPr>
              <w:t>Рівень підтримки</w:t>
            </w:r>
          </w:p>
        </w:tc>
      </w:tr>
      <w:tr w:rsidR="00E952B8" w:rsidRPr="00E952B8" w:rsidTr="0071246D">
        <w:trPr>
          <w:cantSplit/>
          <w:trHeight w:val="230"/>
        </w:trPr>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rsidR="00E952B8" w:rsidRPr="00E952B8" w:rsidRDefault="00E952B8" w:rsidP="00E952B8">
            <w:pPr>
              <w:spacing w:after="0" w:line="254"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Група №5–1дитина</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E952B8" w:rsidRPr="00E952B8" w:rsidRDefault="00E952B8" w:rsidP="00E952B8">
            <w:pPr>
              <w:spacing w:after="0" w:line="254" w:lineRule="auto"/>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ІІ рівень  </w:t>
            </w:r>
          </w:p>
        </w:tc>
      </w:tr>
      <w:tr w:rsidR="00E952B8" w:rsidRPr="00E952B8" w:rsidTr="0071246D">
        <w:trPr>
          <w:cantSplit/>
          <w:trHeight w:val="230"/>
        </w:trPr>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rsidR="00E952B8" w:rsidRPr="00E952B8" w:rsidRDefault="00E952B8" w:rsidP="00E952B8">
            <w:pPr>
              <w:spacing w:after="0" w:line="254"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Група №11-2 дитини</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E952B8" w:rsidRPr="00E952B8" w:rsidRDefault="00E952B8" w:rsidP="00E952B8">
            <w:pPr>
              <w:spacing w:after="0" w:line="254" w:lineRule="auto"/>
              <w:rPr>
                <w:rFonts w:ascii="Times New Roman" w:eastAsia="Times New Roman" w:hAnsi="Times New Roman" w:cs="Times New Roman"/>
                <w:color w:val="FF0000"/>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ІІ, </w:t>
            </w:r>
            <w:r w:rsidRPr="00E952B8">
              <w:rPr>
                <w:rFonts w:ascii="Times New Roman" w:eastAsia="Times New Roman" w:hAnsi="Times New Roman" w:cs="Times New Roman"/>
                <w:color w:val="000000" w:themeColor="text1"/>
                <w:sz w:val="28"/>
                <w:szCs w:val="28"/>
                <w:lang w:val="en-US" w:eastAsia="ru-RU"/>
              </w:rPr>
              <w:t>IV</w:t>
            </w:r>
            <w:r w:rsidRPr="00E952B8">
              <w:rPr>
                <w:rFonts w:ascii="Times New Roman" w:eastAsia="Times New Roman" w:hAnsi="Times New Roman" w:cs="Times New Roman"/>
                <w:color w:val="000000" w:themeColor="text1"/>
                <w:sz w:val="28"/>
                <w:szCs w:val="28"/>
                <w:lang w:val="uk-UA" w:eastAsia="ru-RU"/>
              </w:rPr>
              <w:t xml:space="preserve"> рівень   </w:t>
            </w:r>
          </w:p>
        </w:tc>
      </w:tr>
      <w:tr w:rsidR="00E952B8" w:rsidRPr="00E952B8" w:rsidTr="0071246D">
        <w:trPr>
          <w:cantSplit/>
          <w:trHeight w:val="230"/>
        </w:trPr>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tcPr>
          <w:p w:rsidR="00E952B8" w:rsidRPr="00E952B8" w:rsidRDefault="00E952B8" w:rsidP="00E952B8">
            <w:pPr>
              <w:spacing w:after="0" w:line="254"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Група №5–1дитина</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tcPr>
          <w:p w:rsidR="00E952B8" w:rsidRPr="00E952B8" w:rsidRDefault="00E952B8" w:rsidP="00E952B8">
            <w:pPr>
              <w:spacing w:after="0" w:line="254" w:lineRule="auto"/>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ІІ рівень  </w:t>
            </w:r>
          </w:p>
        </w:tc>
      </w:tr>
      <w:tr w:rsidR="00E952B8" w:rsidRPr="00E952B8" w:rsidTr="0071246D">
        <w:trPr>
          <w:trHeight w:val="450"/>
        </w:trPr>
        <w:tc>
          <w:tcPr>
            <w:tcW w:w="3969" w:type="dxa"/>
            <w:tcBorders>
              <w:top w:val="single" w:sz="4" w:space="0" w:color="auto"/>
              <w:left w:val="single" w:sz="4" w:space="0" w:color="auto"/>
              <w:bottom w:val="single" w:sz="4" w:space="0" w:color="auto"/>
              <w:right w:val="single" w:sz="4" w:space="0" w:color="auto"/>
            </w:tcBorders>
            <w:hideMark/>
          </w:tcPr>
          <w:p w:rsidR="00E952B8" w:rsidRPr="00E952B8" w:rsidRDefault="00E952B8" w:rsidP="00E952B8">
            <w:pPr>
              <w:spacing w:after="0" w:line="254"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Група 13 група  -1 дитина</w:t>
            </w:r>
          </w:p>
        </w:tc>
        <w:tc>
          <w:tcPr>
            <w:tcW w:w="5670" w:type="dxa"/>
            <w:tcBorders>
              <w:top w:val="single" w:sz="4" w:space="0" w:color="auto"/>
              <w:left w:val="single" w:sz="4" w:space="0" w:color="auto"/>
              <w:bottom w:val="single" w:sz="4" w:space="0" w:color="auto"/>
              <w:right w:val="single" w:sz="4" w:space="0" w:color="auto"/>
            </w:tcBorders>
            <w:hideMark/>
          </w:tcPr>
          <w:p w:rsidR="00E952B8" w:rsidRPr="00E952B8" w:rsidRDefault="00E952B8" w:rsidP="00E952B8">
            <w:pPr>
              <w:spacing w:after="0" w:line="254" w:lineRule="auto"/>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ІІІ рівень  </w:t>
            </w:r>
          </w:p>
        </w:tc>
      </w:tr>
      <w:tr w:rsidR="00E952B8" w:rsidRPr="00E952B8" w:rsidTr="0071246D">
        <w:trPr>
          <w:trHeight w:val="450"/>
        </w:trPr>
        <w:tc>
          <w:tcPr>
            <w:tcW w:w="9639" w:type="dxa"/>
            <w:gridSpan w:val="2"/>
            <w:tcBorders>
              <w:top w:val="single" w:sz="4" w:space="0" w:color="auto"/>
              <w:left w:val="single" w:sz="4" w:space="0" w:color="auto"/>
              <w:bottom w:val="single" w:sz="4" w:space="0" w:color="auto"/>
              <w:right w:val="single" w:sz="4" w:space="0" w:color="auto"/>
            </w:tcBorders>
            <w:hideMark/>
          </w:tcPr>
          <w:p w:rsidR="00E952B8" w:rsidRPr="00E952B8" w:rsidRDefault="00E952B8" w:rsidP="00E952B8">
            <w:pPr>
              <w:spacing w:after="0" w:line="254" w:lineRule="auto"/>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Всього-5 дітей</w:t>
            </w:r>
          </w:p>
        </w:tc>
      </w:tr>
    </w:tbl>
    <w:p w:rsidR="00E952B8" w:rsidRPr="00E952B8" w:rsidRDefault="00E952B8" w:rsidP="00E952B8">
      <w:pPr>
        <w:tabs>
          <w:tab w:val="left" w:pos="567"/>
          <w:tab w:val="left" w:pos="1418"/>
        </w:tabs>
        <w:spacing w:after="0" w:line="240"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Arial" w:hAnsi="Times New Roman" w:cs="Times New Roman"/>
          <w:bCs/>
          <w:sz w:val="28"/>
          <w:szCs w:val="28"/>
          <w:lang w:val="uk-UA" w:eastAsia="ru-RU"/>
        </w:rPr>
        <w:t xml:space="preserve">       На кожну дитину наказами були створені команди супроводу:</w:t>
      </w:r>
    </w:p>
    <w:p w:rsidR="00E952B8" w:rsidRPr="00E952B8" w:rsidRDefault="00E952B8" w:rsidP="00E952B8">
      <w:pPr>
        <w:tabs>
          <w:tab w:val="left" w:pos="567"/>
          <w:tab w:val="left" w:pos="851"/>
        </w:tabs>
        <w:spacing w:after="0" w:line="240" w:lineRule="auto"/>
        <w:contextualSpacing/>
        <w:jc w:val="both"/>
        <w:rPr>
          <w:rFonts w:ascii="Times New Roman" w:eastAsia="Arial" w:hAnsi="Times New Roman" w:cs="Times New Roman"/>
          <w:bCs/>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       05.01.2026 №05-ОС «</w:t>
      </w:r>
      <w:r w:rsidRPr="00E952B8">
        <w:rPr>
          <w:rFonts w:ascii="Times New Roman" w:eastAsia="Batang" w:hAnsi="Times New Roman" w:cs="Times New Roman"/>
          <w:color w:val="000000" w:themeColor="text1"/>
          <w:kern w:val="32"/>
          <w:sz w:val="28"/>
          <w:szCs w:val="28"/>
          <w:lang w:eastAsia="ru-RU"/>
        </w:rPr>
        <w:t xml:space="preserve">Про затвердження складу </w:t>
      </w:r>
      <w:r w:rsidRPr="00E952B8">
        <w:rPr>
          <w:rFonts w:ascii="Times New Roman" w:eastAsia="Batang" w:hAnsi="Times New Roman" w:cs="Times New Roman"/>
          <w:color w:val="000000" w:themeColor="text1"/>
          <w:kern w:val="32"/>
          <w:sz w:val="28"/>
          <w:szCs w:val="28"/>
          <w:lang w:val="uk-UA" w:eastAsia="ru-RU"/>
        </w:rPr>
        <w:t>команд психолого-педагогічного супроводу дітей з особливими освітніми потребами у Вараському ЗДО №10 в інклюзивних групах №5, №7 у 2025-2026 навчальному році»</w:t>
      </w:r>
      <w:r w:rsidRPr="00E952B8">
        <w:rPr>
          <w:rFonts w:ascii="Times New Roman" w:eastAsia="Arial" w:hAnsi="Times New Roman" w:cs="Times New Roman"/>
          <w:bCs/>
          <w:sz w:val="28"/>
          <w:szCs w:val="28"/>
          <w:lang w:val="uk-UA" w:eastAsia="ru-RU"/>
        </w:rPr>
        <w:t>;</w:t>
      </w:r>
    </w:p>
    <w:p w:rsidR="00E952B8" w:rsidRPr="00E952B8" w:rsidRDefault="00E952B8" w:rsidP="00E952B8">
      <w:pPr>
        <w:tabs>
          <w:tab w:val="left" w:pos="851"/>
          <w:tab w:val="left" w:pos="5529"/>
        </w:tabs>
        <w:spacing w:after="0" w:line="240" w:lineRule="auto"/>
        <w:contextualSpacing/>
        <w:jc w:val="both"/>
        <w:rPr>
          <w:rFonts w:ascii="Times New Roman" w:eastAsia="Times New Roman" w:hAnsi="Times New Roman" w:cs="Times New Roman"/>
          <w:color w:val="212121"/>
          <w:sz w:val="28"/>
          <w:szCs w:val="28"/>
          <w:lang w:val="uk-UA" w:eastAsia="uk-UA"/>
        </w:rPr>
      </w:pPr>
      <w:r w:rsidRPr="00E952B8">
        <w:rPr>
          <w:rFonts w:ascii="Times New Roman" w:eastAsia="Times New Roman" w:hAnsi="Times New Roman" w:cs="Times New Roman"/>
          <w:color w:val="000000"/>
          <w:sz w:val="28"/>
          <w:szCs w:val="28"/>
          <w:lang w:val="uk-UA" w:eastAsia="ru-RU"/>
        </w:rPr>
        <w:t xml:space="preserve">        29.08.2025 №29-ОС «</w:t>
      </w:r>
      <w:r w:rsidRPr="00E952B8">
        <w:rPr>
          <w:rFonts w:ascii="Times New Roman" w:eastAsia="Times New Roman" w:hAnsi="Times New Roman" w:cs="Times New Roman"/>
          <w:color w:val="212121"/>
          <w:sz w:val="28"/>
          <w:szCs w:val="28"/>
          <w:lang w:val="uk-UA" w:eastAsia="uk-UA"/>
        </w:rPr>
        <w:t>Про організацію  інклюзивного навчання у Вараському ЗДО №10 у 2025-2026 навчальному році»</w:t>
      </w:r>
    </w:p>
    <w:p w:rsidR="00E952B8" w:rsidRPr="00E952B8" w:rsidRDefault="00E952B8" w:rsidP="00E952B8">
      <w:pPr>
        <w:widowControl w:val="0"/>
        <w:tabs>
          <w:tab w:val="left" w:pos="567"/>
          <w:tab w:val="left" w:pos="1418"/>
        </w:tabs>
        <w:autoSpaceDE w:val="0"/>
        <w:autoSpaceDN w:val="0"/>
        <w:spacing w:after="0" w:line="240" w:lineRule="auto"/>
        <w:ind w:firstLine="567"/>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hAnsi="Times New Roman" w:cs="Times New Roman"/>
          <w:sz w:val="28"/>
          <w:szCs w:val="28"/>
          <w:lang w:val="uk-UA"/>
        </w:rPr>
        <w:t xml:space="preserve"> </w:t>
      </w:r>
      <w:r w:rsidRPr="00E952B8">
        <w:rPr>
          <w:rFonts w:ascii="Times New Roman" w:eastAsia="Calibri" w:hAnsi="Times New Roman" w:cs="Times New Roman"/>
          <w:color w:val="000000" w:themeColor="text1"/>
          <w:sz w:val="28"/>
          <w:szCs w:val="28"/>
          <w:shd w:val="clear" w:color="auto" w:fill="FFFFFF"/>
          <w:lang w:val="uk-UA"/>
        </w:rPr>
        <w:t xml:space="preserve">Одним із завдань Команд психолого-педагогічного супроводу (далі - КППС) дитини було розроблення індивідуальної програми розвитку дитини з ООП та моніторинг динаміки розвитку дітей з ООП шляхом взаємодії з інклюзивно-ресурсним центром та батьками (законними представниками) дитини. Індивідуальна програма розвитку дитини - документ, що забезпечує індивідуалізацію навчання особи з ООП, закріплює перелік необхідних психолого-педагогічних, корекційних послуг для розвитку дитини та розробляється групою фахівців з обов'язковим залученням батьків дитини задля визначення конкретних стратегій і підходів до навчання. </w:t>
      </w:r>
    </w:p>
    <w:p w:rsidR="00E952B8" w:rsidRPr="00E952B8" w:rsidRDefault="00E952B8" w:rsidP="00E952B8">
      <w:pPr>
        <w:shd w:val="clear" w:color="auto" w:fill="FFFFFF"/>
        <w:tabs>
          <w:tab w:val="left" w:pos="426"/>
          <w:tab w:val="left" w:pos="851"/>
        </w:tabs>
        <w:spacing w:after="0" w:line="240" w:lineRule="auto"/>
        <w:jc w:val="both"/>
        <w:rPr>
          <w:rFonts w:ascii="Times New Roman" w:eastAsia="Calibri" w:hAnsi="Times New Roman" w:cs="Times New Roman"/>
          <w:color w:val="000000" w:themeColor="text1"/>
          <w:sz w:val="28"/>
          <w:szCs w:val="28"/>
          <w:shd w:val="clear" w:color="auto" w:fill="FFFFFF"/>
        </w:rPr>
      </w:pPr>
      <w:r w:rsidRPr="00E952B8">
        <w:rPr>
          <w:rFonts w:ascii="Times New Roman" w:eastAsia="Calibri" w:hAnsi="Times New Roman" w:cs="Times New Roman"/>
          <w:color w:val="000000" w:themeColor="text1"/>
          <w:sz w:val="28"/>
          <w:szCs w:val="28"/>
          <w:shd w:val="clear" w:color="auto" w:fill="FFFFFF"/>
          <w:lang w:val="uk-UA"/>
        </w:rPr>
        <w:t xml:space="preserve">      В усіх </w:t>
      </w:r>
      <w:r w:rsidRPr="00E952B8">
        <w:rPr>
          <w:rFonts w:ascii="Times New Roman" w:eastAsia="Calibri" w:hAnsi="Times New Roman" w:cs="Times New Roman"/>
          <w:color w:val="000000" w:themeColor="text1"/>
          <w:sz w:val="28"/>
          <w:szCs w:val="28"/>
          <w:shd w:val="clear" w:color="auto" w:fill="FFFFFF"/>
        </w:rPr>
        <w:t xml:space="preserve">засіданнях КС брали активну участь фахівці </w:t>
      </w:r>
      <w:r w:rsidRPr="00E952B8">
        <w:rPr>
          <w:rFonts w:ascii="Times New Roman" w:eastAsia="Calibri" w:hAnsi="Times New Roman" w:cs="Times New Roman"/>
          <w:color w:val="000000" w:themeColor="text1"/>
          <w:sz w:val="28"/>
          <w:szCs w:val="28"/>
          <w:shd w:val="clear" w:color="auto" w:fill="FFFFFF"/>
          <w:lang w:val="uk-UA"/>
        </w:rPr>
        <w:t xml:space="preserve">Вараського </w:t>
      </w:r>
      <w:r w:rsidRPr="00E952B8">
        <w:rPr>
          <w:rFonts w:ascii="Times New Roman" w:eastAsia="Calibri" w:hAnsi="Times New Roman" w:cs="Times New Roman"/>
          <w:color w:val="000000" w:themeColor="text1"/>
          <w:sz w:val="28"/>
          <w:szCs w:val="28"/>
          <w:shd w:val="clear" w:color="auto" w:fill="FFFFFF"/>
        </w:rPr>
        <w:t>ІРЦ та батьки дітей з ООП, разом з якими розглядались питання:</w:t>
      </w:r>
    </w:p>
    <w:p w:rsidR="00E952B8" w:rsidRPr="00E952B8" w:rsidRDefault="00E952B8" w:rsidP="00E952B8">
      <w:pPr>
        <w:shd w:val="clear" w:color="auto" w:fill="FFFFFF"/>
        <w:tabs>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t xml:space="preserve"> встановлення відповідності індивідуальної програми розвитку особливим освітнім потребам дітей; </w:t>
      </w:r>
    </w:p>
    <w:p w:rsidR="00E952B8" w:rsidRPr="00E952B8" w:rsidRDefault="00E952B8" w:rsidP="00E952B8">
      <w:pPr>
        <w:shd w:val="clear" w:color="auto" w:fill="FFFFFF"/>
        <w:tabs>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t xml:space="preserve"> прогнозування результатів розвитку дитини з ООП відповідно до ІПР;</w:t>
      </w:r>
    </w:p>
    <w:p w:rsidR="00E952B8" w:rsidRPr="00E952B8" w:rsidRDefault="00E952B8" w:rsidP="00E952B8">
      <w:pPr>
        <w:shd w:val="clear" w:color="auto" w:fill="FFFFFF"/>
        <w:tabs>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t xml:space="preserve">аналіз виконання ІПР, виявлення труднощів у реалізації ІПР та ухвалення рішень щодо їх усунення; </w:t>
      </w:r>
    </w:p>
    <w:p w:rsidR="00E952B8" w:rsidRPr="00E952B8" w:rsidRDefault="00E952B8" w:rsidP="00E952B8">
      <w:pPr>
        <w:shd w:val="clear" w:color="auto" w:fill="FFFFFF"/>
        <w:tabs>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t xml:space="preserve">надання методичної підтримки педагогічним працівникам ЗДО з організації інклюзивного навчання (офлайн, онлайн); </w:t>
      </w:r>
    </w:p>
    <w:p w:rsidR="00E952B8" w:rsidRPr="00E952B8" w:rsidRDefault="00E952B8" w:rsidP="00E952B8">
      <w:pPr>
        <w:shd w:val="clear" w:color="auto" w:fill="FFFFFF"/>
        <w:tabs>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t>перегляд і уточнення завдань ІПР;</w:t>
      </w:r>
    </w:p>
    <w:p w:rsidR="00E952B8" w:rsidRPr="00E952B8" w:rsidRDefault="00E952B8" w:rsidP="00E952B8">
      <w:pPr>
        <w:shd w:val="clear" w:color="auto" w:fill="FFFFFF"/>
        <w:tabs>
          <w:tab w:val="left" w:pos="851"/>
        </w:tabs>
        <w:spacing w:after="0" w:line="240" w:lineRule="auto"/>
        <w:ind w:firstLine="567"/>
        <w:contextualSpacing/>
        <w:jc w:val="both"/>
        <w:rPr>
          <w:rFonts w:ascii="Times New Roman" w:eastAsia="Times New Roman" w:hAnsi="Times New Roman" w:cs="Times New Roman"/>
          <w:color w:val="000000" w:themeColor="text1"/>
          <w:sz w:val="28"/>
          <w:szCs w:val="28"/>
          <w:lang w:val="uk-UA" w:eastAsia="ru-RU"/>
        </w:rPr>
      </w:pPr>
      <w:r w:rsidRPr="00E952B8">
        <w:rPr>
          <w:rFonts w:ascii="Times New Roman" w:eastAsia="Calibri" w:hAnsi="Times New Roman" w:cs="Times New Roman"/>
          <w:color w:val="000000" w:themeColor="text1"/>
          <w:sz w:val="28"/>
          <w:szCs w:val="28"/>
          <w:shd w:val="clear" w:color="auto" w:fill="FFFFFF"/>
          <w:lang w:val="uk-UA"/>
        </w:rPr>
        <w:t xml:space="preserve">виконання рекомендацій ІРЦ щодо корекційно-розвиткової складової ІПР; </w:t>
      </w:r>
    </w:p>
    <w:p w:rsidR="00E952B8" w:rsidRPr="00E952B8" w:rsidRDefault="00E952B8" w:rsidP="00E952B8">
      <w:pPr>
        <w:shd w:val="clear" w:color="auto" w:fill="FFFFFF"/>
        <w:tabs>
          <w:tab w:val="left" w:pos="284"/>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lastRenderedPageBreak/>
        <w:t>обговорення та планування співпраці педагогічних працівників та батьків дитини з ООП з фахівцями ІРЦ щодо надання корекційно-розвиткових послуг, методичного забезпечення та корекційного обладнання (за потребою) тощо.</w:t>
      </w:r>
    </w:p>
    <w:p w:rsidR="00E952B8" w:rsidRPr="00E952B8" w:rsidRDefault="00E952B8" w:rsidP="00E952B8">
      <w:pPr>
        <w:shd w:val="clear" w:color="auto" w:fill="FFFFFF"/>
        <w:tabs>
          <w:tab w:val="left" w:pos="284"/>
          <w:tab w:val="left" w:pos="851"/>
        </w:tabs>
        <w:spacing w:after="0" w:line="240" w:lineRule="auto"/>
        <w:ind w:firstLine="567"/>
        <w:contextualSpacing/>
        <w:jc w:val="both"/>
        <w:rPr>
          <w:rFonts w:ascii="Times New Roman" w:eastAsia="Calibri" w:hAnsi="Times New Roman" w:cs="Times New Roman"/>
          <w:color w:val="000000" w:themeColor="text1"/>
          <w:sz w:val="28"/>
          <w:szCs w:val="28"/>
          <w:shd w:val="clear" w:color="auto" w:fill="FFFFFF"/>
          <w:lang w:val="uk-UA"/>
        </w:rPr>
      </w:pPr>
      <w:r w:rsidRPr="00E952B8">
        <w:rPr>
          <w:rFonts w:ascii="Times New Roman" w:eastAsia="Calibri" w:hAnsi="Times New Roman" w:cs="Times New Roman"/>
          <w:color w:val="000000" w:themeColor="text1"/>
          <w:sz w:val="28"/>
          <w:szCs w:val="28"/>
          <w:shd w:val="clear" w:color="auto" w:fill="FFFFFF"/>
          <w:lang w:val="uk-UA"/>
        </w:rPr>
        <w:t xml:space="preserve">  Важливим етапом виконання ІПР дитини з ООП є моніторинг реалізації завдань, цілей, стратегій, які поставлені в ІПР для цих дітей командою психолого-педагогічного супроводу. На кінець навчального року КС ДЛЯ кожної дитини з ООП був проведений моніторинг динаміки розвитку дітей та оцінювання їхніх досягнень. Під час моніторингу динаміки розвитку дітей з ООП було встановлено чинники, що зумовили відповідний рівень досягнення індивідуальних очікуваних результатів, визначених ІПР. Проте, асистенти вихователів не завжди підходять відповідально до оформлення документації, що було зазначено під час перевірки, зокрема Єлизавети БОГУЦЬКОЇ.</w:t>
      </w:r>
    </w:p>
    <w:p w:rsidR="00E952B8" w:rsidRPr="00E952B8" w:rsidRDefault="00E952B8" w:rsidP="00E952B8">
      <w:pPr>
        <w:shd w:val="clear" w:color="auto" w:fill="FFFFFF"/>
        <w:tabs>
          <w:tab w:val="left" w:pos="284"/>
        </w:tabs>
        <w:spacing w:after="0" w:line="240"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Calibri" w:hAnsi="Times New Roman" w:cs="Times New Roman"/>
          <w:color w:val="000000" w:themeColor="text1"/>
          <w:sz w:val="28"/>
          <w:szCs w:val="28"/>
          <w:shd w:val="clear" w:color="auto" w:fill="FFFFFF"/>
          <w:lang w:val="uk-UA"/>
        </w:rPr>
        <w:t xml:space="preserve">        Членами команди супроводу було здійснено оцінку динаміки розвитку дітей з ООП за перше півріччя та на кінець навчального року: озвучено інформацію про її успіхи, прогресивний розвиток, рівень досягнень та сформованості соціальних, комунікативних і адаптивних життєвих навичок; проведено аналіз результативності корекційно-розвиткових занять. Аналізуючи звіти педагогів про проведену освітню роботу з дітьми з ООП на кінець навчального року та протоколи засідань КППС кожної дитини, було встановлено, що рекомендована ІРЦ індивідуальна програма розвитку відповідає індивідуальним особливостям та можливостям дітей з ООП. Варто зазначити, що при складання ІПР потрібно звертати увагу  на встановлення реальних цілей.  </w:t>
      </w:r>
    </w:p>
    <w:p w:rsidR="00E952B8" w:rsidRPr="00E952B8" w:rsidRDefault="00E952B8" w:rsidP="00E952B8">
      <w:pPr>
        <w:shd w:val="clear" w:color="auto" w:fill="FFFFFF"/>
        <w:tabs>
          <w:tab w:val="left" w:pos="426"/>
          <w:tab w:val="left" w:pos="851"/>
        </w:tabs>
        <w:spacing w:after="0" w:line="240"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ab/>
        <w:t xml:space="preserve"> </w:t>
      </w:r>
      <w:r w:rsidR="00474B28">
        <w:rPr>
          <w:rFonts w:ascii="Times New Roman" w:eastAsia="Times New Roman" w:hAnsi="Times New Roman" w:cs="Times New Roman"/>
          <w:color w:val="000000" w:themeColor="text1"/>
          <w:sz w:val="28"/>
          <w:szCs w:val="28"/>
          <w:lang w:val="uk-UA" w:eastAsia="ru-RU"/>
        </w:rPr>
        <w:t xml:space="preserve"> Мною</w:t>
      </w:r>
      <w:r w:rsidRPr="00E952B8">
        <w:rPr>
          <w:rFonts w:ascii="Times New Roman" w:eastAsia="Times New Roman" w:hAnsi="Times New Roman" w:cs="Times New Roman"/>
          <w:color w:val="000000" w:themeColor="text1"/>
          <w:sz w:val="28"/>
          <w:szCs w:val="28"/>
          <w:lang w:val="uk-UA" w:eastAsia="ru-RU"/>
        </w:rPr>
        <w:t xml:space="preserve"> були укладені цивільно- правові договори із фахівцями, які проводили корекційно-розвиткові заняття: вчитель-логопед, дефектолог, вихователь. Кожного місяця директор Тетяна МОРОЧЕНЕЦЬ готувала акти виконаних робіт відповідно до яких здійснювалася оплата праці фахівців. Аналіз актів виконаних робіт засвідчує, що за І півріччя фахівцями проведено 96 корекційно- розвиткових занять, за ІІ півріччя-175. Всього за 2025-2026 навчальний рік-269.</w:t>
      </w:r>
    </w:p>
    <w:p w:rsidR="00E952B8" w:rsidRPr="00E952B8" w:rsidRDefault="00E952B8" w:rsidP="00E952B8">
      <w:pPr>
        <w:tabs>
          <w:tab w:val="left" w:pos="2694"/>
        </w:tabs>
        <w:jc w:val="center"/>
        <w:rPr>
          <w:rFonts w:ascii="Times New Roman" w:eastAsia="Calibri" w:hAnsi="Times New Roman" w:cs="Times New Roman"/>
          <w:bCs/>
          <w:sz w:val="28"/>
          <w:szCs w:val="28"/>
          <w:lang w:val="uk-UA"/>
        </w:rPr>
      </w:pPr>
      <w:r w:rsidRPr="00E952B8">
        <w:rPr>
          <w:rFonts w:ascii="Times New Roman" w:eastAsia="Calibri" w:hAnsi="Times New Roman" w:cs="Times New Roman"/>
          <w:bCs/>
          <w:sz w:val="28"/>
          <w:szCs w:val="28"/>
          <w:lang w:val="uk-UA"/>
        </w:rPr>
        <w:t>Звіт про результати корекційно-відновлювальної роботи інклюзивних груп</w:t>
      </w:r>
    </w:p>
    <w:tbl>
      <w:tblPr>
        <w:tblStyle w:val="310"/>
        <w:tblW w:w="0" w:type="auto"/>
        <w:tblLook w:val="04A0" w:firstRow="1" w:lastRow="0" w:firstColumn="1" w:lastColumn="0" w:noHBand="0" w:noVBand="1"/>
      </w:tblPr>
      <w:tblGrid>
        <w:gridCol w:w="1407"/>
        <w:gridCol w:w="1827"/>
        <w:gridCol w:w="3565"/>
        <w:gridCol w:w="1492"/>
        <w:gridCol w:w="1337"/>
      </w:tblGrid>
      <w:tr w:rsidR="00E952B8" w:rsidRPr="00E952B8" w:rsidTr="0071246D">
        <w:tc>
          <w:tcPr>
            <w:tcW w:w="1407"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Кількість дітей</w:t>
            </w:r>
          </w:p>
        </w:tc>
        <w:tc>
          <w:tcPr>
            <w:tcW w:w="1827"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Виправлено й покращено</w:t>
            </w:r>
          </w:p>
        </w:tc>
        <w:tc>
          <w:tcPr>
            <w:tcW w:w="356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Потребують подальшої корекції</w:t>
            </w:r>
          </w:p>
        </w:tc>
        <w:tc>
          <w:tcPr>
            <w:tcW w:w="1492"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Виписано до школи</w:t>
            </w:r>
          </w:p>
        </w:tc>
        <w:tc>
          <w:tcPr>
            <w:tcW w:w="1337"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Кількість груп</w:t>
            </w:r>
          </w:p>
        </w:tc>
      </w:tr>
      <w:tr w:rsidR="00E952B8" w:rsidRPr="00E952B8" w:rsidTr="0071246D">
        <w:tc>
          <w:tcPr>
            <w:tcW w:w="1407"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5</w:t>
            </w:r>
          </w:p>
        </w:tc>
        <w:tc>
          <w:tcPr>
            <w:tcW w:w="1827"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5</w:t>
            </w:r>
          </w:p>
        </w:tc>
        <w:tc>
          <w:tcPr>
            <w:tcW w:w="356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4</w:t>
            </w:r>
          </w:p>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2</w:t>
            </w:r>
            <w:r w:rsidRPr="00E952B8">
              <w:rPr>
                <w:rFonts w:ascii="Times New Roman" w:hAnsi="Times New Roman"/>
                <w:sz w:val="28"/>
                <w:szCs w:val="28"/>
                <w:lang w:val="uk-UA"/>
              </w:rPr>
              <w:t xml:space="preserve"> дитина</w:t>
            </w:r>
            <w:r w:rsidRPr="00E952B8">
              <w:rPr>
                <w:rFonts w:ascii="Times New Roman" w:hAnsi="Times New Roman"/>
                <w:sz w:val="28"/>
                <w:szCs w:val="28"/>
              </w:rPr>
              <w:t xml:space="preserve"> -</w:t>
            </w:r>
            <w:r w:rsidRPr="00E952B8">
              <w:rPr>
                <w:rFonts w:ascii="Times New Roman" w:hAnsi="Times New Roman"/>
                <w:sz w:val="28"/>
                <w:szCs w:val="28"/>
                <w:lang w:val="uk-UA"/>
              </w:rPr>
              <w:t>ІІ</w:t>
            </w:r>
            <w:r w:rsidRPr="00E952B8">
              <w:rPr>
                <w:rFonts w:ascii="Times New Roman" w:hAnsi="Times New Roman"/>
                <w:sz w:val="28"/>
                <w:szCs w:val="28"/>
              </w:rPr>
              <w:t xml:space="preserve"> рівень</w:t>
            </w:r>
          </w:p>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1д</w:t>
            </w:r>
            <w:r w:rsidRPr="00E952B8">
              <w:rPr>
                <w:rFonts w:ascii="Times New Roman" w:hAnsi="Times New Roman"/>
                <w:sz w:val="28"/>
                <w:szCs w:val="28"/>
                <w:lang w:val="uk-UA"/>
              </w:rPr>
              <w:t xml:space="preserve">итина </w:t>
            </w:r>
            <w:r w:rsidRPr="00E952B8">
              <w:rPr>
                <w:rFonts w:ascii="Times New Roman" w:hAnsi="Times New Roman"/>
                <w:sz w:val="28"/>
                <w:szCs w:val="28"/>
              </w:rPr>
              <w:t>–</w:t>
            </w:r>
            <w:r w:rsidRPr="00E952B8">
              <w:rPr>
                <w:rFonts w:ascii="Times New Roman" w:hAnsi="Times New Roman"/>
                <w:sz w:val="28"/>
                <w:szCs w:val="28"/>
                <w:lang w:val="uk-UA"/>
              </w:rPr>
              <w:t xml:space="preserve"> ІІІ </w:t>
            </w:r>
            <w:r w:rsidRPr="00E952B8">
              <w:rPr>
                <w:rFonts w:ascii="Times New Roman" w:hAnsi="Times New Roman"/>
                <w:sz w:val="28"/>
                <w:szCs w:val="28"/>
              </w:rPr>
              <w:t>рівень</w:t>
            </w:r>
          </w:p>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1д</w:t>
            </w:r>
            <w:r w:rsidRPr="00E952B8">
              <w:rPr>
                <w:rFonts w:ascii="Times New Roman" w:hAnsi="Times New Roman"/>
                <w:sz w:val="28"/>
                <w:szCs w:val="28"/>
                <w:lang w:val="uk-UA"/>
              </w:rPr>
              <w:t xml:space="preserve">итина </w:t>
            </w:r>
            <w:r w:rsidRPr="00E952B8">
              <w:rPr>
                <w:rFonts w:ascii="Times New Roman" w:hAnsi="Times New Roman"/>
                <w:sz w:val="28"/>
                <w:szCs w:val="28"/>
              </w:rPr>
              <w:t>–</w:t>
            </w:r>
            <w:r w:rsidRPr="00E952B8">
              <w:rPr>
                <w:rFonts w:ascii="Times New Roman" w:hAnsi="Times New Roman"/>
                <w:sz w:val="28"/>
                <w:szCs w:val="28"/>
                <w:lang w:val="en-US"/>
              </w:rPr>
              <w:t xml:space="preserve">IV  </w:t>
            </w:r>
            <w:r w:rsidRPr="00E952B8">
              <w:rPr>
                <w:rFonts w:ascii="Times New Roman" w:hAnsi="Times New Roman"/>
                <w:sz w:val="28"/>
                <w:szCs w:val="28"/>
              </w:rPr>
              <w:t>рівень</w:t>
            </w:r>
          </w:p>
        </w:tc>
        <w:tc>
          <w:tcPr>
            <w:tcW w:w="1492"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2</w:t>
            </w:r>
          </w:p>
        </w:tc>
        <w:tc>
          <w:tcPr>
            <w:tcW w:w="1337"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4</w:t>
            </w:r>
          </w:p>
        </w:tc>
      </w:tr>
    </w:tbl>
    <w:p w:rsidR="00E952B8" w:rsidRPr="00E952B8" w:rsidRDefault="00E952B8" w:rsidP="00E952B8">
      <w:pPr>
        <w:shd w:val="clear" w:color="auto" w:fill="FFFFFF"/>
        <w:tabs>
          <w:tab w:val="left" w:pos="426"/>
          <w:tab w:val="left" w:pos="851"/>
        </w:tabs>
        <w:spacing w:after="0" w:line="240"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          Упродовж 2025-2026 навчального року згідно затвердженої мережі функціонувало 2 спеціальні групи з функціональними мовленнєвими труднощами ІІ і ІІІ рівня підтримки. Відповідно порядку утворення та функціонування спеціальних груп вихованців закладів дошкільної освіти, затвердженого постановою Кабінету Міністрів України від 04.04.2025 №381 були утворені команди супроводу на кожну дитину.</w:t>
      </w:r>
    </w:p>
    <w:p w:rsidR="00E952B8" w:rsidRPr="00E952B8" w:rsidRDefault="00E952B8" w:rsidP="00E952B8">
      <w:pPr>
        <w:spacing w:after="0" w:line="240" w:lineRule="auto"/>
        <w:ind w:firstLine="567"/>
        <w:jc w:val="both"/>
        <w:rPr>
          <w:rFonts w:ascii="Times New Roman" w:eastAsia="SimSun" w:hAnsi="Times New Roman" w:cs="Times New Roman"/>
          <w:sz w:val="28"/>
          <w:szCs w:val="28"/>
          <w:lang w:eastAsia="zh-CN"/>
        </w:rPr>
      </w:pPr>
      <w:proofErr w:type="gramStart"/>
      <w:r w:rsidRPr="00E952B8">
        <w:rPr>
          <w:rFonts w:ascii="Times New Roman" w:eastAsia="SimSun" w:hAnsi="Times New Roman" w:cs="Times New Roman"/>
          <w:sz w:val="28"/>
          <w:szCs w:val="28"/>
          <w:lang w:eastAsia="zh-CN"/>
        </w:rPr>
        <w:t>На початку</w:t>
      </w:r>
      <w:proofErr w:type="gramEnd"/>
      <w:r w:rsidRPr="00E952B8">
        <w:rPr>
          <w:rFonts w:ascii="Times New Roman" w:eastAsia="SimSun" w:hAnsi="Times New Roman" w:cs="Times New Roman"/>
          <w:sz w:val="28"/>
          <w:szCs w:val="28"/>
          <w:lang w:eastAsia="zh-CN"/>
        </w:rPr>
        <w:t xml:space="preserve"> навчального року було проведено </w:t>
      </w:r>
      <w:r w:rsidRPr="00E952B8">
        <w:rPr>
          <w:rFonts w:ascii="Times New Roman" w:eastAsia="SimSun" w:hAnsi="Times New Roman" w:cs="Times New Roman"/>
          <w:sz w:val="28"/>
          <w:szCs w:val="28"/>
          <w:lang w:val="uk-UA" w:eastAsia="zh-CN"/>
        </w:rPr>
        <w:t xml:space="preserve">вчителями-логопедами </w:t>
      </w:r>
      <w:r w:rsidRPr="00E952B8">
        <w:rPr>
          <w:rFonts w:ascii="Times New Roman" w:eastAsia="SimSun" w:hAnsi="Times New Roman" w:cs="Times New Roman"/>
          <w:sz w:val="28"/>
          <w:szCs w:val="28"/>
          <w:lang w:eastAsia="zh-CN"/>
        </w:rPr>
        <w:t>логопедичне обстеження дітей груп</w:t>
      </w:r>
      <w:r w:rsidRPr="00E952B8">
        <w:rPr>
          <w:rFonts w:ascii="Times New Roman" w:eastAsia="SimSun" w:hAnsi="Times New Roman" w:cs="Times New Roman"/>
          <w:sz w:val="28"/>
          <w:szCs w:val="28"/>
          <w:lang w:val="uk-UA" w:eastAsia="zh-CN"/>
        </w:rPr>
        <w:t>и</w:t>
      </w:r>
      <w:r w:rsidRPr="00E952B8">
        <w:rPr>
          <w:rFonts w:ascii="Times New Roman" w:eastAsia="SimSun" w:hAnsi="Times New Roman" w:cs="Times New Roman"/>
          <w:sz w:val="28"/>
          <w:szCs w:val="28"/>
          <w:lang w:eastAsia="zh-CN"/>
        </w:rPr>
        <w:t xml:space="preserve">. За результатами обстеження визначені </w:t>
      </w:r>
      <w:r w:rsidRPr="00E952B8">
        <w:rPr>
          <w:rFonts w:ascii="Times New Roman" w:eastAsia="SimSun" w:hAnsi="Times New Roman" w:cs="Times New Roman"/>
          <w:sz w:val="28"/>
          <w:szCs w:val="28"/>
          <w:lang w:eastAsia="zh-CN"/>
        </w:rPr>
        <w:lastRenderedPageBreak/>
        <w:t xml:space="preserve">рівні мовленнєвого розвитку дітей, виявлено порушення звуковимови, фонематичних процесів, лексико-граматичної сторони мовлення, зв’язного мовлення, темпо-ритмічної організації мовлення. </w:t>
      </w:r>
      <w:r w:rsidRPr="00E952B8">
        <w:rPr>
          <w:rFonts w:ascii="Times New Roman" w:eastAsia="SimSun" w:hAnsi="Times New Roman" w:cs="Times New Roman"/>
          <w:sz w:val="28"/>
          <w:szCs w:val="28"/>
          <w:lang w:val="uk-UA" w:eastAsia="zh-CN"/>
        </w:rPr>
        <w:t>С</w:t>
      </w:r>
      <w:r w:rsidRPr="00E952B8">
        <w:rPr>
          <w:rFonts w:ascii="Times New Roman" w:eastAsia="SimSun" w:hAnsi="Times New Roman" w:cs="Times New Roman"/>
          <w:sz w:val="28"/>
          <w:szCs w:val="28"/>
          <w:lang w:eastAsia="zh-CN"/>
        </w:rPr>
        <w:t>формован</w:t>
      </w:r>
      <w:r w:rsidRPr="00E952B8">
        <w:rPr>
          <w:rFonts w:ascii="Times New Roman" w:eastAsia="SimSun" w:hAnsi="Times New Roman" w:cs="Times New Roman"/>
          <w:sz w:val="28"/>
          <w:szCs w:val="28"/>
          <w:lang w:val="uk-UA" w:eastAsia="zh-CN"/>
        </w:rPr>
        <w:t>і</w:t>
      </w:r>
      <w:r w:rsidRPr="00E952B8">
        <w:rPr>
          <w:rFonts w:ascii="Times New Roman" w:eastAsia="SimSun" w:hAnsi="Times New Roman" w:cs="Times New Roman"/>
          <w:sz w:val="28"/>
          <w:szCs w:val="28"/>
          <w:lang w:eastAsia="zh-CN"/>
        </w:rPr>
        <w:t xml:space="preserve"> списки дітей, які потребують логопедичної допомоги, складено індивідуальні плани корекційно-розвиткової роботи.</w:t>
      </w:r>
    </w:p>
    <w:p w:rsidR="00E952B8" w:rsidRPr="00E952B8" w:rsidRDefault="00E952B8" w:rsidP="00E952B8">
      <w:pPr>
        <w:spacing w:after="0" w:line="240" w:lineRule="auto"/>
        <w:jc w:val="both"/>
        <w:rPr>
          <w:rFonts w:ascii="Times New Roman" w:eastAsia="Times New Roman" w:hAnsi="Times New Roman" w:cs="Times New Roman"/>
          <w:sz w:val="28"/>
          <w:szCs w:val="28"/>
          <w:lang w:val="uk" w:eastAsia="uk-UA"/>
        </w:rPr>
      </w:pPr>
      <w:r w:rsidRPr="00E952B8">
        <w:rPr>
          <w:rFonts w:ascii="Times New Roman" w:eastAsia="Times New Roman" w:hAnsi="Times New Roman" w:cs="Times New Roman"/>
          <w:sz w:val="28"/>
          <w:szCs w:val="28"/>
          <w:lang w:val="uk" w:eastAsia="uk-UA"/>
        </w:rPr>
        <w:t xml:space="preserve">       Вчителі-логопеди комплектували групи за принципом однорідності рівня мовленнєвого порушення та структури мовленнєвого дефекту. Склад підгруп протягом року може змінюватись (перекомплектовуватись) в залежності від конкретних завдань, мети того чи іншого періоду навчання та індивідуальної успішності кожної дитини.</w:t>
      </w:r>
    </w:p>
    <w:p w:rsidR="00E952B8" w:rsidRPr="00E952B8" w:rsidRDefault="00E952B8" w:rsidP="00E952B8">
      <w:pPr>
        <w:spacing w:after="0" w:line="240" w:lineRule="auto"/>
        <w:jc w:val="both"/>
        <w:rPr>
          <w:rFonts w:ascii="Times New Roman" w:eastAsia="Times New Roman" w:hAnsi="Times New Roman" w:cs="Times New Roman"/>
          <w:sz w:val="28"/>
          <w:szCs w:val="28"/>
          <w:lang w:val="uk" w:eastAsia="uk-UA"/>
        </w:rPr>
      </w:pPr>
      <w:r w:rsidRPr="00E952B8">
        <w:rPr>
          <w:rFonts w:ascii="Times New Roman" w:eastAsia="Times New Roman" w:hAnsi="Times New Roman" w:cs="Times New Roman"/>
          <w:sz w:val="28"/>
          <w:szCs w:val="28"/>
          <w:lang w:val="uk-UA" w:eastAsia="uk-UA"/>
        </w:rPr>
        <w:t xml:space="preserve">       </w:t>
      </w:r>
      <w:r w:rsidRPr="00E952B8">
        <w:rPr>
          <w:rFonts w:ascii="Times New Roman" w:eastAsia="Times New Roman" w:hAnsi="Times New Roman" w:cs="Times New Roman"/>
          <w:sz w:val="28"/>
          <w:szCs w:val="28"/>
          <w:lang w:val="uk" w:eastAsia="uk-UA"/>
        </w:rPr>
        <w:t>Вчителі-логопеди Олена ЄВСОВИЧ, Світлана ПЕЛЕХ</w:t>
      </w:r>
      <w:r>
        <w:rPr>
          <w:rFonts w:ascii="Times New Roman" w:eastAsia="Times New Roman" w:hAnsi="Times New Roman" w:cs="Times New Roman"/>
          <w:sz w:val="28"/>
          <w:szCs w:val="28"/>
          <w:lang w:val="uk" w:eastAsia="uk-UA"/>
        </w:rPr>
        <w:t xml:space="preserve"> п</w:t>
      </w:r>
      <w:r w:rsidRPr="00E952B8">
        <w:rPr>
          <w:rFonts w:ascii="Times New Roman" w:eastAsia="Times New Roman" w:hAnsi="Times New Roman" w:cs="Times New Roman"/>
          <w:sz w:val="28"/>
          <w:szCs w:val="28"/>
          <w:lang w:val="uk" w:eastAsia="uk-UA"/>
        </w:rPr>
        <w:t>роводили  підгрупові заняття з розвитку лексики, граматики, зв’язного мовлення та з розвитку фонетико-фонематичної сторони мовлення. Постановка, автоматизація, диференціація звуків проводилися на індивідуальних заняттях щодня за індивідуальним графіком вчителів-логопедів.</w:t>
      </w:r>
    </w:p>
    <w:p w:rsidR="00E952B8" w:rsidRPr="00E952B8" w:rsidRDefault="00E952B8" w:rsidP="00E952B8">
      <w:pPr>
        <w:spacing w:after="0" w:line="240" w:lineRule="auto"/>
        <w:jc w:val="both"/>
        <w:rPr>
          <w:rFonts w:ascii="Times New Roman" w:eastAsia="SimSun" w:hAnsi="Times New Roman" w:cs="Times New Roman"/>
          <w:sz w:val="28"/>
          <w:szCs w:val="28"/>
          <w:lang w:val="uk" w:eastAsia="zh-CN"/>
        </w:rPr>
      </w:pPr>
      <w:r w:rsidRPr="00E952B8">
        <w:rPr>
          <w:rFonts w:ascii="Times New Roman" w:eastAsia="Times New Roman" w:hAnsi="Times New Roman" w:cs="Times New Roman"/>
          <w:sz w:val="28"/>
          <w:szCs w:val="28"/>
          <w:highlight w:val="white"/>
          <w:lang w:val="uk" w:eastAsia="uk-UA"/>
        </w:rPr>
        <w:t xml:space="preserve">   </w:t>
      </w:r>
      <w:r w:rsidRPr="00E952B8">
        <w:rPr>
          <w:rFonts w:ascii="Times New Roman" w:eastAsia="Times New Roman" w:hAnsi="Times New Roman" w:cs="Times New Roman"/>
          <w:b/>
          <w:bCs/>
          <w:sz w:val="28"/>
          <w:szCs w:val="28"/>
          <w:lang w:val="uk" w:eastAsia="uk-UA"/>
        </w:rPr>
        <w:t xml:space="preserve">     </w:t>
      </w:r>
      <w:r w:rsidRPr="00E952B8">
        <w:rPr>
          <w:rFonts w:ascii="Times New Roman" w:eastAsia="SimSun" w:hAnsi="Times New Roman" w:cs="Times New Roman"/>
          <w:sz w:val="28"/>
          <w:szCs w:val="28"/>
          <w:lang w:val="uk" w:eastAsia="zh-CN"/>
        </w:rPr>
        <w:t>Протягом року проводилися індивідуальні та підгрупові логопедичні заняття, спрямовані на:</w:t>
      </w:r>
      <w:r w:rsidRPr="00E952B8">
        <w:rPr>
          <w:rFonts w:ascii="Times New Roman" w:eastAsia="SimSun" w:hAnsi="Times New Roman" w:cs="Times New Roman"/>
          <w:sz w:val="28"/>
          <w:szCs w:val="28"/>
          <w:lang w:val="uk-UA" w:eastAsia="zh-CN"/>
        </w:rPr>
        <w:t xml:space="preserve"> </w:t>
      </w:r>
      <w:r w:rsidRPr="00E952B8">
        <w:rPr>
          <w:rFonts w:ascii="Times New Roman" w:eastAsia="SimSun" w:hAnsi="Times New Roman" w:cs="Times New Roman"/>
          <w:sz w:val="28"/>
          <w:szCs w:val="28"/>
          <w:lang w:val="uk" w:eastAsia="zh-CN"/>
        </w:rPr>
        <w:t>постановку, автоматизацію та диференціацію звуків;розвиток артикуляційної моторики;</w:t>
      </w:r>
      <w:r w:rsidRPr="00E952B8">
        <w:rPr>
          <w:rFonts w:ascii="Times New Roman" w:eastAsia="SimSun" w:hAnsi="Times New Roman" w:cs="Times New Roman"/>
          <w:sz w:val="28"/>
          <w:szCs w:val="28"/>
          <w:lang w:val="uk-UA" w:eastAsia="zh-CN"/>
        </w:rPr>
        <w:t xml:space="preserve"> </w:t>
      </w:r>
      <w:r w:rsidRPr="00E952B8">
        <w:rPr>
          <w:rFonts w:ascii="Times New Roman" w:eastAsia="SimSun" w:hAnsi="Times New Roman" w:cs="Times New Roman"/>
          <w:sz w:val="28"/>
          <w:szCs w:val="28"/>
          <w:lang w:val="uk" w:eastAsia="zh-CN"/>
        </w:rPr>
        <w:t xml:space="preserve">формування мовленнєвого дихання; розвиток фонематичного слуху та сприймання; збагачення словникового запасу; формування граматичної будови мовлення; розвиток зв’язного мовлення; розвиток дрібної моторики та психічних процесів. </w:t>
      </w:r>
    </w:p>
    <w:p w:rsidR="00E952B8" w:rsidRPr="00E952B8" w:rsidRDefault="00E952B8" w:rsidP="00E952B8">
      <w:pPr>
        <w:spacing w:after="0" w:line="240" w:lineRule="auto"/>
        <w:ind w:firstLine="567"/>
        <w:jc w:val="both"/>
        <w:rPr>
          <w:rFonts w:ascii="Times New Roman" w:eastAsia="SimSun" w:hAnsi="Times New Roman" w:cs="Times New Roman"/>
          <w:sz w:val="28"/>
          <w:szCs w:val="28"/>
          <w:lang w:val="uk" w:eastAsia="zh-CN"/>
        </w:rPr>
      </w:pPr>
      <w:r w:rsidRPr="00E952B8">
        <w:rPr>
          <w:rFonts w:ascii="Times New Roman" w:eastAsia="SimSun" w:hAnsi="Times New Roman" w:cs="Times New Roman"/>
          <w:sz w:val="28"/>
          <w:szCs w:val="28"/>
          <w:lang w:val="uk" w:eastAsia="zh-CN"/>
        </w:rPr>
        <w:t>У роботі використовувалися сучасні корекційні методики, дидактичні ігри, наочний матеріал, артикуляційна та пальчикова гімнастика, логоритмічні вправи, елементи нейропсихологічних вправ, інноваційні технології та здоров’язбережувальні методи.</w:t>
      </w:r>
    </w:p>
    <w:p w:rsidR="00E952B8" w:rsidRPr="00E952B8" w:rsidRDefault="00E952B8" w:rsidP="00E952B8">
      <w:pPr>
        <w:spacing w:after="0" w:line="240" w:lineRule="auto"/>
        <w:ind w:firstLine="567"/>
        <w:jc w:val="both"/>
        <w:rPr>
          <w:rFonts w:ascii="Times New Roman" w:eastAsia="SimSun" w:hAnsi="Times New Roman" w:cs="Times New Roman"/>
          <w:sz w:val="28"/>
          <w:szCs w:val="28"/>
          <w:lang w:val="uk" w:eastAsia="zh-CN"/>
        </w:rPr>
      </w:pPr>
      <w:r w:rsidRPr="00E952B8">
        <w:rPr>
          <w:rFonts w:ascii="Times New Roman" w:eastAsia="SimSun" w:hAnsi="Times New Roman" w:cs="Times New Roman"/>
          <w:sz w:val="28"/>
          <w:szCs w:val="28"/>
          <w:lang w:val="uk" w:eastAsia="zh-CN"/>
        </w:rPr>
        <w:t>У результаті проведеної корекційно-розвиткової роботи у більшості дітей спостерігалася позитивна динаміка:</w:t>
      </w:r>
      <w:r w:rsidRPr="00E952B8">
        <w:rPr>
          <w:rFonts w:ascii="Times New Roman" w:eastAsia="SimSun" w:hAnsi="Times New Roman" w:cs="Times New Roman"/>
          <w:sz w:val="28"/>
          <w:szCs w:val="28"/>
          <w:lang w:val="uk-UA" w:eastAsia="zh-CN"/>
        </w:rPr>
        <w:t xml:space="preserve"> </w:t>
      </w:r>
      <w:r w:rsidRPr="00E952B8">
        <w:rPr>
          <w:rFonts w:ascii="Times New Roman" w:eastAsia="SimSun" w:hAnsi="Times New Roman" w:cs="Times New Roman"/>
          <w:sz w:val="28"/>
          <w:szCs w:val="28"/>
          <w:lang w:val="uk" w:eastAsia="zh-CN"/>
        </w:rPr>
        <w:t xml:space="preserve">покращилася звуковимова; збільшився активний та пасивний словниковий запас; покращилося розуміння зверненого мовлення; сформувалися навички побудови простих і поширених речень; підвищився рівень комунікативної активності; покращилися показники фонематичного сприймання та звукового аналізу. </w:t>
      </w:r>
    </w:p>
    <w:p w:rsidR="00E952B8" w:rsidRPr="00E952B8" w:rsidRDefault="00E952B8" w:rsidP="00E952B8">
      <w:pPr>
        <w:spacing w:after="0" w:line="240" w:lineRule="auto"/>
        <w:ind w:firstLine="567"/>
        <w:jc w:val="both"/>
        <w:rPr>
          <w:rFonts w:ascii="Times New Roman" w:eastAsia="SimSun" w:hAnsi="Times New Roman" w:cs="Times New Roman"/>
          <w:sz w:val="28"/>
          <w:szCs w:val="28"/>
          <w:lang w:eastAsia="zh-CN"/>
        </w:rPr>
      </w:pPr>
      <w:r w:rsidRPr="00E952B8">
        <w:rPr>
          <w:rFonts w:ascii="Times New Roman" w:eastAsia="SimSun" w:hAnsi="Times New Roman" w:cs="Times New Roman"/>
          <w:sz w:val="28"/>
          <w:szCs w:val="28"/>
          <w:lang w:eastAsia="zh-CN"/>
        </w:rPr>
        <w:t xml:space="preserve">Особлива увага приділялася дітям з особливими освітніми потребами. Робота здійснювалася у тісній співпраці з вихователями, практичним </w:t>
      </w:r>
      <w:proofErr w:type="gramStart"/>
      <w:r w:rsidRPr="00E952B8">
        <w:rPr>
          <w:rFonts w:ascii="Times New Roman" w:eastAsia="SimSun" w:hAnsi="Times New Roman" w:cs="Times New Roman"/>
          <w:sz w:val="28"/>
          <w:szCs w:val="28"/>
          <w:lang w:eastAsia="zh-CN"/>
        </w:rPr>
        <w:t>психологом</w:t>
      </w:r>
      <w:r w:rsidRPr="00E952B8">
        <w:rPr>
          <w:rFonts w:ascii="Times New Roman" w:eastAsia="SimSun" w:hAnsi="Times New Roman" w:cs="Times New Roman"/>
          <w:sz w:val="28"/>
          <w:szCs w:val="28"/>
          <w:lang w:val="uk-UA" w:eastAsia="zh-CN"/>
        </w:rPr>
        <w:t xml:space="preserve"> </w:t>
      </w:r>
      <w:r w:rsidRPr="00E952B8">
        <w:rPr>
          <w:rFonts w:ascii="Times New Roman" w:eastAsia="SimSun" w:hAnsi="Times New Roman" w:cs="Times New Roman"/>
          <w:sz w:val="28"/>
          <w:szCs w:val="28"/>
          <w:lang w:eastAsia="zh-CN"/>
        </w:rPr>
        <w:t xml:space="preserve"> батьками</w:t>
      </w:r>
      <w:proofErr w:type="gramEnd"/>
      <w:r w:rsidRPr="00E952B8">
        <w:rPr>
          <w:rFonts w:ascii="Times New Roman" w:eastAsia="SimSun" w:hAnsi="Times New Roman" w:cs="Times New Roman"/>
          <w:sz w:val="28"/>
          <w:szCs w:val="28"/>
          <w:lang w:eastAsia="zh-CN"/>
        </w:rPr>
        <w:t>. Для дітей з ООП розроблялися індивідуальні маршрути розвитку, надавалися рекомендації педагогам та батькам щодо організації мовленнєвого середовища та закріплення набутих навичок у повсякденному житті.</w:t>
      </w:r>
    </w:p>
    <w:p w:rsidR="00E952B8" w:rsidRPr="00E952B8" w:rsidRDefault="00E952B8" w:rsidP="00E952B8">
      <w:pPr>
        <w:spacing w:after="0" w:line="240" w:lineRule="auto"/>
        <w:ind w:firstLine="567"/>
        <w:jc w:val="both"/>
        <w:rPr>
          <w:rFonts w:ascii="Times New Roman" w:eastAsia="SimSun" w:hAnsi="Times New Roman" w:cs="Times New Roman"/>
          <w:sz w:val="28"/>
          <w:szCs w:val="28"/>
          <w:lang w:val="uk-UA" w:eastAsia="zh-CN"/>
        </w:rPr>
      </w:pPr>
      <w:r w:rsidRPr="00E952B8">
        <w:rPr>
          <w:rFonts w:ascii="Times New Roman" w:eastAsia="SimSun" w:hAnsi="Times New Roman" w:cs="Times New Roman"/>
          <w:sz w:val="28"/>
          <w:szCs w:val="28"/>
          <w:lang w:eastAsia="zh-CN"/>
        </w:rPr>
        <w:t>Аналіз результатів роботи засвідчив ефективність проведеної корекційно-розвиткової діяльності та позитивну динаміку мовленнєвого розвитку дітей. Разом із тим залишається актуальною потреба у продовженні системної корекційної роботи з окремими вихованцями, посиленні співпраці з родинами та впровадженні сучасних методів логопедичної допомоги.</w:t>
      </w:r>
      <w:r w:rsidRPr="00E952B8">
        <w:rPr>
          <w:rFonts w:ascii="Times New Roman" w:eastAsia="SimSun" w:hAnsi="Times New Roman" w:cs="Times New Roman"/>
          <w:sz w:val="28"/>
          <w:szCs w:val="28"/>
          <w:lang w:val="uk-UA" w:eastAsia="zh-CN"/>
        </w:rPr>
        <w:t xml:space="preserve"> </w:t>
      </w:r>
    </w:p>
    <w:p w:rsidR="00E952B8" w:rsidRPr="00E952B8" w:rsidRDefault="00E952B8" w:rsidP="00E952B8">
      <w:pPr>
        <w:tabs>
          <w:tab w:val="left" w:pos="993"/>
        </w:tabs>
        <w:spacing w:after="0" w:line="240" w:lineRule="auto"/>
        <w:jc w:val="both"/>
        <w:rPr>
          <w:rFonts w:ascii="Times New Roman" w:eastAsia="Times New Roman" w:hAnsi="Times New Roman" w:cs="Times New Roman"/>
          <w:sz w:val="28"/>
          <w:szCs w:val="28"/>
          <w:lang w:val="uk-UA"/>
        </w:rPr>
      </w:pPr>
      <w:r w:rsidRPr="00E952B8">
        <w:rPr>
          <w:rFonts w:ascii="Times New Roman" w:eastAsia="SimSun" w:hAnsi="Times New Roman" w:cs="Times New Roman"/>
          <w:sz w:val="28"/>
          <w:szCs w:val="28"/>
          <w:lang w:val="uk-UA" w:eastAsia="zh-CN"/>
        </w:rPr>
        <w:t xml:space="preserve">        </w:t>
      </w:r>
      <w:r w:rsidRPr="00E952B8">
        <w:rPr>
          <w:rFonts w:ascii="Times New Roman" w:eastAsia="Times New Roman" w:hAnsi="Times New Roman" w:cs="Times New Roman"/>
          <w:sz w:val="28"/>
          <w:szCs w:val="28"/>
          <w:lang w:val="uk-UA"/>
        </w:rPr>
        <w:t>В</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період</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із</w:t>
      </w:r>
      <w:r w:rsidRPr="00E952B8">
        <w:rPr>
          <w:rFonts w:ascii="Times New Roman" w:eastAsia="Times New Roman" w:hAnsi="Times New Roman" w:cs="Times New Roman"/>
          <w:spacing w:val="1"/>
          <w:sz w:val="28"/>
          <w:szCs w:val="28"/>
          <w:lang w:val="uk-UA"/>
        </w:rPr>
        <w:t xml:space="preserve"> вересня</w:t>
      </w:r>
      <w:r w:rsidRPr="00E952B8">
        <w:rPr>
          <w:rFonts w:ascii="Times New Roman" w:eastAsia="Times New Roman" w:hAnsi="Times New Roman" w:cs="Times New Roman"/>
          <w:sz w:val="28"/>
          <w:szCs w:val="28"/>
          <w:lang w:val="uk-UA"/>
        </w:rPr>
        <w:t xml:space="preserve"> 2025</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по</w:t>
      </w:r>
      <w:r w:rsidRPr="00E952B8">
        <w:rPr>
          <w:rFonts w:ascii="Times New Roman" w:eastAsia="Times New Roman" w:hAnsi="Times New Roman" w:cs="Times New Roman"/>
          <w:spacing w:val="1"/>
          <w:sz w:val="28"/>
          <w:szCs w:val="28"/>
          <w:lang w:val="uk-UA"/>
        </w:rPr>
        <w:t xml:space="preserve"> середину травня </w:t>
      </w:r>
      <w:r w:rsidRPr="00E952B8">
        <w:rPr>
          <w:rFonts w:ascii="Times New Roman" w:eastAsia="Times New Roman" w:hAnsi="Times New Roman" w:cs="Times New Roman"/>
          <w:sz w:val="28"/>
          <w:szCs w:val="28"/>
          <w:lang w:val="uk-UA"/>
        </w:rPr>
        <w:t>2026 з</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 xml:space="preserve">дітьми </w:t>
      </w:r>
      <w:r w:rsidRPr="00E952B8">
        <w:rPr>
          <w:rFonts w:ascii="Times New Roman" w:eastAsia="Times New Roman" w:hAnsi="Times New Roman" w:cs="Times New Roman"/>
          <w:spacing w:val="-67"/>
          <w:sz w:val="28"/>
          <w:szCs w:val="28"/>
          <w:lang w:val="uk-UA"/>
        </w:rPr>
        <w:t xml:space="preserve">   </w:t>
      </w:r>
      <w:r w:rsidRPr="00E952B8">
        <w:rPr>
          <w:rFonts w:ascii="Times New Roman" w:eastAsia="Times New Roman" w:hAnsi="Times New Roman" w:cs="Times New Roman"/>
          <w:sz w:val="28"/>
          <w:szCs w:val="28"/>
          <w:lang w:val="uk-UA"/>
        </w:rPr>
        <w:t>спеціальних груп  проводилися й продовжуватимуться  індивідуальні та групові форми навчально-</w:t>
      </w:r>
      <w:r w:rsidRPr="00E952B8">
        <w:rPr>
          <w:rFonts w:ascii="Times New Roman" w:eastAsia="Times New Roman" w:hAnsi="Times New Roman" w:cs="Times New Roman"/>
          <w:sz w:val="28"/>
          <w:szCs w:val="28"/>
          <w:lang w:val="uk-UA"/>
        </w:rPr>
        <w:lastRenderedPageBreak/>
        <w:t>виховної</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та</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корекційно-розвиткової</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роботи</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відповідно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календарного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плану. Використовувалися різноманітні корекційні методи та прийоми, ігрові</w:t>
      </w:r>
      <w:r w:rsidRPr="00E952B8">
        <w:rPr>
          <w:rFonts w:ascii="Times New Roman" w:eastAsia="Times New Roman" w:hAnsi="Times New Roman" w:cs="Times New Roman"/>
          <w:spacing w:val="-67"/>
          <w:sz w:val="28"/>
          <w:szCs w:val="28"/>
          <w:lang w:val="uk-UA"/>
        </w:rPr>
        <w:t xml:space="preserve"> </w:t>
      </w:r>
      <w:r w:rsidRPr="00E952B8">
        <w:rPr>
          <w:rFonts w:ascii="Times New Roman" w:eastAsia="Times New Roman" w:hAnsi="Times New Roman" w:cs="Times New Roman"/>
          <w:sz w:val="28"/>
          <w:szCs w:val="28"/>
          <w:lang w:val="uk-UA"/>
        </w:rPr>
        <w:t>моменти,</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систематично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підбиралися</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наочні</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та</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дидактичні</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матеріали</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для</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забезпечення</w:t>
      </w:r>
      <w:r w:rsidRPr="00E952B8">
        <w:rPr>
          <w:rFonts w:ascii="Times New Roman" w:eastAsia="Times New Roman" w:hAnsi="Times New Roman" w:cs="Times New Roman"/>
          <w:spacing w:val="-3"/>
          <w:sz w:val="28"/>
          <w:szCs w:val="28"/>
          <w:lang w:val="uk-UA"/>
        </w:rPr>
        <w:t xml:space="preserve"> </w:t>
      </w:r>
      <w:r w:rsidRPr="00E952B8">
        <w:rPr>
          <w:rFonts w:ascii="Times New Roman" w:eastAsia="Times New Roman" w:hAnsi="Times New Roman" w:cs="Times New Roman"/>
          <w:sz w:val="28"/>
          <w:szCs w:val="28"/>
          <w:lang w:val="uk-UA"/>
        </w:rPr>
        <w:t>результативності</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логопедичної</w:t>
      </w:r>
      <w:r w:rsidRPr="00E952B8">
        <w:rPr>
          <w:rFonts w:ascii="Times New Roman" w:eastAsia="Times New Roman" w:hAnsi="Times New Roman" w:cs="Times New Roman"/>
          <w:spacing w:val="-2"/>
          <w:sz w:val="28"/>
          <w:szCs w:val="28"/>
          <w:lang w:val="uk-UA"/>
        </w:rPr>
        <w:t xml:space="preserve"> </w:t>
      </w:r>
      <w:r w:rsidRPr="00E952B8">
        <w:rPr>
          <w:rFonts w:ascii="Times New Roman" w:eastAsia="Times New Roman" w:hAnsi="Times New Roman" w:cs="Times New Roman"/>
          <w:sz w:val="28"/>
          <w:szCs w:val="28"/>
          <w:lang w:val="uk-UA"/>
        </w:rPr>
        <w:t>роботи.</w:t>
      </w:r>
    </w:p>
    <w:p w:rsidR="00E952B8" w:rsidRPr="00E952B8" w:rsidRDefault="00E952B8" w:rsidP="00E952B8">
      <w:pPr>
        <w:widowControl w:val="0"/>
        <w:autoSpaceDE w:val="0"/>
        <w:autoSpaceDN w:val="0"/>
        <w:spacing w:after="0" w:line="240" w:lineRule="auto"/>
        <w:ind w:firstLine="567"/>
        <w:jc w:val="both"/>
        <w:rPr>
          <w:rFonts w:ascii="Times New Roman" w:eastAsia="Times New Roman" w:hAnsi="Times New Roman" w:cs="Times New Roman"/>
          <w:sz w:val="28"/>
          <w:szCs w:val="28"/>
          <w:lang w:val="uk-UA"/>
        </w:rPr>
      </w:pPr>
      <w:r w:rsidRPr="00E952B8">
        <w:rPr>
          <w:rFonts w:ascii="Times New Roman" w:eastAsia="Times New Roman" w:hAnsi="Times New Roman" w:cs="Times New Roman"/>
          <w:sz w:val="28"/>
          <w:szCs w:val="28"/>
          <w:lang w:val="uk-UA"/>
        </w:rPr>
        <w:t>Відповідно до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календарного плану</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були розроблені індивідуальні плани роботи вчителів-логопедів</w:t>
      </w:r>
      <w:r w:rsidRPr="00E952B8">
        <w:rPr>
          <w:rFonts w:ascii="Times New Roman" w:eastAsia="Times New Roman" w:hAnsi="Times New Roman" w:cs="Times New Roman"/>
          <w:spacing w:val="-14"/>
          <w:sz w:val="28"/>
          <w:szCs w:val="28"/>
          <w:lang w:val="uk-UA"/>
        </w:rPr>
        <w:t xml:space="preserve"> </w:t>
      </w:r>
      <w:r w:rsidRPr="00E952B8">
        <w:rPr>
          <w:rFonts w:ascii="Times New Roman" w:eastAsia="Times New Roman" w:hAnsi="Times New Roman" w:cs="Times New Roman"/>
          <w:sz w:val="28"/>
          <w:szCs w:val="28"/>
          <w:lang w:val="uk-UA"/>
        </w:rPr>
        <w:t>.Даний</w:t>
      </w:r>
      <w:r w:rsidRPr="00E952B8">
        <w:rPr>
          <w:rFonts w:ascii="Times New Roman" w:eastAsia="Times New Roman" w:hAnsi="Times New Roman" w:cs="Times New Roman"/>
          <w:spacing w:val="-13"/>
          <w:sz w:val="28"/>
          <w:szCs w:val="28"/>
          <w:lang w:val="uk-UA"/>
        </w:rPr>
        <w:t xml:space="preserve"> </w:t>
      </w:r>
      <w:r w:rsidRPr="00E952B8">
        <w:rPr>
          <w:rFonts w:ascii="Times New Roman" w:eastAsia="Times New Roman" w:hAnsi="Times New Roman" w:cs="Times New Roman"/>
          <w:sz w:val="28"/>
          <w:szCs w:val="28"/>
          <w:lang w:val="uk-UA"/>
        </w:rPr>
        <w:t>план</w:t>
      </w:r>
      <w:r w:rsidRPr="00E952B8">
        <w:rPr>
          <w:rFonts w:ascii="Times New Roman" w:eastAsia="Times New Roman" w:hAnsi="Times New Roman" w:cs="Times New Roman"/>
          <w:spacing w:val="-10"/>
          <w:sz w:val="28"/>
          <w:szCs w:val="28"/>
          <w:lang w:val="uk-UA"/>
        </w:rPr>
        <w:t xml:space="preserve"> </w:t>
      </w:r>
      <w:r w:rsidRPr="00E952B8">
        <w:rPr>
          <w:rFonts w:ascii="Times New Roman" w:eastAsia="Times New Roman" w:hAnsi="Times New Roman" w:cs="Times New Roman"/>
          <w:sz w:val="28"/>
          <w:szCs w:val="28"/>
          <w:lang w:val="uk-UA"/>
        </w:rPr>
        <w:t>роботи</w:t>
      </w:r>
      <w:r w:rsidRPr="00E952B8">
        <w:rPr>
          <w:rFonts w:ascii="Times New Roman" w:eastAsia="Times New Roman" w:hAnsi="Times New Roman" w:cs="Times New Roman"/>
          <w:spacing w:val="-10"/>
          <w:sz w:val="28"/>
          <w:szCs w:val="28"/>
          <w:lang w:val="uk-UA"/>
        </w:rPr>
        <w:t xml:space="preserve"> </w:t>
      </w:r>
      <w:r w:rsidRPr="00E952B8">
        <w:rPr>
          <w:rFonts w:ascii="Times New Roman" w:eastAsia="Times New Roman" w:hAnsi="Times New Roman" w:cs="Times New Roman"/>
          <w:sz w:val="28"/>
          <w:szCs w:val="28"/>
          <w:lang w:val="uk-UA"/>
        </w:rPr>
        <w:t>вміщував</w:t>
      </w:r>
      <w:r w:rsidRPr="00E952B8">
        <w:rPr>
          <w:rFonts w:ascii="Times New Roman" w:eastAsia="Times New Roman" w:hAnsi="Times New Roman" w:cs="Times New Roman"/>
          <w:spacing w:val="-9"/>
          <w:sz w:val="28"/>
          <w:szCs w:val="28"/>
          <w:lang w:val="uk-UA"/>
        </w:rPr>
        <w:t xml:space="preserve"> </w:t>
      </w:r>
      <w:r w:rsidRPr="00E952B8">
        <w:rPr>
          <w:rFonts w:ascii="Times New Roman" w:eastAsia="Times New Roman" w:hAnsi="Times New Roman" w:cs="Times New Roman"/>
          <w:sz w:val="28"/>
          <w:szCs w:val="28"/>
          <w:lang w:val="uk-UA"/>
        </w:rPr>
        <w:t>у</w:t>
      </w:r>
      <w:r w:rsidRPr="00E952B8">
        <w:rPr>
          <w:rFonts w:ascii="Times New Roman" w:eastAsia="Times New Roman" w:hAnsi="Times New Roman" w:cs="Times New Roman"/>
          <w:spacing w:val="-10"/>
          <w:sz w:val="28"/>
          <w:szCs w:val="28"/>
          <w:lang w:val="uk-UA"/>
        </w:rPr>
        <w:t xml:space="preserve"> </w:t>
      </w:r>
      <w:r w:rsidRPr="00E952B8">
        <w:rPr>
          <w:rFonts w:ascii="Times New Roman" w:eastAsia="Times New Roman" w:hAnsi="Times New Roman" w:cs="Times New Roman"/>
          <w:sz w:val="28"/>
          <w:szCs w:val="28"/>
          <w:lang w:val="uk-UA"/>
        </w:rPr>
        <w:t>собі</w:t>
      </w:r>
      <w:r w:rsidRPr="00E952B8">
        <w:rPr>
          <w:rFonts w:ascii="Times New Roman" w:eastAsia="Times New Roman" w:hAnsi="Times New Roman" w:cs="Times New Roman"/>
          <w:spacing w:val="-11"/>
          <w:sz w:val="28"/>
          <w:szCs w:val="28"/>
          <w:lang w:val="uk-UA"/>
        </w:rPr>
        <w:t xml:space="preserve"> </w:t>
      </w:r>
      <w:r w:rsidRPr="00E952B8">
        <w:rPr>
          <w:rFonts w:ascii="Times New Roman" w:eastAsia="Times New Roman" w:hAnsi="Times New Roman" w:cs="Times New Roman"/>
          <w:spacing w:val="-13"/>
          <w:sz w:val="28"/>
          <w:szCs w:val="28"/>
          <w:lang w:val="uk-UA"/>
        </w:rPr>
        <w:t xml:space="preserve"> </w:t>
      </w:r>
      <w:r w:rsidRPr="00E952B8">
        <w:rPr>
          <w:rFonts w:ascii="Times New Roman" w:eastAsia="Times New Roman" w:hAnsi="Times New Roman" w:cs="Times New Roman"/>
          <w:sz w:val="28"/>
          <w:szCs w:val="28"/>
          <w:lang w:val="uk-UA"/>
        </w:rPr>
        <w:t xml:space="preserve">основні </w:t>
      </w:r>
      <w:r w:rsidRPr="00E952B8">
        <w:rPr>
          <w:rFonts w:ascii="Times New Roman" w:eastAsia="Times New Roman" w:hAnsi="Times New Roman" w:cs="Times New Roman"/>
          <w:spacing w:val="-68"/>
          <w:sz w:val="28"/>
          <w:szCs w:val="28"/>
          <w:lang w:val="uk-UA"/>
        </w:rPr>
        <w:t xml:space="preserve">    </w:t>
      </w:r>
      <w:r w:rsidRPr="00E952B8">
        <w:rPr>
          <w:rFonts w:ascii="Times New Roman" w:eastAsia="Times New Roman" w:hAnsi="Times New Roman" w:cs="Times New Roman"/>
          <w:sz w:val="28"/>
          <w:szCs w:val="28"/>
          <w:lang w:val="uk-UA"/>
        </w:rPr>
        <w:t>напрямки</w:t>
      </w:r>
      <w:r w:rsidRPr="00E952B8">
        <w:rPr>
          <w:rFonts w:ascii="Times New Roman" w:eastAsia="Times New Roman" w:hAnsi="Times New Roman" w:cs="Times New Roman"/>
          <w:spacing w:val="-3"/>
          <w:sz w:val="28"/>
          <w:szCs w:val="28"/>
          <w:lang w:val="uk-UA"/>
        </w:rPr>
        <w:t xml:space="preserve"> </w:t>
      </w:r>
      <w:r w:rsidRPr="00E952B8">
        <w:rPr>
          <w:rFonts w:ascii="Times New Roman" w:eastAsia="Times New Roman" w:hAnsi="Times New Roman" w:cs="Times New Roman"/>
          <w:sz w:val="28"/>
          <w:szCs w:val="28"/>
          <w:lang w:val="uk-UA"/>
        </w:rPr>
        <w:t>діяльності:</w:t>
      </w:r>
    </w:p>
    <w:p w:rsidR="00E952B8" w:rsidRPr="00E952B8" w:rsidRDefault="00E952B8" w:rsidP="00E952B8">
      <w:pPr>
        <w:widowControl w:val="0"/>
        <w:autoSpaceDE w:val="0"/>
        <w:autoSpaceDN w:val="0"/>
        <w:spacing w:after="0" w:line="240" w:lineRule="auto"/>
        <w:ind w:firstLine="567"/>
        <w:jc w:val="both"/>
        <w:rPr>
          <w:rFonts w:ascii="Times New Roman" w:eastAsia="Times New Roman" w:hAnsi="Times New Roman" w:cs="Times New Roman"/>
          <w:sz w:val="28"/>
          <w:szCs w:val="28"/>
          <w:lang w:val="uk-UA"/>
        </w:rPr>
      </w:pPr>
      <w:r w:rsidRPr="00E952B8">
        <w:rPr>
          <w:rFonts w:ascii="Times New Roman" w:eastAsia="Times New Roman" w:hAnsi="Times New Roman" w:cs="Times New Roman"/>
          <w:sz w:val="28"/>
          <w:szCs w:val="28"/>
          <w:lang w:val="uk-UA"/>
        </w:rPr>
        <w:t>фронтальна, підгрупова, індивідуальна корекційно-розвиткова робота з дітьми-логопатами; робота</w:t>
      </w:r>
      <w:r w:rsidRPr="00E952B8">
        <w:rPr>
          <w:rFonts w:ascii="Times New Roman" w:eastAsia="Times New Roman" w:hAnsi="Times New Roman" w:cs="Times New Roman"/>
          <w:spacing w:val="-3"/>
          <w:sz w:val="28"/>
          <w:szCs w:val="28"/>
          <w:lang w:val="uk-UA"/>
        </w:rPr>
        <w:t xml:space="preserve"> </w:t>
      </w:r>
      <w:r w:rsidRPr="00E952B8">
        <w:rPr>
          <w:rFonts w:ascii="Times New Roman" w:eastAsia="Times New Roman" w:hAnsi="Times New Roman" w:cs="Times New Roman"/>
          <w:sz w:val="28"/>
          <w:szCs w:val="28"/>
          <w:lang w:val="uk-UA"/>
        </w:rPr>
        <w:t>з</w:t>
      </w:r>
      <w:r w:rsidRPr="00E952B8">
        <w:rPr>
          <w:rFonts w:ascii="Times New Roman" w:eastAsia="Times New Roman" w:hAnsi="Times New Roman" w:cs="Times New Roman"/>
          <w:spacing w:val="-5"/>
          <w:sz w:val="28"/>
          <w:szCs w:val="28"/>
          <w:lang w:val="uk-UA"/>
        </w:rPr>
        <w:t xml:space="preserve"> </w:t>
      </w:r>
      <w:r w:rsidRPr="00E952B8">
        <w:rPr>
          <w:rFonts w:ascii="Times New Roman" w:eastAsia="Times New Roman" w:hAnsi="Times New Roman" w:cs="Times New Roman"/>
          <w:sz w:val="28"/>
          <w:szCs w:val="28"/>
          <w:lang w:val="uk-UA"/>
        </w:rPr>
        <w:t>батьками; методична</w:t>
      </w:r>
      <w:r w:rsidRPr="00E952B8">
        <w:rPr>
          <w:rFonts w:ascii="Times New Roman" w:eastAsia="Times New Roman" w:hAnsi="Times New Roman" w:cs="Times New Roman"/>
          <w:spacing w:val="-11"/>
          <w:sz w:val="28"/>
          <w:szCs w:val="28"/>
          <w:lang w:val="uk-UA"/>
        </w:rPr>
        <w:t xml:space="preserve"> </w:t>
      </w:r>
      <w:r w:rsidRPr="00E952B8">
        <w:rPr>
          <w:rFonts w:ascii="Times New Roman" w:eastAsia="Times New Roman" w:hAnsi="Times New Roman" w:cs="Times New Roman"/>
          <w:sz w:val="28"/>
          <w:szCs w:val="28"/>
          <w:lang w:val="uk-UA"/>
        </w:rPr>
        <w:t>робота; самоосвіта.</w:t>
      </w:r>
    </w:p>
    <w:p w:rsidR="00E952B8" w:rsidRPr="00E952B8" w:rsidRDefault="00E952B8" w:rsidP="00E952B8">
      <w:pPr>
        <w:widowControl w:val="0"/>
        <w:autoSpaceDE w:val="0"/>
        <w:autoSpaceDN w:val="0"/>
        <w:spacing w:before="1" w:after="0" w:line="240" w:lineRule="auto"/>
        <w:ind w:firstLine="567"/>
        <w:jc w:val="both"/>
        <w:rPr>
          <w:rFonts w:ascii="Times New Roman" w:eastAsia="Times New Roman" w:hAnsi="Times New Roman" w:cs="Times New Roman"/>
          <w:sz w:val="28"/>
          <w:szCs w:val="28"/>
          <w:lang w:val="uk-UA"/>
        </w:rPr>
      </w:pPr>
      <w:r w:rsidRPr="00E952B8">
        <w:rPr>
          <w:rFonts w:ascii="Times New Roman" w:eastAsia="Times New Roman" w:hAnsi="Times New Roman" w:cs="Times New Roman"/>
          <w:sz w:val="28"/>
          <w:szCs w:val="28"/>
          <w:lang w:val="uk-UA"/>
        </w:rPr>
        <w:t>Кожен</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з</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напрямків</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роботи</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реалізовувався</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за</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допомогою</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фото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та</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відеоматеріалів</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(зразки</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робіт</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відповідно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до</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лексичних</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тем</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для</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розвитку</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дрібної моторики, орієнтування у просторі, закріплення набутих знань; відео-</w:t>
      </w:r>
      <w:r w:rsidRPr="00E952B8">
        <w:rPr>
          <w:rFonts w:ascii="Times New Roman" w:eastAsia="Times New Roman" w:hAnsi="Times New Roman" w:cs="Times New Roman"/>
          <w:spacing w:val="-67"/>
          <w:sz w:val="28"/>
          <w:szCs w:val="28"/>
          <w:lang w:val="uk-UA"/>
        </w:rPr>
        <w:t xml:space="preserve"> </w:t>
      </w:r>
      <w:r w:rsidRPr="00E952B8">
        <w:rPr>
          <w:rFonts w:ascii="Times New Roman" w:eastAsia="Times New Roman" w:hAnsi="Times New Roman" w:cs="Times New Roman"/>
          <w:sz w:val="28"/>
          <w:szCs w:val="28"/>
          <w:lang w:val="uk-UA"/>
        </w:rPr>
        <w:t>заняття для автоматизації та диференціації звуків – свистячих та шиплячих</w:t>
      </w:r>
      <w:r w:rsidRPr="00E952B8">
        <w:rPr>
          <w:rFonts w:ascii="Times New Roman" w:eastAsia="Times New Roman" w:hAnsi="Times New Roman" w:cs="Times New Roman"/>
          <w:spacing w:val="1"/>
          <w:sz w:val="28"/>
          <w:szCs w:val="28"/>
          <w:lang w:val="uk-UA"/>
        </w:rPr>
        <w:t xml:space="preserve">, </w:t>
      </w:r>
      <w:r w:rsidRPr="00E952B8">
        <w:rPr>
          <w:rFonts w:ascii="Times New Roman" w:eastAsia="Times New Roman" w:hAnsi="Times New Roman" w:cs="Times New Roman"/>
          <w:sz w:val="28"/>
          <w:szCs w:val="28"/>
          <w:lang w:val="uk-UA"/>
        </w:rPr>
        <w:t xml:space="preserve"> </w:t>
      </w:r>
      <w:r w:rsidRPr="00E952B8">
        <w:rPr>
          <w:rFonts w:ascii="Times New Roman" w:eastAsia="Times New Roman" w:hAnsi="Times New Roman" w:cs="Times New Roman"/>
          <w:spacing w:val="48"/>
          <w:sz w:val="28"/>
          <w:szCs w:val="28"/>
          <w:lang w:val="uk-UA"/>
        </w:rPr>
        <w:t xml:space="preserve"> </w:t>
      </w:r>
      <w:r w:rsidRPr="00E952B8">
        <w:rPr>
          <w:rFonts w:ascii="Times New Roman" w:eastAsia="Times New Roman" w:hAnsi="Times New Roman" w:cs="Times New Roman"/>
          <w:sz w:val="28"/>
          <w:szCs w:val="28"/>
          <w:lang w:val="uk-UA"/>
        </w:rPr>
        <w:t>артикуляційних</w:t>
      </w:r>
      <w:r w:rsidRPr="00E952B8">
        <w:rPr>
          <w:rFonts w:ascii="Times New Roman" w:eastAsia="Times New Roman" w:hAnsi="Times New Roman" w:cs="Times New Roman"/>
          <w:spacing w:val="49"/>
          <w:sz w:val="28"/>
          <w:szCs w:val="28"/>
          <w:lang w:val="uk-UA"/>
        </w:rPr>
        <w:t xml:space="preserve"> </w:t>
      </w:r>
      <w:r w:rsidRPr="00E952B8">
        <w:rPr>
          <w:rFonts w:ascii="Times New Roman" w:eastAsia="Times New Roman" w:hAnsi="Times New Roman" w:cs="Times New Roman"/>
          <w:sz w:val="28"/>
          <w:szCs w:val="28"/>
          <w:lang w:val="uk-UA"/>
        </w:rPr>
        <w:t>вправ</w:t>
      </w:r>
      <w:r w:rsidRPr="00E952B8">
        <w:rPr>
          <w:rFonts w:ascii="Times New Roman" w:eastAsia="Times New Roman" w:hAnsi="Times New Roman" w:cs="Times New Roman"/>
          <w:spacing w:val="52"/>
          <w:sz w:val="28"/>
          <w:szCs w:val="28"/>
          <w:lang w:val="uk-UA"/>
        </w:rPr>
        <w:t xml:space="preserve"> </w:t>
      </w:r>
      <w:r w:rsidRPr="00E952B8">
        <w:rPr>
          <w:rFonts w:ascii="Times New Roman" w:eastAsia="Times New Roman" w:hAnsi="Times New Roman" w:cs="Times New Roman"/>
          <w:sz w:val="28"/>
          <w:szCs w:val="28"/>
          <w:lang w:val="uk-UA"/>
        </w:rPr>
        <w:t>та</w:t>
      </w:r>
      <w:r w:rsidRPr="00E952B8">
        <w:rPr>
          <w:rFonts w:ascii="Times New Roman" w:eastAsia="Times New Roman" w:hAnsi="Times New Roman" w:cs="Times New Roman"/>
          <w:spacing w:val="46"/>
          <w:sz w:val="28"/>
          <w:szCs w:val="28"/>
          <w:lang w:val="uk-UA"/>
        </w:rPr>
        <w:t xml:space="preserve"> </w:t>
      </w:r>
      <w:r w:rsidRPr="00E952B8">
        <w:rPr>
          <w:rFonts w:ascii="Times New Roman" w:eastAsia="Times New Roman" w:hAnsi="Times New Roman" w:cs="Times New Roman"/>
          <w:sz w:val="28"/>
          <w:szCs w:val="28"/>
          <w:lang w:val="uk-UA"/>
        </w:rPr>
        <w:t>вправи</w:t>
      </w:r>
      <w:r w:rsidRPr="00E952B8">
        <w:rPr>
          <w:rFonts w:ascii="Times New Roman" w:eastAsia="Times New Roman" w:hAnsi="Times New Roman" w:cs="Times New Roman"/>
          <w:spacing w:val="48"/>
          <w:sz w:val="28"/>
          <w:szCs w:val="28"/>
          <w:lang w:val="uk-UA"/>
        </w:rPr>
        <w:t xml:space="preserve"> </w:t>
      </w:r>
      <w:r w:rsidRPr="00E952B8">
        <w:rPr>
          <w:rFonts w:ascii="Times New Roman" w:eastAsia="Times New Roman" w:hAnsi="Times New Roman" w:cs="Times New Roman"/>
          <w:sz w:val="28"/>
          <w:szCs w:val="28"/>
          <w:lang w:val="uk-UA"/>
        </w:rPr>
        <w:t>на</w:t>
      </w:r>
      <w:r w:rsidRPr="00E952B8">
        <w:rPr>
          <w:rFonts w:ascii="Times New Roman" w:eastAsia="Times New Roman" w:hAnsi="Times New Roman" w:cs="Times New Roman"/>
          <w:spacing w:val="46"/>
          <w:sz w:val="28"/>
          <w:szCs w:val="28"/>
          <w:lang w:val="uk-UA"/>
        </w:rPr>
        <w:t xml:space="preserve"> </w:t>
      </w:r>
      <w:r w:rsidRPr="00E952B8">
        <w:rPr>
          <w:rFonts w:ascii="Times New Roman" w:eastAsia="Times New Roman" w:hAnsi="Times New Roman" w:cs="Times New Roman"/>
          <w:sz w:val="28"/>
          <w:szCs w:val="28"/>
          <w:lang w:val="uk-UA"/>
        </w:rPr>
        <w:t xml:space="preserve">дихання. </w:t>
      </w:r>
    </w:p>
    <w:p w:rsidR="00E952B8" w:rsidRPr="00E952B8" w:rsidRDefault="00E952B8" w:rsidP="00E952B8">
      <w:pPr>
        <w:shd w:val="clear" w:color="auto" w:fill="FFFFFF"/>
        <w:tabs>
          <w:tab w:val="left" w:pos="142"/>
          <w:tab w:val="left" w:pos="426"/>
        </w:tabs>
        <w:spacing w:after="0" w:line="240"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       У спеціальних групах освітньо-корекційна діяльність спланована за лексичними темами та враховуючи рівень мовлення дітей. </w:t>
      </w:r>
      <w:r w:rsidRPr="00E952B8">
        <w:rPr>
          <w:rFonts w:ascii="Times New Roman" w:eastAsia="Times New Roman" w:hAnsi="Times New Roman" w:cs="Times New Roman"/>
          <w:color w:val="000000" w:themeColor="text1"/>
          <w:sz w:val="28"/>
          <w:szCs w:val="28"/>
          <w:lang w:eastAsia="ru-RU"/>
        </w:rPr>
        <w:t xml:space="preserve"> </w:t>
      </w:r>
      <w:r w:rsidRPr="00E952B8">
        <w:rPr>
          <w:rFonts w:ascii="Times New Roman" w:eastAsia="Times New Roman" w:hAnsi="Times New Roman" w:cs="Times New Roman"/>
          <w:color w:val="000000" w:themeColor="text1"/>
          <w:sz w:val="28"/>
          <w:szCs w:val="28"/>
          <w:lang w:val="uk-UA" w:eastAsia="ru-RU"/>
        </w:rPr>
        <w:t xml:space="preserve">.  </w:t>
      </w:r>
    </w:p>
    <w:p w:rsidR="00E952B8" w:rsidRPr="00E952B8" w:rsidRDefault="00E952B8" w:rsidP="00E952B8">
      <w:pPr>
        <w:shd w:val="clear" w:color="auto" w:fill="FFFFFF"/>
        <w:spacing w:after="0" w:line="240" w:lineRule="auto"/>
        <w:jc w:val="both"/>
        <w:rPr>
          <w:rFonts w:ascii="Times New Roman" w:eastAsia="Times New Roman" w:hAnsi="Times New Roman" w:cs="Times New Roman"/>
          <w:color w:val="333333"/>
          <w:sz w:val="28"/>
          <w:szCs w:val="28"/>
          <w:lang w:val="uk-UA" w:eastAsia="uk-UA"/>
        </w:rPr>
      </w:pPr>
      <w:r w:rsidRPr="00E952B8">
        <w:rPr>
          <w:rFonts w:ascii="Times New Roman" w:eastAsia="Times New Roman" w:hAnsi="Times New Roman" w:cs="Times New Roman"/>
          <w:color w:val="000000" w:themeColor="text1"/>
          <w:sz w:val="28"/>
          <w:szCs w:val="28"/>
          <w:lang w:val="uk-UA" w:eastAsia="ru-RU"/>
        </w:rPr>
        <w:t xml:space="preserve">        </w:t>
      </w:r>
      <w:r w:rsidRPr="00E952B8">
        <w:rPr>
          <w:rFonts w:ascii="Times New Roman" w:eastAsia="Times New Roman" w:hAnsi="Times New Roman" w:cs="Times New Roman"/>
          <w:color w:val="333333"/>
          <w:sz w:val="28"/>
          <w:szCs w:val="28"/>
          <w:lang w:val="uk-UA" w:eastAsia="uk-UA"/>
        </w:rPr>
        <w:t>Під час організації логопедичних занять із дітьми, які мають</w:t>
      </w:r>
      <w:r w:rsidRPr="00E952B8">
        <w:rPr>
          <w:rFonts w:ascii="Times New Roman" w:eastAsia="Times New Roman" w:hAnsi="Times New Roman" w:cs="Times New Roman"/>
          <w:b/>
          <w:color w:val="333333"/>
          <w:sz w:val="28"/>
          <w:szCs w:val="28"/>
          <w:lang w:val="uk-UA" w:eastAsia="uk-UA"/>
        </w:rPr>
        <w:t> </w:t>
      </w:r>
      <w:r w:rsidRPr="00E952B8">
        <w:rPr>
          <w:rFonts w:ascii="Times New Roman" w:eastAsia="Times New Roman" w:hAnsi="Times New Roman" w:cs="Times New Roman"/>
          <w:bCs/>
          <w:color w:val="333333"/>
          <w:sz w:val="28"/>
          <w:szCs w:val="28"/>
          <w:lang w:val="uk-UA" w:eastAsia="uk-UA"/>
        </w:rPr>
        <w:t>дефекти</w:t>
      </w:r>
      <w:r w:rsidRPr="00E952B8">
        <w:rPr>
          <w:rFonts w:ascii="Times New Roman" w:eastAsia="Times New Roman" w:hAnsi="Times New Roman" w:cs="Times New Roman"/>
          <w:color w:val="333333"/>
          <w:sz w:val="28"/>
          <w:szCs w:val="28"/>
          <w:lang w:val="uk-UA" w:eastAsia="uk-UA"/>
        </w:rPr>
        <w:t> </w:t>
      </w:r>
      <w:r w:rsidRPr="00E952B8">
        <w:rPr>
          <w:rFonts w:ascii="Times New Roman" w:eastAsia="Times New Roman" w:hAnsi="Times New Roman" w:cs="Times New Roman"/>
          <w:bCs/>
          <w:color w:val="333333"/>
          <w:sz w:val="28"/>
          <w:szCs w:val="28"/>
          <w:lang w:val="uk-UA" w:eastAsia="uk-UA"/>
        </w:rPr>
        <w:t>звуковимови й недостатній розвиток фонематичних процесів (ФФНМ</w:t>
      </w:r>
      <w:r w:rsidRPr="00E952B8">
        <w:rPr>
          <w:rFonts w:ascii="Times New Roman" w:eastAsia="Times New Roman" w:hAnsi="Times New Roman" w:cs="Times New Roman"/>
          <w:b/>
          <w:bCs/>
          <w:color w:val="333333"/>
          <w:sz w:val="28"/>
          <w:szCs w:val="28"/>
          <w:lang w:val="uk-UA" w:eastAsia="uk-UA"/>
        </w:rPr>
        <w:t>)</w:t>
      </w:r>
      <w:r w:rsidRPr="00E952B8">
        <w:rPr>
          <w:rFonts w:ascii="Times New Roman" w:eastAsia="Times New Roman" w:hAnsi="Times New Roman" w:cs="Times New Roman"/>
          <w:b/>
          <w:color w:val="333333"/>
          <w:sz w:val="28"/>
          <w:szCs w:val="28"/>
          <w:lang w:val="uk-UA" w:eastAsia="uk-UA"/>
        </w:rPr>
        <w:t xml:space="preserve">, </w:t>
      </w:r>
      <w:r w:rsidRPr="00E952B8">
        <w:rPr>
          <w:rFonts w:ascii="Times New Roman" w:eastAsia="Times New Roman" w:hAnsi="Times New Roman" w:cs="Times New Roman"/>
          <w:color w:val="333333"/>
          <w:sz w:val="28"/>
          <w:szCs w:val="28"/>
          <w:lang w:val="uk-UA" w:eastAsia="uk-UA"/>
        </w:rPr>
        <w:t xml:space="preserve">поруч із виправленням звуковимови  педагоги проводили роботу з виховання фонематичних уявлень, формування навичок аналізу та синтезу звукового складу слова. Робота була спрямована на диференціацію змішуваних опозиційних звуків та відпрацювання навичок аналізу й синтезу звуко - буквенного складу слова, що дозволило покращити розвиток звуковимови. </w:t>
      </w:r>
    </w:p>
    <w:p w:rsidR="00E952B8" w:rsidRPr="00E952B8" w:rsidRDefault="00E952B8" w:rsidP="00E952B8">
      <w:pPr>
        <w:shd w:val="clear" w:color="auto" w:fill="FFFFFF"/>
        <w:spacing w:after="0" w:line="240" w:lineRule="auto"/>
        <w:jc w:val="both"/>
        <w:rPr>
          <w:rFonts w:ascii="Times New Roman" w:eastAsia="Times New Roman" w:hAnsi="Times New Roman" w:cs="Times New Roman"/>
          <w:color w:val="333333"/>
          <w:sz w:val="28"/>
          <w:szCs w:val="28"/>
          <w:lang w:val="uk-UA" w:eastAsia="uk-UA"/>
        </w:rPr>
      </w:pPr>
      <w:r w:rsidRPr="00E952B8">
        <w:rPr>
          <w:rFonts w:ascii="Times New Roman" w:eastAsia="Times New Roman" w:hAnsi="Times New Roman" w:cs="Times New Roman"/>
          <w:color w:val="333333"/>
          <w:sz w:val="28"/>
          <w:szCs w:val="28"/>
          <w:lang w:val="uk-UA" w:eastAsia="uk-UA"/>
        </w:rPr>
        <w:t xml:space="preserve">        Логопедична допомога дошкільникам, які мають лише </w:t>
      </w:r>
      <w:r w:rsidRPr="00E952B8">
        <w:rPr>
          <w:rFonts w:ascii="Times New Roman" w:eastAsia="Times New Roman" w:hAnsi="Times New Roman" w:cs="Times New Roman"/>
          <w:bCs/>
          <w:color w:val="333333"/>
          <w:sz w:val="28"/>
          <w:szCs w:val="28"/>
          <w:lang w:val="uk-UA" w:eastAsia="uk-UA"/>
        </w:rPr>
        <w:t>недоліки звуковимови</w:t>
      </w:r>
      <w:r w:rsidRPr="00E952B8">
        <w:rPr>
          <w:rFonts w:ascii="Times New Roman" w:eastAsia="Times New Roman" w:hAnsi="Times New Roman" w:cs="Times New Roman"/>
          <w:color w:val="333333"/>
          <w:sz w:val="28"/>
          <w:szCs w:val="28"/>
          <w:lang w:val="uk-UA" w:eastAsia="uk-UA"/>
        </w:rPr>
        <w:t> (</w:t>
      </w:r>
      <w:r w:rsidRPr="00E952B8">
        <w:rPr>
          <w:rFonts w:ascii="Times New Roman" w:eastAsia="Times New Roman" w:hAnsi="Times New Roman" w:cs="Times New Roman"/>
          <w:bCs/>
          <w:color w:val="333333"/>
          <w:sz w:val="28"/>
          <w:szCs w:val="28"/>
          <w:lang w:val="uk-UA" w:eastAsia="uk-UA"/>
        </w:rPr>
        <w:t>фонетичні дефекти</w:t>
      </w:r>
      <w:r w:rsidRPr="00E952B8">
        <w:rPr>
          <w:rFonts w:ascii="Times New Roman" w:eastAsia="Times New Roman" w:hAnsi="Times New Roman" w:cs="Times New Roman"/>
          <w:color w:val="333333"/>
          <w:sz w:val="28"/>
          <w:szCs w:val="28"/>
          <w:lang w:val="uk-UA" w:eastAsia="uk-UA"/>
        </w:rPr>
        <w:t>), здійснювалася у вигляді корекції звуків, які вимовляються неправильно та закріпленні їх у спонтанному мовленні дітей.</w:t>
      </w:r>
    </w:p>
    <w:p w:rsidR="00E952B8" w:rsidRPr="00E952B8" w:rsidRDefault="00E952B8" w:rsidP="00E952B8">
      <w:pPr>
        <w:shd w:val="clear" w:color="auto" w:fill="FFFFFF"/>
        <w:spacing w:after="0" w:line="240" w:lineRule="auto"/>
        <w:jc w:val="both"/>
        <w:rPr>
          <w:rFonts w:ascii="Times New Roman" w:eastAsia="Times New Roman" w:hAnsi="Times New Roman" w:cs="Times New Roman"/>
          <w:color w:val="333333"/>
          <w:sz w:val="28"/>
          <w:szCs w:val="28"/>
          <w:lang w:val="uk-UA" w:eastAsia="uk-UA"/>
        </w:rPr>
      </w:pPr>
      <w:r w:rsidRPr="00E952B8">
        <w:rPr>
          <w:rFonts w:ascii="Times New Roman" w:eastAsia="Times New Roman" w:hAnsi="Times New Roman" w:cs="Times New Roman"/>
          <w:color w:val="333333"/>
          <w:sz w:val="28"/>
          <w:szCs w:val="28"/>
          <w:lang w:val="uk-UA" w:eastAsia="uk-UA"/>
        </w:rPr>
        <w:t xml:space="preserve">         Вибрані логопедами напрями та відповідні принципи корекційного впливу створюють можливість комплексно, швидко та вчасно допомогти дошкільникам подолати певні мовленнєві порушення, й цим в свою чергу забезпечити засвоєння дитиною необхідного мінімуму знань та вмінь, передбаченого Базовим компонентом дошкільної освіти.</w:t>
      </w:r>
    </w:p>
    <w:p w:rsidR="00E952B8" w:rsidRPr="00E952B8" w:rsidRDefault="00E952B8" w:rsidP="00E952B8">
      <w:pPr>
        <w:shd w:val="clear" w:color="auto" w:fill="FFFFFF"/>
        <w:tabs>
          <w:tab w:val="left" w:pos="142"/>
          <w:tab w:val="left" w:pos="284"/>
          <w:tab w:val="left" w:pos="426"/>
          <w:tab w:val="left" w:pos="567"/>
          <w:tab w:val="left" w:pos="993"/>
        </w:tabs>
        <w:spacing w:after="0" w:line="240" w:lineRule="auto"/>
        <w:jc w:val="both"/>
        <w:rPr>
          <w:rFonts w:ascii="Times New Roman" w:eastAsia="Times New Roman" w:hAnsi="Times New Roman" w:cs="Times New Roman"/>
          <w:color w:val="000000" w:themeColor="text1"/>
          <w:sz w:val="28"/>
          <w:szCs w:val="28"/>
          <w:lang w:val="uk-UA" w:eastAsia="ru-RU"/>
        </w:rPr>
      </w:pPr>
      <w:r w:rsidRPr="00E952B8">
        <w:rPr>
          <w:rFonts w:ascii="Times New Roman" w:eastAsia="Times New Roman" w:hAnsi="Times New Roman" w:cs="Times New Roman"/>
          <w:color w:val="000000" w:themeColor="text1"/>
          <w:sz w:val="28"/>
          <w:szCs w:val="28"/>
          <w:lang w:val="uk-UA" w:eastAsia="ru-RU"/>
        </w:rPr>
        <w:t xml:space="preserve">         Результативність корекційно-розвиткової роботи спеціальних груп з тяжкими порушеннями мовлення:  </w:t>
      </w:r>
    </w:p>
    <w:p w:rsidR="00E952B8" w:rsidRPr="00E952B8" w:rsidRDefault="00E952B8" w:rsidP="00E952B8">
      <w:pPr>
        <w:widowControl w:val="0"/>
        <w:autoSpaceDE w:val="0"/>
        <w:autoSpaceDN w:val="0"/>
        <w:spacing w:after="0" w:line="240" w:lineRule="auto"/>
        <w:ind w:firstLine="567"/>
        <w:jc w:val="both"/>
        <w:rPr>
          <w:rFonts w:ascii="Times New Roman" w:eastAsia="Calibri" w:hAnsi="Times New Roman" w:cs="Times New Roman"/>
          <w:bCs/>
          <w:sz w:val="28"/>
          <w:szCs w:val="28"/>
          <w:lang w:val="uk-UA"/>
        </w:rPr>
      </w:pPr>
      <w:r w:rsidRPr="00E952B8">
        <w:rPr>
          <w:rFonts w:ascii="Times New Roman" w:eastAsia="Calibri" w:hAnsi="Times New Roman" w:cs="Times New Roman"/>
          <w:bCs/>
          <w:sz w:val="28"/>
          <w:szCs w:val="28"/>
          <w:lang w:val="uk-UA"/>
        </w:rPr>
        <w:t>Звіт про результати корекційно-відновлювальної роботи груп з тяжкими порушеннями мовлення</w:t>
      </w:r>
      <w:r w:rsidRPr="00E952B8">
        <w:rPr>
          <w:rFonts w:ascii="Times New Roman" w:eastAsia="Times New Roman" w:hAnsi="Times New Roman" w:cs="Times New Roman"/>
          <w:sz w:val="28"/>
          <w:szCs w:val="28"/>
          <w:lang w:val="uk-UA"/>
        </w:rPr>
        <w:t xml:space="preserve">  </w:t>
      </w:r>
    </w:p>
    <w:tbl>
      <w:tblPr>
        <w:tblStyle w:val="310"/>
        <w:tblW w:w="0" w:type="auto"/>
        <w:tblLook w:val="04A0" w:firstRow="1" w:lastRow="0" w:firstColumn="1" w:lastColumn="0" w:noHBand="0" w:noVBand="1"/>
      </w:tblPr>
      <w:tblGrid>
        <w:gridCol w:w="1218"/>
        <w:gridCol w:w="1845"/>
        <w:gridCol w:w="1750"/>
        <w:gridCol w:w="1605"/>
        <w:gridCol w:w="1605"/>
        <w:gridCol w:w="1605"/>
      </w:tblGrid>
      <w:tr w:rsidR="00E952B8" w:rsidRPr="00E952B8" w:rsidTr="0071246D">
        <w:tc>
          <w:tcPr>
            <w:tcW w:w="1218"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К-сть дітей</w:t>
            </w:r>
          </w:p>
        </w:tc>
        <w:tc>
          <w:tcPr>
            <w:tcW w:w="184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Виправлено й покращено</w:t>
            </w:r>
          </w:p>
        </w:tc>
        <w:tc>
          <w:tcPr>
            <w:tcW w:w="1750"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Потребують подальшої корекції</w:t>
            </w:r>
          </w:p>
        </w:tc>
        <w:tc>
          <w:tcPr>
            <w:tcW w:w="160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Виписано в загальну групу</w:t>
            </w:r>
          </w:p>
        </w:tc>
        <w:tc>
          <w:tcPr>
            <w:tcW w:w="160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Кількість груп</w:t>
            </w:r>
          </w:p>
        </w:tc>
        <w:tc>
          <w:tcPr>
            <w:tcW w:w="160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Виписано до школи</w:t>
            </w:r>
          </w:p>
        </w:tc>
      </w:tr>
      <w:tr w:rsidR="00E952B8" w:rsidRPr="00E952B8" w:rsidTr="0071246D">
        <w:tc>
          <w:tcPr>
            <w:tcW w:w="1218"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22</w:t>
            </w:r>
          </w:p>
        </w:tc>
        <w:tc>
          <w:tcPr>
            <w:tcW w:w="184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21</w:t>
            </w:r>
          </w:p>
        </w:tc>
        <w:tc>
          <w:tcPr>
            <w:tcW w:w="1750"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19 (2 рівень)</w:t>
            </w:r>
          </w:p>
        </w:tc>
        <w:tc>
          <w:tcPr>
            <w:tcW w:w="160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2</w:t>
            </w:r>
          </w:p>
        </w:tc>
        <w:tc>
          <w:tcPr>
            <w:tcW w:w="160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2</w:t>
            </w:r>
          </w:p>
        </w:tc>
        <w:tc>
          <w:tcPr>
            <w:tcW w:w="1605" w:type="dxa"/>
          </w:tcPr>
          <w:p w:rsidR="00E952B8" w:rsidRPr="00E952B8" w:rsidRDefault="00E952B8" w:rsidP="00E952B8">
            <w:pPr>
              <w:tabs>
                <w:tab w:val="left" w:pos="2694"/>
              </w:tabs>
              <w:rPr>
                <w:rFonts w:ascii="Times New Roman" w:hAnsi="Times New Roman"/>
                <w:sz w:val="28"/>
                <w:szCs w:val="28"/>
              </w:rPr>
            </w:pPr>
            <w:r w:rsidRPr="00E952B8">
              <w:rPr>
                <w:rFonts w:ascii="Times New Roman" w:hAnsi="Times New Roman"/>
                <w:sz w:val="28"/>
                <w:szCs w:val="28"/>
              </w:rPr>
              <w:t>12</w:t>
            </w:r>
          </w:p>
        </w:tc>
      </w:tr>
    </w:tbl>
    <w:p w:rsidR="00E952B8" w:rsidRPr="00E952B8" w:rsidRDefault="00E952B8" w:rsidP="00E952B8">
      <w:pPr>
        <w:shd w:val="clear" w:color="auto" w:fill="FFFFFF"/>
        <w:tabs>
          <w:tab w:val="left" w:pos="142"/>
          <w:tab w:val="left" w:pos="284"/>
          <w:tab w:val="left" w:pos="426"/>
          <w:tab w:val="left" w:pos="567"/>
          <w:tab w:val="left" w:pos="993"/>
        </w:tabs>
        <w:spacing w:after="0" w:line="240" w:lineRule="auto"/>
        <w:jc w:val="both"/>
        <w:rPr>
          <w:rFonts w:ascii="Times New Roman" w:eastAsia="Arial" w:hAnsi="Times New Roman" w:cs="Times New Roman"/>
          <w:sz w:val="28"/>
          <w:szCs w:val="28"/>
          <w:lang w:val="uk" w:eastAsia="uk-UA"/>
        </w:rPr>
      </w:pPr>
      <w:r w:rsidRPr="00E952B8">
        <w:rPr>
          <w:rFonts w:ascii="Times New Roman" w:eastAsia="Times New Roman" w:hAnsi="Times New Roman" w:cs="Times New Roman"/>
          <w:color w:val="000000" w:themeColor="text1"/>
          <w:sz w:val="28"/>
          <w:szCs w:val="28"/>
          <w:lang w:val="uk-UA" w:eastAsia="ru-RU"/>
        </w:rPr>
        <w:t xml:space="preserve">      </w:t>
      </w:r>
      <w:r w:rsidRPr="00E952B8">
        <w:rPr>
          <w:rFonts w:ascii="Calibri" w:eastAsia="Calibri" w:hAnsi="Calibri" w:cs="Times New Roman"/>
          <w:color w:val="000000" w:themeColor="text1"/>
          <w:sz w:val="28"/>
          <w:szCs w:val="28"/>
          <w:lang w:val="uk-UA"/>
        </w:rPr>
        <w:t> </w:t>
      </w:r>
      <w:r w:rsidRPr="00E952B8">
        <w:rPr>
          <w:rFonts w:ascii="Times New Roman" w:eastAsia="Arial" w:hAnsi="Times New Roman" w:cs="Times New Roman"/>
          <w:sz w:val="28"/>
          <w:szCs w:val="28"/>
          <w:lang w:val="uk" w:eastAsia="uk-UA"/>
        </w:rPr>
        <w:t>Вихователі  спеціальних груп працюва</w:t>
      </w:r>
      <w:r>
        <w:rPr>
          <w:rFonts w:ascii="Times New Roman" w:eastAsia="Arial" w:hAnsi="Times New Roman" w:cs="Times New Roman"/>
          <w:sz w:val="28"/>
          <w:szCs w:val="28"/>
          <w:lang w:val="uk" w:eastAsia="uk-UA"/>
        </w:rPr>
        <w:t>ли</w:t>
      </w:r>
      <w:r w:rsidRPr="00E952B8">
        <w:rPr>
          <w:rFonts w:ascii="Times New Roman" w:eastAsia="Arial" w:hAnsi="Times New Roman" w:cs="Times New Roman"/>
          <w:sz w:val="28"/>
          <w:szCs w:val="28"/>
          <w:lang w:val="uk" w:eastAsia="uk-UA"/>
        </w:rPr>
        <w:t xml:space="preserve"> над закріпленням мовленнєвих навичок, сформованих логопедом, та реалізацією освітніх ліній.</w:t>
      </w:r>
    </w:p>
    <w:p w:rsidR="00E952B8" w:rsidRPr="00E952B8" w:rsidRDefault="00E952B8" w:rsidP="00E952B8">
      <w:pPr>
        <w:shd w:val="clear" w:color="auto" w:fill="FFFFFF"/>
        <w:tabs>
          <w:tab w:val="left" w:pos="142"/>
          <w:tab w:val="left" w:pos="284"/>
          <w:tab w:val="left" w:pos="426"/>
          <w:tab w:val="left" w:pos="567"/>
          <w:tab w:val="left" w:pos="993"/>
        </w:tabs>
        <w:spacing w:after="0" w:line="240" w:lineRule="auto"/>
        <w:jc w:val="both"/>
        <w:rPr>
          <w:rFonts w:ascii="Times New Roman" w:eastAsia="Times New Roman" w:hAnsi="Times New Roman" w:cs="Times New Roman"/>
          <w:sz w:val="28"/>
          <w:szCs w:val="28"/>
          <w:lang w:val="uk" w:eastAsia="uk-UA"/>
        </w:rPr>
      </w:pPr>
      <w:r w:rsidRPr="00E952B8">
        <w:rPr>
          <w:rFonts w:ascii="Times New Roman" w:eastAsia="Arial" w:hAnsi="Times New Roman" w:cs="Times New Roman"/>
          <w:sz w:val="28"/>
          <w:szCs w:val="28"/>
          <w:lang w:val="uk" w:eastAsia="uk-UA"/>
        </w:rPr>
        <w:t xml:space="preserve">        </w:t>
      </w:r>
      <w:r w:rsidRPr="00E952B8">
        <w:rPr>
          <w:rFonts w:ascii="Times New Roman" w:eastAsia="Calibri" w:hAnsi="Times New Roman" w:cs="Times New Roman"/>
          <w:color w:val="000000" w:themeColor="text1"/>
          <w:sz w:val="28"/>
          <w:szCs w:val="28"/>
          <w:lang w:val="uk-UA"/>
        </w:rPr>
        <w:t xml:space="preserve">Протягом навчального року проводилися зустрічі з батьками, індивідуальне консультування,  надавалися рекомендації  та  поради. Вчителі-логопеди </w:t>
      </w:r>
      <w:r w:rsidRPr="00E952B8">
        <w:rPr>
          <w:rFonts w:ascii="Times New Roman" w:eastAsia="Calibri" w:hAnsi="Times New Roman" w:cs="Times New Roman"/>
          <w:color w:val="000000" w:themeColor="text1"/>
          <w:sz w:val="28"/>
          <w:szCs w:val="28"/>
          <w:lang w:val="uk-UA"/>
        </w:rPr>
        <w:lastRenderedPageBreak/>
        <w:t>проводили загальні консультації на батьківських зборах, підгрупові та індивідуальні за запитом батьків.</w:t>
      </w:r>
      <w:r w:rsidRPr="00E952B8">
        <w:rPr>
          <w:rFonts w:ascii="Times New Roman" w:eastAsia="Calibri" w:hAnsi="Times New Roman" w:cs="Times New Roman"/>
          <w:color w:val="00B050"/>
          <w:sz w:val="28"/>
          <w:szCs w:val="28"/>
          <w:lang w:val="uk-UA"/>
        </w:rPr>
        <w:t xml:space="preserve">              </w:t>
      </w:r>
      <w:r w:rsidRPr="00E952B8">
        <w:rPr>
          <w:rFonts w:ascii="Times New Roman" w:eastAsia="Arial" w:hAnsi="Times New Roman" w:cs="Times New Roman"/>
          <w:sz w:val="28"/>
          <w:szCs w:val="28"/>
          <w:lang w:val="uk-UA" w:eastAsia="uk-UA"/>
        </w:rPr>
        <w:t xml:space="preserve">   </w:t>
      </w:r>
      <w:r w:rsidRPr="00E952B8">
        <w:rPr>
          <w:rFonts w:ascii="Times New Roman" w:eastAsia="Times New Roman" w:hAnsi="Times New Roman" w:cs="Times New Roman"/>
          <w:b/>
          <w:bCs/>
          <w:sz w:val="28"/>
          <w:szCs w:val="28"/>
          <w:lang w:val="uk-UA" w:eastAsia="uk-UA"/>
        </w:rPr>
        <w:t xml:space="preserve">     </w:t>
      </w:r>
      <w:r w:rsidRPr="00E952B8">
        <w:rPr>
          <w:rFonts w:ascii="Times New Roman" w:eastAsia="Times New Roman" w:hAnsi="Times New Roman" w:cs="Times New Roman"/>
          <w:b/>
          <w:bCs/>
          <w:sz w:val="28"/>
          <w:szCs w:val="28"/>
          <w:lang w:val="uk" w:eastAsia="uk-UA"/>
        </w:rPr>
        <w:t xml:space="preserve"> </w:t>
      </w:r>
    </w:p>
    <w:p w:rsidR="00E952B8" w:rsidRPr="00E952B8" w:rsidRDefault="00E952B8" w:rsidP="00E952B8">
      <w:pPr>
        <w:spacing w:after="0" w:line="240" w:lineRule="auto"/>
        <w:jc w:val="both"/>
        <w:rPr>
          <w:rFonts w:ascii="Times New Roman" w:eastAsia="Times New Roman" w:hAnsi="Times New Roman" w:cs="Times New Roman"/>
          <w:sz w:val="28"/>
          <w:szCs w:val="28"/>
          <w:lang w:val="uk" w:eastAsia="uk-UA"/>
        </w:rPr>
      </w:pPr>
      <w:r w:rsidRPr="00E952B8">
        <w:rPr>
          <w:rFonts w:ascii="Times New Roman" w:eastAsia="Times New Roman" w:hAnsi="Times New Roman" w:cs="Times New Roman"/>
          <w:sz w:val="28"/>
          <w:szCs w:val="28"/>
          <w:lang w:val="uk-UA" w:eastAsia="uk-UA"/>
        </w:rPr>
        <w:t xml:space="preserve">       Отже, </w:t>
      </w:r>
      <w:r w:rsidRPr="00E952B8">
        <w:rPr>
          <w:rFonts w:ascii="Times New Roman" w:eastAsia="Times New Roman" w:hAnsi="Times New Roman" w:cs="Times New Roman"/>
          <w:sz w:val="28"/>
          <w:szCs w:val="28"/>
          <w:lang w:val="uk" w:eastAsia="uk-UA"/>
        </w:rPr>
        <w:t xml:space="preserve"> більшості дітей спостерігається позитивна динаміка у розвитку </w:t>
      </w:r>
      <w:r w:rsidRPr="00E952B8">
        <w:rPr>
          <w:rFonts w:ascii="Times New Roman" w:eastAsia="Times New Roman" w:hAnsi="Times New Roman" w:cs="Times New Roman"/>
          <w:sz w:val="28"/>
          <w:szCs w:val="28"/>
          <w:lang w:val="uk-UA" w:eastAsia="uk-UA"/>
        </w:rPr>
        <w:t xml:space="preserve"> мови, </w:t>
      </w:r>
      <w:r w:rsidRPr="00E952B8">
        <w:rPr>
          <w:rFonts w:ascii="Times New Roman" w:eastAsia="Times New Roman" w:hAnsi="Times New Roman" w:cs="Times New Roman"/>
          <w:sz w:val="28"/>
          <w:szCs w:val="28"/>
          <w:lang w:val="uk" w:eastAsia="uk-UA"/>
        </w:rPr>
        <w:t>пізнавальних процесів та розумінні інструкцій. Покращилася здатність до взаємодії у групі. Водночас у частини дітей зберігаються труднощі поведінкової регуляції та   мовленнєвої активності.</w:t>
      </w:r>
    </w:p>
    <w:p w:rsidR="00474B28" w:rsidRPr="00F410C3" w:rsidRDefault="00474B28" w:rsidP="00474B28">
      <w:pPr>
        <w:spacing w:before="100" w:beforeAutospacing="1" w:after="100" w:afterAutospacing="1" w:line="240" w:lineRule="auto"/>
        <w:jc w:val="both"/>
        <w:textAlignment w:val="baseline"/>
        <w:rPr>
          <w:rFonts w:ascii="Times New Roman" w:eastAsia="Times New Roman" w:hAnsi="Times New Roman" w:cs="Times New Roman"/>
          <w:color w:val="000000" w:themeColor="text1"/>
          <w:sz w:val="28"/>
          <w:szCs w:val="28"/>
          <w:lang w:val="uk" w:eastAsia="ru-RU"/>
        </w:rPr>
      </w:pPr>
      <w:r w:rsidRPr="00F410C3">
        <w:rPr>
          <w:rFonts w:ascii="Times New Roman" w:eastAsia="Times New Roman" w:hAnsi="Times New Roman" w:cs="Times New Roman"/>
          <w:b/>
          <w:bCs/>
          <w:color w:val="70AD47" w:themeColor="accent6"/>
          <w:sz w:val="28"/>
          <w:szCs w:val="28"/>
          <w:lang w:val="uk" w:eastAsia="ru-RU"/>
        </w:rPr>
        <w:t>4. ОРГАНІЗАЦІЯ РОБОТИ ПСИХОЛОГО-ПЕДАГОГІЧНОЇ СЛУЖБИ</w:t>
      </w:r>
    </w:p>
    <w:p w:rsidR="00F410C3" w:rsidRPr="00F410C3" w:rsidRDefault="00F410C3" w:rsidP="00F410C3">
      <w:pPr>
        <w:shd w:val="clear" w:color="auto" w:fill="FFFFFF"/>
        <w:spacing w:after="0" w:line="240" w:lineRule="auto"/>
        <w:ind w:firstLine="708"/>
        <w:jc w:val="both"/>
        <w:rPr>
          <w:rFonts w:ascii="Times New Roman" w:eastAsia="Times New Roman" w:hAnsi="Times New Roman" w:cs="Times New Roman"/>
          <w:color w:val="000000"/>
          <w:sz w:val="28"/>
          <w:szCs w:val="28"/>
          <w:lang w:val="uk-UA" w:eastAsia="ru-RU"/>
        </w:rPr>
      </w:pPr>
      <w:r w:rsidRPr="00F410C3">
        <w:rPr>
          <w:rFonts w:ascii="Times New Roman" w:eastAsia="Times New Roman" w:hAnsi="Times New Roman" w:cs="Times New Roman"/>
          <w:sz w:val="28"/>
          <w:szCs w:val="28"/>
          <w:lang w:val="uk-UA" w:eastAsia="ru-RU"/>
        </w:rPr>
        <w:t xml:space="preserve">Робота </w:t>
      </w:r>
      <w:r w:rsidRPr="00F410C3">
        <w:rPr>
          <w:rFonts w:ascii="Times New Roman" w:eastAsia="Times New Roman" w:hAnsi="Times New Roman" w:cs="Times New Roman"/>
          <w:color w:val="000000"/>
          <w:sz w:val="28"/>
          <w:szCs w:val="28"/>
          <w:lang w:val="uk-UA" w:eastAsia="ru-RU"/>
        </w:rPr>
        <w:t>практичного психолога Наталії МУШИК упродовж 2025-2026 навчального була спрямована на збереження та зміцнення психічного здоров’я учасників освітнього процесу, створення сприятливого психологічного клімату, профілактику емоційних і поведінкових порушень у дітей дошкільного віку, метою якого є створення в освітньому закладі умов для максимально успішного особистісного розвитку, навчання і соціалізації дитини та психологічної просвіти</w:t>
      </w:r>
      <w:r w:rsidRPr="00F410C3">
        <w:rPr>
          <w:rFonts w:ascii="Times New Roman" w:eastAsia="Times New Roman" w:hAnsi="Times New Roman" w:cs="Times New Roman"/>
          <w:color w:val="000000"/>
          <w:sz w:val="28"/>
          <w:szCs w:val="28"/>
          <w:lang w:eastAsia="ru-RU"/>
        </w:rPr>
        <w:t>  </w:t>
      </w:r>
      <w:r w:rsidRPr="00F410C3">
        <w:rPr>
          <w:rFonts w:ascii="Times New Roman" w:eastAsia="Times New Roman" w:hAnsi="Times New Roman" w:cs="Times New Roman"/>
          <w:color w:val="000000"/>
          <w:sz w:val="28"/>
          <w:szCs w:val="28"/>
          <w:lang w:val="uk-UA" w:eastAsia="ru-RU"/>
        </w:rPr>
        <w:t xml:space="preserve"> педагогів, батьків,</w:t>
      </w:r>
      <w:r w:rsidRPr="00F410C3">
        <w:rPr>
          <w:rFonts w:ascii="Times New Roman" w:eastAsia="Times New Roman" w:hAnsi="Times New Roman" w:cs="Times New Roman"/>
          <w:color w:val="000000"/>
          <w:sz w:val="28"/>
          <w:szCs w:val="28"/>
          <w:lang w:eastAsia="ru-RU"/>
        </w:rPr>
        <w:t> </w:t>
      </w:r>
      <w:r w:rsidRPr="00F410C3">
        <w:rPr>
          <w:rFonts w:ascii="Times New Roman" w:eastAsia="Times New Roman" w:hAnsi="Times New Roman" w:cs="Times New Roman"/>
          <w:color w:val="000000"/>
          <w:sz w:val="28"/>
          <w:szCs w:val="28"/>
          <w:lang w:val="uk-UA" w:eastAsia="ru-RU"/>
        </w:rPr>
        <w:t xml:space="preserve"> вихованців.</w:t>
      </w:r>
    </w:p>
    <w:p w:rsidR="00F410C3" w:rsidRPr="00F410C3" w:rsidRDefault="00F410C3" w:rsidP="00F410C3">
      <w:pPr>
        <w:shd w:val="clear" w:color="auto" w:fill="FFFFFF"/>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color w:val="000000"/>
          <w:sz w:val="28"/>
          <w:szCs w:val="28"/>
          <w:lang w:val="uk-UA" w:eastAsia="ru-RU"/>
        </w:rPr>
        <w:t xml:space="preserve">         Практичним психологом в першу чергу приділялася увага новоприйнятим дітям, здійснювався моніторинг </w:t>
      </w:r>
      <w:r w:rsidRPr="00F410C3">
        <w:rPr>
          <w:rFonts w:ascii="Times New Roman" w:eastAsia="Times New Roman" w:hAnsi="Times New Roman" w:cs="Times New Roman"/>
          <w:sz w:val="28"/>
          <w:szCs w:val="28"/>
          <w:lang w:val="uk-UA" w:eastAsia="ru-RU"/>
        </w:rPr>
        <w:t xml:space="preserve">перебігу адаптації вихованців груп №5 та №6 раннього віку до умов закладу дошкільної освіти протягом здійснювався 2025–2026 навчального року                                                                                </w:t>
      </w:r>
    </w:p>
    <w:p w:rsidR="00F410C3" w:rsidRPr="00F410C3" w:rsidRDefault="00F410C3" w:rsidP="00F410C3">
      <w:pPr>
        <w:shd w:val="clear" w:color="auto" w:fill="FFFFFF"/>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За результатами спостережень встановлено, що педагогічними працівниками створено належні умови для успішної адаптації дітей до нових умов життєдіяльності. У більшості вихованців адаптаційний період пройшов успішно. </w:t>
      </w:r>
    </w:p>
    <w:p w:rsidR="00507BC4" w:rsidRDefault="00F410C3" w:rsidP="00F410C3">
      <w:pPr>
        <w:shd w:val="clear" w:color="auto" w:fill="FFFFFF"/>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w:t>
      </w:r>
    </w:p>
    <w:p w:rsidR="00F410C3" w:rsidRDefault="00F410C3" w:rsidP="00F410C3">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Результати моніторингу:</w:t>
      </w:r>
    </w:p>
    <w:p w:rsidR="00507BC4" w:rsidRDefault="00507BC4" w:rsidP="00F410C3">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p>
    <w:p w:rsidR="00507BC4" w:rsidRDefault="00507BC4" w:rsidP="00F410C3">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noProof/>
          <w:color w:val="000000" w:themeColor="text1"/>
          <w:sz w:val="28"/>
          <w:szCs w:val="28"/>
          <w:lang w:eastAsia="ru-RU"/>
        </w:rPr>
        <w:drawing>
          <wp:inline distT="0" distB="0" distL="0" distR="0" wp14:anchorId="1D6B3DD8" wp14:editId="36304343">
            <wp:extent cx="5930900" cy="2910840"/>
            <wp:effectExtent l="0" t="0" r="12700" b="38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07BC4" w:rsidRPr="00F410C3" w:rsidRDefault="00507BC4" w:rsidP="00F410C3">
      <w:pPr>
        <w:shd w:val="clear" w:color="auto" w:fill="FFFFFF"/>
        <w:tabs>
          <w:tab w:val="left" w:pos="567"/>
        </w:tabs>
        <w:spacing w:after="0" w:line="240" w:lineRule="auto"/>
        <w:jc w:val="both"/>
        <w:rPr>
          <w:rFonts w:ascii="Times New Roman" w:eastAsia="Times New Roman" w:hAnsi="Times New Roman" w:cs="Times New Roman"/>
          <w:sz w:val="28"/>
          <w:szCs w:val="28"/>
          <w:lang w:eastAsia="ru-RU"/>
        </w:rPr>
      </w:pPr>
    </w:p>
    <w:p w:rsidR="00F410C3" w:rsidRPr="00F410C3" w:rsidRDefault="00F410C3" w:rsidP="00F410C3">
      <w:pPr>
        <w:spacing w:after="0" w:line="240" w:lineRule="auto"/>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val="uk-UA" w:eastAsia="ru-RU"/>
        </w:rPr>
        <w:lastRenderedPageBreak/>
        <w:t xml:space="preserve">       </w:t>
      </w:r>
      <w:r w:rsidRPr="00F410C3">
        <w:rPr>
          <w:rFonts w:ascii="Times New Roman" w:eastAsia="Times New Roman" w:hAnsi="Times New Roman" w:cs="Times New Roman"/>
          <w:sz w:val="28"/>
          <w:szCs w:val="28"/>
          <w:lang w:eastAsia="ru-RU"/>
        </w:rPr>
        <w:t>Легка адаптація спостерігалася у 12</w:t>
      </w: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 xml:space="preserve">дітей (38%).Вихованці швидко пристосувалися </w:t>
      </w:r>
      <w:proofErr w:type="gramStart"/>
      <w:r w:rsidRPr="00F410C3">
        <w:rPr>
          <w:rFonts w:ascii="Times New Roman" w:eastAsia="Times New Roman" w:hAnsi="Times New Roman" w:cs="Times New Roman"/>
          <w:sz w:val="28"/>
          <w:szCs w:val="28"/>
          <w:lang w:eastAsia="ru-RU"/>
        </w:rPr>
        <w:t>до режиму</w:t>
      </w:r>
      <w:proofErr w:type="gramEnd"/>
      <w:r w:rsidRPr="00F410C3">
        <w:rPr>
          <w:rFonts w:ascii="Times New Roman" w:eastAsia="Times New Roman" w:hAnsi="Times New Roman" w:cs="Times New Roman"/>
          <w:sz w:val="28"/>
          <w:szCs w:val="28"/>
          <w:lang w:eastAsia="ru-RU"/>
        </w:rPr>
        <w:t xml:space="preserve"> дня закладу, позитивно сприймали перебування в групі, активно взаємодіяли з дорослими та однолітками.</w:t>
      </w:r>
    </w:p>
    <w:p w:rsidR="00F410C3" w:rsidRPr="00F410C3" w:rsidRDefault="00F410C3" w:rsidP="00F410C3">
      <w:pPr>
        <w:spacing w:after="0" w:line="240" w:lineRule="auto"/>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Адаптація середньої тривалості відзначалася у 17 дітей (54,8%). У них спостерігалися окремі труднощі під час розлучення з батьками, у харчуванні та спілкуванні, які поступово зникли протягом першого місяця перебування в закладі.</w:t>
      </w:r>
    </w:p>
    <w:p w:rsidR="00F410C3" w:rsidRPr="00F410C3" w:rsidRDefault="00F410C3" w:rsidP="00F410C3">
      <w:pPr>
        <w:tabs>
          <w:tab w:val="left" w:pos="567"/>
        </w:tabs>
        <w:spacing w:after="0" w:line="240" w:lineRule="auto"/>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У двох дітей (6,5%) адаптаційний процес триває, оскільки вони розпочали відвідування закладу у травні 2026 року.</w:t>
      </w:r>
    </w:p>
    <w:p w:rsidR="00F410C3" w:rsidRPr="00F410C3" w:rsidRDefault="00F410C3" w:rsidP="00F410C3">
      <w:pPr>
        <w:tabs>
          <w:tab w:val="left" w:pos="2268"/>
          <w:tab w:val="left" w:pos="2552"/>
        </w:tabs>
        <w:spacing w:after="0" w:line="240" w:lineRule="auto"/>
        <w:jc w:val="both"/>
        <w:rPr>
          <w:rFonts w:ascii="Times New Roman" w:eastAsia="Times New Roman" w:hAnsi="Times New Roman" w:cs="Times New Roman"/>
          <w:color w:val="000000" w:themeColor="text1"/>
          <w:sz w:val="28"/>
          <w:szCs w:val="28"/>
          <w:lang w:val="uk-UA" w:eastAsia="ru-RU"/>
        </w:rPr>
      </w:pP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 xml:space="preserve">Отримані результати свідчать про ефективну </w:t>
      </w:r>
      <w:r w:rsidRPr="00F410C3">
        <w:rPr>
          <w:rFonts w:ascii="Times New Roman" w:eastAsia="Times New Roman" w:hAnsi="Times New Roman" w:cs="Times New Roman"/>
          <w:color w:val="000000" w:themeColor="text1"/>
          <w:sz w:val="28"/>
          <w:szCs w:val="28"/>
          <w:lang w:eastAsia="ru-RU"/>
        </w:rPr>
        <w:t>організацію роботи з адаптації дітей раннього віку.</w:t>
      </w:r>
      <w:r w:rsidRPr="00F410C3">
        <w:rPr>
          <w:rFonts w:ascii="Times New Roman" w:eastAsia="Times New Roman" w:hAnsi="Times New Roman" w:cs="Times New Roman"/>
          <w:color w:val="000000" w:themeColor="text1"/>
          <w:sz w:val="28"/>
          <w:szCs w:val="28"/>
          <w:lang w:val="uk-UA" w:eastAsia="ru-RU"/>
        </w:rPr>
        <w:t xml:space="preserve">                                                                                                                                </w:t>
      </w:r>
    </w:p>
    <w:p w:rsidR="00F410C3" w:rsidRPr="00F410C3" w:rsidRDefault="00F410C3" w:rsidP="00F410C3">
      <w:pPr>
        <w:tabs>
          <w:tab w:val="left" w:pos="2268"/>
          <w:tab w:val="left" w:pos="2552"/>
        </w:tabs>
        <w:spacing w:after="0" w:line="240" w:lineRule="auto"/>
        <w:jc w:val="both"/>
        <w:rPr>
          <w:rFonts w:ascii="Times New Roman" w:hAnsi="Times New Roman" w:cs="Times New Roman"/>
          <w:sz w:val="28"/>
          <w:szCs w:val="28"/>
          <w:lang w:val="uk-UA"/>
        </w:rPr>
      </w:pPr>
      <w:r w:rsidRPr="00F410C3">
        <w:rPr>
          <w:rFonts w:ascii="Times New Roman" w:eastAsia="Times New Roman" w:hAnsi="Times New Roman" w:cs="Times New Roman"/>
          <w:sz w:val="28"/>
          <w:szCs w:val="28"/>
          <w:lang w:val="uk-UA" w:eastAsia="ru-RU"/>
        </w:rPr>
        <w:t xml:space="preserve">      </w:t>
      </w:r>
      <w:r w:rsidRPr="00F410C3">
        <w:rPr>
          <w:rFonts w:ascii="Times New Roman" w:hAnsi="Times New Roman" w:cs="Times New Roman"/>
          <w:sz w:val="28"/>
          <w:szCs w:val="28"/>
          <w:lang w:val="uk-UA"/>
        </w:rPr>
        <w:t xml:space="preserve">  </w:t>
      </w:r>
      <w:r w:rsidRPr="00F410C3">
        <w:rPr>
          <w:rFonts w:ascii="Times New Roman" w:eastAsia="Times New Roman" w:hAnsi="Times New Roman" w:cs="Times New Roman"/>
          <w:sz w:val="28"/>
          <w:szCs w:val="28"/>
          <w:lang w:val="uk-UA" w:eastAsia="ru-RU"/>
        </w:rPr>
        <w:t xml:space="preserve"> </w:t>
      </w:r>
      <w:r w:rsidRPr="00F410C3">
        <w:rPr>
          <w:rFonts w:ascii="Times New Roman" w:hAnsi="Times New Roman" w:cs="Times New Roman"/>
          <w:sz w:val="28"/>
          <w:szCs w:val="28"/>
          <w:lang w:val="uk-UA"/>
        </w:rPr>
        <w:t xml:space="preserve">З </w:t>
      </w:r>
      <w:r w:rsidRPr="00F410C3">
        <w:rPr>
          <w:rFonts w:ascii="Times New Roman" w:eastAsia="Times New Roman" w:hAnsi="Times New Roman" w:cs="Times New Roman"/>
          <w:sz w:val="28"/>
          <w:szCs w:val="28"/>
          <w:lang w:val="uk-UA" w:eastAsia="ru-RU"/>
        </w:rPr>
        <w:t>метою визначення рівня розвитку  уваги, пам’ят</w:t>
      </w:r>
      <w:r w:rsidRPr="00F410C3">
        <w:rPr>
          <w:rFonts w:ascii="Times New Roman" w:hAnsi="Times New Roman" w:cs="Times New Roman"/>
          <w:sz w:val="28"/>
          <w:szCs w:val="28"/>
          <w:lang w:val="uk-UA"/>
        </w:rPr>
        <w:t>і, мислення та сприймання дітей у вересні-жовтні</w:t>
      </w:r>
      <w:r w:rsidRPr="00F410C3">
        <w:rPr>
          <w:rFonts w:ascii="Times New Roman" w:eastAsia="Times New Roman" w:hAnsi="Times New Roman" w:cs="Times New Roman"/>
          <w:sz w:val="28"/>
          <w:szCs w:val="28"/>
          <w:lang w:val="uk-UA" w:eastAsia="ru-RU"/>
        </w:rPr>
        <w:t xml:space="preserve"> було проведено первинну діагностику пізнавальних процесів вихованців закладу дошкільної освіти. </w:t>
      </w:r>
      <w:r w:rsidRPr="00F410C3">
        <w:rPr>
          <w:rFonts w:ascii="Times New Roman" w:hAnsi="Times New Roman" w:cs="Times New Roman"/>
          <w:sz w:val="28"/>
          <w:szCs w:val="28"/>
          <w:lang w:val="uk-UA"/>
        </w:rPr>
        <w:t xml:space="preserve"> </w:t>
      </w:r>
    </w:p>
    <w:p w:rsidR="00F410C3" w:rsidRPr="00F410C3" w:rsidRDefault="00F410C3" w:rsidP="00507BC4">
      <w:pPr>
        <w:tabs>
          <w:tab w:val="left" w:pos="2268"/>
          <w:tab w:val="left" w:pos="2552"/>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w:t>
      </w:r>
      <w:r w:rsidR="00507BC4">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Аналіз результатів показав, що достатній рівень розвитку пізнавальних процесів мають 36 дітей (30,8%), середній рівень – 69 дітей (59%), низький рівень – 12 дітей (10,2%).</w:t>
      </w:r>
      <w:r w:rsidRPr="00F410C3">
        <w:rPr>
          <w:rFonts w:ascii="Times New Roman" w:eastAsia="Times New Roman" w:hAnsi="Times New Roman" w:cs="Times New Roman"/>
          <w:sz w:val="28"/>
          <w:szCs w:val="28"/>
          <w:lang w:val="uk-UA" w:eastAsia="ru-RU"/>
        </w:rPr>
        <w:t xml:space="preserve">      </w:t>
      </w:r>
    </w:p>
    <w:p w:rsidR="00F410C3" w:rsidRPr="00F410C3" w:rsidRDefault="00F410C3" w:rsidP="00507BC4">
      <w:pPr>
        <w:tabs>
          <w:tab w:val="left" w:pos="567"/>
        </w:tabs>
        <w:spacing w:after="0" w:line="240" w:lineRule="auto"/>
        <w:jc w:val="both"/>
        <w:textAlignment w:val="baseline"/>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w:t>
      </w:r>
      <w:r w:rsidR="00507BC4">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val="uk-UA" w:eastAsia="ru-RU"/>
        </w:rPr>
        <w:t xml:space="preserve">  За результатами діагностики встановлено, що більшість дітей мають достатній та середній рівень розвитку пізнавальних процесів відповідно до вікових норм. Вони виявляють інтерес до пізнавальної діяльності, здатні зосереджувати увагу на завданні, виконувати інструкції дорослого та виконувати набуті знання у практичній діяльності.</w:t>
      </w:r>
    </w:p>
    <w:p w:rsidR="00F410C3" w:rsidRPr="00F410C3" w:rsidRDefault="00F410C3" w:rsidP="00F410C3">
      <w:pPr>
        <w:spacing w:after="0" w:line="240" w:lineRule="auto"/>
        <w:jc w:val="both"/>
        <w:textAlignment w:val="baseline"/>
        <w:rPr>
          <w:rFonts w:ascii="Times New Roman" w:eastAsia="Times New Roman" w:hAnsi="Times New Roman" w:cs="Times New Roman"/>
          <w:b/>
          <w:sz w:val="28"/>
          <w:szCs w:val="28"/>
          <w:lang w:val="uk-UA" w:eastAsia="ru-RU"/>
        </w:rPr>
      </w:pPr>
      <w:r w:rsidRPr="00F410C3">
        <w:rPr>
          <w:rFonts w:ascii="Times New Roman" w:eastAsia="Times New Roman" w:hAnsi="Times New Roman" w:cs="Times New Roman"/>
          <w:sz w:val="28"/>
          <w:szCs w:val="28"/>
          <w:lang w:val="uk-UA" w:eastAsia="ru-RU"/>
        </w:rPr>
        <w:t xml:space="preserve">       Разом з тим виявлено групу дітей, які потребують додаткової психолого-педагогічної підтримки. У них спостерігаються труднощі концентрації уваги, недостатній рівень розвитку пам</w:t>
      </w:r>
      <w:r w:rsidRPr="00F410C3">
        <w:rPr>
          <w:rFonts w:ascii="Times New Roman" w:eastAsia="Times New Roman" w:hAnsi="Times New Roman" w:cs="Times New Roman"/>
          <w:sz w:val="28"/>
          <w:szCs w:val="28"/>
          <w:lang w:eastAsia="ru-RU"/>
        </w:rPr>
        <w:t>’</w:t>
      </w:r>
      <w:r w:rsidRPr="00F410C3">
        <w:rPr>
          <w:rFonts w:ascii="Times New Roman" w:eastAsia="Times New Roman" w:hAnsi="Times New Roman" w:cs="Times New Roman"/>
          <w:sz w:val="28"/>
          <w:szCs w:val="28"/>
          <w:lang w:val="uk-UA" w:eastAsia="ru-RU"/>
        </w:rPr>
        <w:t xml:space="preserve">яті, мисленнєвих операцій, розуміння та виконання інструкцій. Для зазначених дітей було розроблено індивідуальні рекомендації та визначено напрямки корекційно- розвиткової роботи.                </w:t>
      </w:r>
    </w:p>
    <w:p w:rsidR="00F410C3" w:rsidRPr="00F410C3" w:rsidRDefault="00F410C3" w:rsidP="00F410C3">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У квітні–травні 2026 року проведено діагностику психологічної готовності дітей старшого дошкільного віку до навчання в школі за комплексом діагностичних завдань «Чарівні перетворення».</w:t>
      </w:r>
      <w:r w:rsidRPr="00F410C3">
        <w:rPr>
          <w:rFonts w:ascii="Times New Roman" w:eastAsia="Times New Roman" w:hAnsi="Times New Roman" w:cs="Times New Roman"/>
          <w:sz w:val="28"/>
          <w:szCs w:val="28"/>
          <w:lang w:val="uk-UA" w:eastAsia="ru-RU"/>
        </w:rPr>
        <w:t xml:space="preserve"> </w:t>
      </w:r>
      <w:r w:rsidRPr="00F410C3">
        <w:rPr>
          <w:rFonts w:ascii="Times New Roman" w:eastAsia="Calibri" w:hAnsi="Times New Roman" w:cs="Times New Roman"/>
          <w:sz w:val="28"/>
          <w:szCs w:val="28"/>
          <w:lang w:val="uk-UA"/>
        </w:rPr>
        <w:t>Комплекс діагностичних завдань(КДЗ) «Чарівні перетворення»,  застосовується у форматі ігрової взаємодії дорослого із дитиною старшого дошкільного віку. Складається із трьох ігрових завдань:</w:t>
      </w:r>
      <w:r w:rsidRPr="00F410C3">
        <w:rPr>
          <w:rFonts w:ascii="Times New Roman" w:eastAsia="Calibri" w:hAnsi="Times New Roman" w:cs="Times New Roman"/>
          <w:b/>
          <w:sz w:val="28"/>
          <w:szCs w:val="28"/>
          <w:lang w:val="uk-UA"/>
        </w:rPr>
        <w:t xml:space="preserve"> </w:t>
      </w:r>
      <w:r w:rsidRPr="00F410C3">
        <w:rPr>
          <w:rFonts w:ascii="Times New Roman" w:eastAsia="Calibri" w:hAnsi="Times New Roman" w:cs="Times New Roman"/>
          <w:sz w:val="28"/>
          <w:szCs w:val="28"/>
          <w:lang w:val="uk-UA"/>
        </w:rPr>
        <w:t>«Придумай гру з іграшкою», «Шлях до чарівної скриньки», «Чарівні перетворення фігури» Всі ці завдання об’єднані в сценарій – чіткий алгоритм дій підготовки, проведення та узагальнення результатів.</w:t>
      </w:r>
      <w:r w:rsidRPr="00F410C3">
        <w:rPr>
          <w:rFonts w:ascii="Times New Roman" w:eastAsia="Times New Roman" w:hAnsi="Times New Roman" w:cs="Times New Roman"/>
          <w:color w:val="000000"/>
          <w:sz w:val="28"/>
          <w:szCs w:val="28"/>
          <w:lang w:val="uk-UA" w:eastAsia="ru-RU"/>
        </w:rPr>
        <w:t xml:space="preserve"> </w:t>
      </w:r>
      <w:r w:rsidRPr="00F410C3">
        <w:rPr>
          <w:rFonts w:ascii="Times New Roman" w:eastAsia="Times New Roman" w:hAnsi="Times New Roman" w:cs="Times New Roman"/>
          <w:sz w:val="28"/>
          <w:szCs w:val="28"/>
          <w:lang w:val="uk-UA" w:eastAsia="ru-RU"/>
        </w:rPr>
        <w:t xml:space="preserve">                                              </w:t>
      </w:r>
    </w:p>
    <w:p w:rsidR="00F410C3" w:rsidRPr="00F410C3" w:rsidRDefault="00F410C3" w:rsidP="00F410C3">
      <w:pPr>
        <w:spacing w:after="100" w:afterAutospacing="1" w:line="240" w:lineRule="auto"/>
        <w:ind w:firstLine="426"/>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eastAsia="ru-RU"/>
        </w:rPr>
        <w:t>Результати обстеження:</w:t>
      </w:r>
    </w:p>
    <w:p w:rsidR="00507BC4" w:rsidRDefault="00507BC4" w:rsidP="00F410C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lastRenderedPageBreak/>
        <w:t xml:space="preserve"> </w:t>
      </w:r>
      <w:r>
        <w:rPr>
          <w:rFonts w:ascii="Times New Roman" w:eastAsia="Times New Roman" w:hAnsi="Times New Roman" w:cs="Times New Roman"/>
          <w:noProof/>
          <w:sz w:val="28"/>
          <w:szCs w:val="28"/>
          <w:lang w:eastAsia="ru-RU"/>
        </w:rPr>
        <w:drawing>
          <wp:inline distT="0" distB="0" distL="0" distR="0" wp14:anchorId="469EB59A" wp14:editId="51A99E99">
            <wp:extent cx="5721350" cy="2764790"/>
            <wp:effectExtent l="0" t="0" r="12700" b="1651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07BC4" w:rsidRDefault="00507BC4" w:rsidP="00507BC4">
      <w:pPr>
        <w:spacing w:after="0" w:line="240" w:lineRule="auto"/>
        <w:ind w:firstLine="708"/>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eastAsia="ru-RU"/>
        </w:rPr>
        <w:t>У результаті дослідження встановлено, що у 23 дітей (47,9%) психологічна готовність до школи сформована повною мірою, у 17 дітей (35,4%) – достатньо сформована, у 8 дітей (16,7%) перебуває у стадії формування.</w:t>
      </w: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Дітей, які є умовно готовими або неготовими до шкільного навчання, не виявлено.</w:t>
      </w:r>
    </w:p>
    <w:p w:rsidR="00507BC4" w:rsidRDefault="00507BC4" w:rsidP="00507BC4">
      <w:pPr>
        <w:spacing w:after="0" w:line="240" w:lineRule="auto"/>
        <w:ind w:firstLine="708"/>
        <w:jc w:val="both"/>
        <w:rPr>
          <w:rFonts w:ascii="Times New Roman" w:eastAsia="Times New Roman" w:hAnsi="Times New Roman" w:cs="Times New Roman"/>
          <w:sz w:val="28"/>
          <w:szCs w:val="28"/>
          <w:lang w:eastAsia="ru-RU"/>
        </w:rPr>
      </w:pPr>
    </w:p>
    <w:p w:rsidR="00F410C3" w:rsidRPr="00F410C3" w:rsidRDefault="00F410C3" w:rsidP="00F410C3">
      <w:pPr>
        <w:spacing w:after="0" w:line="240" w:lineRule="auto"/>
        <w:ind w:firstLine="567"/>
        <w:jc w:val="both"/>
        <w:rPr>
          <w:rFonts w:ascii="Times New Roman" w:eastAsia="Times New Roman" w:hAnsi="Times New Roman" w:cs="Times New Roman"/>
          <w:sz w:val="28"/>
          <w:szCs w:val="28"/>
          <w:lang w:eastAsia="ru-RU"/>
        </w:rPr>
      </w:pPr>
      <w:r w:rsidRPr="00F410C3">
        <w:rPr>
          <w:rFonts w:ascii="Times New Roman" w:eastAsia="Times New Roman" w:hAnsi="Times New Roman" w:cs="Times New Roman"/>
          <w:sz w:val="28"/>
          <w:szCs w:val="28"/>
          <w:lang w:eastAsia="ru-RU"/>
        </w:rPr>
        <w:t>Всього дітей шестирічного віку-48.</w:t>
      </w:r>
      <w:r w:rsidRPr="00F410C3">
        <w:rPr>
          <w:rFonts w:ascii="Times New Roman" w:eastAsia="Times New Roman" w:hAnsi="Times New Roman" w:cs="Times New Roman"/>
          <w:sz w:val="28"/>
          <w:szCs w:val="28"/>
          <w:lang w:val="uk-UA" w:eastAsia="ru-RU"/>
        </w:rPr>
        <w:t xml:space="preserve"> </w:t>
      </w:r>
      <w:r w:rsidRPr="00F410C3">
        <w:rPr>
          <w:rFonts w:ascii="Times New Roman" w:eastAsia="Times New Roman" w:hAnsi="Times New Roman" w:cs="Times New Roman"/>
          <w:sz w:val="28"/>
          <w:szCs w:val="28"/>
          <w:lang w:eastAsia="ru-RU"/>
        </w:rPr>
        <w:t>Обстеженням охоплено 100% вихованців даної вікової категорії. До</w:t>
      </w:r>
      <w:r w:rsidRPr="00F410C3">
        <w:rPr>
          <w:rFonts w:ascii="Times New Roman" w:eastAsia="Times New Roman" w:hAnsi="Times New Roman" w:cs="Times New Roman"/>
          <w:sz w:val="28"/>
          <w:szCs w:val="28"/>
          <w:lang w:val="uk-UA" w:eastAsia="ru-RU"/>
        </w:rPr>
        <w:t xml:space="preserve"> школи</w:t>
      </w:r>
      <w:r w:rsidRPr="00F410C3">
        <w:rPr>
          <w:rFonts w:ascii="Times New Roman" w:eastAsia="Times New Roman" w:hAnsi="Times New Roman" w:cs="Times New Roman"/>
          <w:sz w:val="28"/>
          <w:szCs w:val="28"/>
          <w:lang w:eastAsia="ru-RU"/>
        </w:rPr>
        <w:t xml:space="preserve"> у 2026 році підуть 44 дитини. За бажанням батьків та рекомендаціями вчителів-логопедів у закладі залишаються ще на один рік 4 вихованці.</w:t>
      </w:r>
    </w:p>
    <w:p w:rsidR="00F410C3" w:rsidRPr="00F410C3" w:rsidRDefault="00F410C3" w:rsidP="00F410C3">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Корекційна робота. Психологічний супровід здійснювався щодо дітей з особливими освітніми потребами, які виховувалися в  в спеціальних групах з функціональними мовленнєвими труднощами ІІ і ІІІ рівня підтримки  групах    №1,  №2  та інклюзивних групах №5, №7, №11, №13. Робота була спрямована на створення сприятливих умов для розвитку пізнавальної, емоційно-вольової та комунікативної сфер дітей, підтримку їхньої соціалізації та успішної адаптації до освітнього середовища. </w:t>
      </w:r>
    </w:p>
    <w:p w:rsidR="00F410C3" w:rsidRPr="00F410C3" w:rsidRDefault="00F410C3" w:rsidP="000568EB">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Відповідно до індивідуальних потреб дітей проводилися психодіагностичні обстеження, корекційно-розвиткові заняття, спостереження за динамікою розвитку, надавалися рекомендації педагогам та на команді супроводу батькам щодо особливостей взаємодії з дітьми.</w:t>
      </w:r>
    </w:p>
    <w:p w:rsidR="00F410C3" w:rsidRPr="00F410C3" w:rsidRDefault="00F410C3" w:rsidP="000568EB">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У результаті проведеної роботи у більшості дітей відзначено позитивну динаміку розвитку. Психологічний супровід здійснювався у тісній співпраці з учителями-логопедами, вихователями, асистентами вихователів та батьками вихованців. Поставлені на навчальний рік завдання щодо психологічного супроводу дітей з особливими освітніми потребами виконано в повному обсязі.</w:t>
      </w:r>
    </w:p>
    <w:p w:rsidR="00F410C3" w:rsidRPr="00F410C3" w:rsidRDefault="00F410C3" w:rsidP="000568EB">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Профілактична діяльність здійснювалася з усіма учасниками освітнього процесу. З дітьми проводилися бесіди, розвивальні ігри та вправи, спрямовані на формування позитивної самооцінки, комунікативних навичок, доброзичливого ставлення до однолітків, профілактику конфліктної поведінки та тривожності. </w:t>
      </w:r>
    </w:p>
    <w:p w:rsidR="00F410C3" w:rsidRPr="00F410C3" w:rsidRDefault="00F410C3" w:rsidP="000568EB">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lastRenderedPageBreak/>
        <w:t xml:space="preserve">        У рамках співпраці з батьками та педагогами була проведена батьківська (не) конференція «Територія довіри: діалог з батьками», метою якої стало зміцнення партнерської взаємодії між сім’єю та закладом дошкільної освіти.            Практичний психолог провела майстерку для  батьків «Чарівний світ глини».  </w:t>
      </w:r>
    </w:p>
    <w:p w:rsidR="00F410C3" w:rsidRPr="00F410C3" w:rsidRDefault="00F410C3" w:rsidP="000568EB">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«Кольоровий тиждень» став яскравою подією в житті закладу, об</w:t>
      </w:r>
      <w:r w:rsidRPr="00F410C3">
        <w:rPr>
          <w:rFonts w:ascii="Times New Roman" w:eastAsia="Times New Roman" w:hAnsi="Times New Roman" w:cs="Times New Roman"/>
          <w:sz w:val="28"/>
          <w:szCs w:val="28"/>
          <w:lang w:eastAsia="ru-RU"/>
        </w:rPr>
        <w:t>’</w:t>
      </w:r>
      <w:r w:rsidRPr="00F410C3">
        <w:rPr>
          <w:rFonts w:ascii="Times New Roman" w:eastAsia="Times New Roman" w:hAnsi="Times New Roman" w:cs="Times New Roman"/>
          <w:sz w:val="28"/>
          <w:szCs w:val="28"/>
          <w:lang w:val="uk-UA" w:eastAsia="ru-RU"/>
        </w:rPr>
        <w:t>єднавши дітей, батьків та педагогів. Проведені заходи сприяли розвиту позитивних емоцій, творчості та підтриманню сприятливого психологічного клімату.</w:t>
      </w:r>
    </w:p>
    <w:p w:rsidR="00F410C3" w:rsidRPr="00F410C3" w:rsidRDefault="00F410C3" w:rsidP="000568EB">
      <w:pPr>
        <w:tabs>
          <w:tab w:val="left" w:pos="567"/>
        </w:tabs>
        <w:spacing w:after="0" w:line="240" w:lineRule="auto"/>
        <w:jc w:val="both"/>
        <w:rPr>
          <w:rFonts w:ascii="Times New Roman" w:eastAsia="Times New Roman" w:hAnsi="Times New Roman" w:cs="Times New Roman"/>
          <w:sz w:val="28"/>
          <w:szCs w:val="28"/>
          <w:lang w:val="uk-UA" w:eastAsia="ru-RU"/>
        </w:rPr>
      </w:pPr>
      <w:r w:rsidRPr="00F410C3">
        <w:rPr>
          <w:rFonts w:ascii="Times New Roman" w:eastAsia="Times New Roman" w:hAnsi="Times New Roman" w:cs="Times New Roman"/>
          <w:sz w:val="28"/>
          <w:szCs w:val="28"/>
          <w:lang w:val="uk-UA" w:eastAsia="ru-RU"/>
        </w:rPr>
        <w:t xml:space="preserve">        До дня поширення інформації про аутизм у закладі проведено тематичні бесіди, спрямовані на підвищення обізнаності про аутизм, розвиток толерантності, доброзичливості та підтримки дітей з особливими освітніми потребами. </w:t>
      </w:r>
    </w:p>
    <w:p w:rsidR="00F410C3" w:rsidRPr="00F410C3" w:rsidRDefault="00F410C3" w:rsidP="000568EB">
      <w:pPr>
        <w:tabs>
          <w:tab w:val="left" w:pos="0"/>
          <w:tab w:val="left" w:pos="567"/>
          <w:tab w:val="left" w:pos="709"/>
        </w:tabs>
        <w:spacing w:after="0" w:line="240" w:lineRule="auto"/>
        <w:jc w:val="both"/>
        <w:rPr>
          <w:rFonts w:ascii="Times New Roman" w:eastAsia="Times New Roman" w:hAnsi="Times New Roman" w:cs="Times New Roman"/>
          <w:color w:val="000000"/>
          <w:sz w:val="28"/>
          <w:szCs w:val="28"/>
          <w:lang w:val="uk-UA" w:eastAsia="ru-RU"/>
        </w:rPr>
      </w:pPr>
      <w:r w:rsidRPr="00F410C3">
        <w:rPr>
          <w:rFonts w:ascii="Times New Roman" w:eastAsia="Times New Roman" w:hAnsi="Times New Roman" w:cs="Times New Roman"/>
          <w:b/>
          <w:bCs/>
          <w:sz w:val="28"/>
          <w:szCs w:val="28"/>
          <w:shd w:val="clear" w:color="auto" w:fill="FFFFFF"/>
          <w:lang w:val="uk-UA" w:eastAsia="ru-RU"/>
        </w:rPr>
        <w:t xml:space="preserve">        </w:t>
      </w:r>
      <w:r w:rsidRPr="00F410C3">
        <w:rPr>
          <w:rFonts w:ascii="Times New Roman" w:eastAsia="Times New Roman" w:hAnsi="Times New Roman" w:cs="Times New Roman"/>
          <w:color w:val="000000"/>
          <w:sz w:val="28"/>
          <w:szCs w:val="28"/>
          <w:lang w:val="uk-UA" w:eastAsia="ru-RU"/>
        </w:rPr>
        <w:t>Психологиня поновила інформацію на веб-сайті закладу у розділах «Ментальне здоров</w:t>
      </w:r>
      <w:r w:rsidRPr="00F410C3">
        <w:rPr>
          <w:rFonts w:ascii="Times New Roman" w:eastAsia="Times New Roman" w:hAnsi="Times New Roman" w:cs="Times New Roman"/>
          <w:color w:val="000000"/>
          <w:sz w:val="28"/>
          <w:szCs w:val="28"/>
          <w:lang w:eastAsia="ru-RU"/>
        </w:rPr>
        <w:t>’</w:t>
      </w:r>
      <w:r w:rsidRPr="00F410C3">
        <w:rPr>
          <w:rFonts w:ascii="Times New Roman" w:eastAsia="Times New Roman" w:hAnsi="Times New Roman" w:cs="Times New Roman"/>
          <w:color w:val="000000"/>
          <w:sz w:val="28"/>
          <w:szCs w:val="28"/>
          <w:lang w:val="uk-UA" w:eastAsia="ru-RU"/>
        </w:rPr>
        <w:t>я» та «Психолог радить».</w:t>
      </w:r>
      <w:r w:rsidRPr="00F410C3">
        <w:rPr>
          <w:rFonts w:ascii="Times New Roman" w:eastAsia="Times New Roman" w:hAnsi="Times New Roman" w:cs="Times New Roman"/>
          <w:b/>
          <w:bCs/>
          <w:color w:val="000000"/>
          <w:sz w:val="28"/>
          <w:szCs w:val="28"/>
          <w:lang w:eastAsia="ru-RU"/>
        </w:rPr>
        <w:t> </w:t>
      </w:r>
      <w:r w:rsidRPr="00F410C3">
        <w:rPr>
          <w:rFonts w:ascii="Times New Roman" w:eastAsia="Times New Roman" w:hAnsi="Times New Roman" w:cs="Times New Roman"/>
          <w:color w:val="000000"/>
          <w:sz w:val="28"/>
          <w:szCs w:val="28"/>
          <w:lang w:val="uk-UA" w:eastAsia="ru-RU"/>
        </w:rPr>
        <w:t>Консультаційна робота найбільше була направлена  батькам дітей з особливими освітніми потребами.</w:t>
      </w:r>
      <w:r w:rsidRPr="00F410C3">
        <w:rPr>
          <w:rFonts w:ascii="Times New Roman" w:eastAsia="Times New Roman" w:hAnsi="Times New Roman" w:cs="Times New Roman"/>
          <w:color w:val="000000"/>
          <w:sz w:val="28"/>
          <w:szCs w:val="28"/>
          <w:lang w:eastAsia="ru-RU"/>
        </w:rPr>
        <w:t>Проведено ряд бесід</w:t>
      </w:r>
      <w:r w:rsidRPr="00F410C3">
        <w:rPr>
          <w:rFonts w:ascii="Times New Roman" w:eastAsia="Times New Roman" w:hAnsi="Times New Roman" w:cs="Times New Roman"/>
          <w:color w:val="000000"/>
          <w:sz w:val="28"/>
          <w:szCs w:val="28"/>
          <w:lang w:val="uk-UA" w:eastAsia="ru-RU"/>
        </w:rPr>
        <w:t xml:space="preserve"> </w:t>
      </w:r>
      <w:r w:rsidRPr="00F410C3">
        <w:rPr>
          <w:rFonts w:ascii="Times New Roman" w:eastAsia="Times New Roman" w:hAnsi="Times New Roman" w:cs="Times New Roman"/>
          <w:color w:val="000000"/>
          <w:sz w:val="28"/>
          <w:szCs w:val="28"/>
          <w:lang w:eastAsia="ru-RU"/>
        </w:rPr>
        <w:t>з батьками індивідуально</w:t>
      </w:r>
      <w:r w:rsidRPr="00F410C3">
        <w:rPr>
          <w:rFonts w:ascii="Times New Roman" w:eastAsia="Times New Roman" w:hAnsi="Times New Roman" w:cs="Times New Roman"/>
          <w:color w:val="000000"/>
          <w:sz w:val="28"/>
          <w:szCs w:val="28"/>
          <w:lang w:val="uk-UA" w:eastAsia="ru-RU"/>
        </w:rPr>
        <w:t xml:space="preserve">. </w:t>
      </w:r>
    </w:p>
    <w:p w:rsidR="00F410C3" w:rsidRPr="00F410C3" w:rsidRDefault="00F410C3" w:rsidP="000568EB">
      <w:pPr>
        <w:tabs>
          <w:tab w:val="left" w:pos="567"/>
        </w:tabs>
        <w:spacing w:after="0" w:line="240" w:lineRule="auto"/>
        <w:jc w:val="both"/>
        <w:rPr>
          <w:rFonts w:ascii="Times New Roman" w:eastAsia="Times New Roman" w:hAnsi="Times New Roman" w:cs="Times New Roman"/>
          <w:color w:val="000000"/>
          <w:sz w:val="28"/>
          <w:szCs w:val="28"/>
          <w:lang w:val="uk-UA" w:eastAsia="ru-RU"/>
        </w:rPr>
      </w:pPr>
      <w:r w:rsidRPr="00F410C3">
        <w:rPr>
          <w:rFonts w:ascii="Times New Roman" w:eastAsia="Times New Roman" w:hAnsi="Times New Roman" w:cs="Times New Roman"/>
          <w:color w:val="000000"/>
          <w:sz w:val="28"/>
          <w:szCs w:val="28"/>
          <w:lang w:val="uk-UA" w:eastAsia="ru-RU"/>
        </w:rPr>
        <w:t xml:space="preserve">        До запиту Вараського ІРЦ було</w:t>
      </w:r>
      <w:r>
        <w:rPr>
          <w:rFonts w:ascii="Times New Roman" w:eastAsia="Times New Roman" w:hAnsi="Times New Roman" w:cs="Times New Roman"/>
          <w:color w:val="000000"/>
          <w:sz w:val="28"/>
          <w:szCs w:val="28"/>
          <w:lang w:val="uk-UA" w:eastAsia="ru-RU"/>
        </w:rPr>
        <w:t xml:space="preserve"> упродовж навчального року було</w:t>
      </w:r>
      <w:r w:rsidRPr="00F410C3">
        <w:rPr>
          <w:rFonts w:ascii="Times New Roman" w:eastAsia="Times New Roman" w:hAnsi="Times New Roman" w:cs="Times New Roman"/>
          <w:color w:val="000000"/>
          <w:sz w:val="28"/>
          <w:szCs w:val="28"/>
          <w:lang w:val="uk-UA" w:eastAsia="ru-RU"/>
        </w:rPr>
        <w:t xml:space="preserve"> підготовлено  11  характеристик.  </w:t>
      </w:r>
    </w:p>
    <w:p w:rsidR="00351C48" w:rsidRPr="00E952B8" w:rsidRDefault="00F410C3" w:rsidP="000568EB">
      <w:pPr>
        <w:tabs>
          <w:tab w:val="left" w:pos="567"/>
        </w:tabs>
        <w:spacing w:after="0" w:line="240" w:lineRule="auto"/>
        <w:jc w:val="both"/>
        <w:rPr>
          <w:rFonts w:ascii="Times New Roman" w:eastAsia="Times New Roman" w:hAnsi="Times New Roman" w:cs="Times New Roman"/>
          <w:color w:val="00B050"/>
          <w:sz w:val="28"/>
          <w:szCs w:val="28"/>
          <w:lang w:val="uk-UA" w:eastAsia="ru-RU"/>
        </w:rPr>
      </w:pPr>
      <w:r>
        <w:rPr>
          <w:rFonts w:ascii="Times New Roman" w:eastAsia="Times New Roman" w:hAnsi="Times New Roman" w:cs="Times New Roman"/>
          <w:sz w:val="28"/>
          <w:szCs w:val="28"/>
          <w:lang w:val="uk-UA" w:eastAsia="ru-RU"/>
        </w:rPr>
        <w:t xml:space="preserve"> </w:t>
      </w:r>
      <w:r w:rsidR="00351C48" w:rsidRPr="00E952B8">
        <w:rPr>
          <w:rFonts w:ascii="Times New Roman" w:eastAsia="Times New Roman" w:hAnsi="Times New Roman" w:cs="Times New Roman"/>
          <w:color w:val="00B050"/>
          <w:sz w:val="28"/>
          <w:szCs w:val="28"/>
          <w:lang w:val="uk-UA" w:eastAsia="ru-RU"/>
        </w:rPr>
        <w:t xml:space="preserve">          </w:t>
      </w:r>
    </w:p>
    <w:p w:rsidR="00351C48" w:rsidRPr="00474B28" w:rsidRDefault="00351C48" w:rsidP="00704CA1">
      <w:pPr>
        <w:numPr>
          <w:ilvl w:val="0"/>
          <w:numId w:val="18"/>
        </w:numPr>
        <w:spacing w:after="0" w:line="240" w:lineRule="auto"/>
        <w:ind w:left="567" w:hanging="567"/>
        <w:contextualSpacing/>
        <w:jc w:val="both"/>
        <w:rPr>
          <w:rFonts w:ascii="Times New Roman" w:eastAsia="Times New Roman" w:hAnsi="Times New Roman" w:cs="Times New Roman"/>
          <w:color w:val="00B050"/>
          <w:sz w:val="28"/>
          <w:szCs w:val="28"/>
          <w:lang w:eastAsia="ru-RU"/>
        </w:rPr>
      </w:pPr>
      <w:r w:rsidRPr="00474B28">
        <w:rPr>
          <w:rFonts w:ascii="Times New Roman" w:eastAsia="Times New Roman" w:hAnsi="Times New Roman" w:cs="Times New Roman"/>
          <w:b/>
          <w:bCs/>
          <w:color w:val="00B050"/>
          <w:sz w:val="28"/>
          <w:szCs w:val="28"/>
          <w:lang w:eastAsia="ru-RU"/>
        </w:rPr>
        <w:t>ЯКІСТЬ РЕАЛІЗАЦІЇ ОСВІТНЬОЇ ПРОГРАМИ.</w:t>
      </w:r>
    </w:p>
    <w:p w:rsidR="00351C48" w:rsidRPr="00704CA1" w:rsidRDefault="00351C48" w:rsidP="00704CA1">
      <w:pPr>
        <w:spacing w:after="0" w:line="240" w:lineRule="auto"/>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2158"/>
        <w:gridCol w:w="7470"/>
      </w:tblGrid>
      <w:tr w:rsidR="00351C48" w:rsidRPr="00704CA1" w:rsidTr="00351C48">
        <w:trPr>
          <w:tblHeader/>
        </w:trPr>
        <w:tc>
          <w:tcPr>
            <w:tcW w:w="2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704CA1">
            <w:pPr>
              <w:spacing w:after="0" w:line="240" w:lineRule="auto"/>
              <w:jc w:val="both"/>
              <w:rPr>
                <w:rFonts w:ascii="Times New Roman" w:eastAsia="Times New Roman" w:hAnsi="Times New Roman" w:cs="Times New Roman"/>
                <w:bCs/>
                <w:color w:val="000000" w:themeColor="text1"/>
                <w:sz w:val="28"/>
                <w:szCs w:val="28"/>
                <w:lang w:eastAsia="ru-RU"/>
              </w:rPr>
            </w:pPr>
            <w:r w:rsidRPr="00704CA1">
              <w:rPr>
                <w:rFonts w:ascii="Times New Roman" w:eastAsia="Times New Roman" w:hAnsi="Times New Roman" w:cs="Times New Roman"/>
                <w:bCs/>
                <w:color w:val="000000" w:themeColor="text1"/>
                <w:sz w:val="28"/>
                <w:szCs w:val="28"/>
                <w:lang w:eastAsia="ru-RU"/>
              </w:rPr>
              <w:t>Компонент</w:t>
            </w:r>
          </w:p>
        </w:tc>
        <w:tc>
          <w:tcPr>
            <w:tcW w:w="74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704CA1">
            <w:pPr>
              <w:spacing w:after="0" w:line="240" w:lineRule="auto"/>
              <w:jc w:val="both"/>
              <w:rPr>
                <w:rFonts w:ascii="Times New Roman" w:eastAsia="Times New Roman" w:hAnsi="Times New Roman" w:cs="Times New Roman"/>
                <w:bCs/>
                <w:color w:val="000000" w:themeColor="text1"/>
                <w:sz w:val="28"/>
                <w:szCs w:val="28"/>
                <w:lang w:eastAsia="ru-RU"/>
              </w:rPr>
            </w:pPr>
            <w:r w:rsidRPr="00704CA1">
              <w:rPr>
                <w:rFonts w:ascii="Times New Roman" w:eastAsia="Times New Roman" w:hAnsi="Times New Roman" w:cs="Times New Roman"/>
                <w:bCs/>
                <w:color w:val="000000" w:themeColor="text1"/>
                <w:sz w:val="28"/>
                <w:szCs w:val="28"/>
                <w:lang w:eastAsia="ru-RU"/>
              </w:rPr>
              <w:t>Зміст / Показники</w:t>
            </w:r>
          </w:p>
        </w:tc>
      </w:tr>
      <w:tr w:rsidR="00351C48" w:rsidRPr="00704CA1" w:rsidTr="00351C48">
        <w:tc>
          <w:tcPr>
            <w:tcW w:w="2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A31CAE" w:rsidP="00704CA1">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1.</w:t>
            </w:r>
            <w:r w:rsidR="00351C48" w:rsidRPr="00704CA1">
              <w:rPr>
                <w:rFonts w:ascii="Times New Roman" w:eastAsia="Times New Roman" w:hAnsi="Times New Roman" w:cs="Times New Roman"/>
                <w:bCs/>
                <w:color w:val="000000" w:themeColor="text1"/>
                <w:sz w:val="28"/>
                <w:szCs w:val="28"/>
                <w:lang w:eastAsia="ru-RU"/>
              </w:rPr>
              <w:t>Нормативна база</w:t>
            </w:r>
          </w:p>
        </w:tc>
        <w:tc>
          <w:tcPr>
            <w:tcW w:w="74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704CA1">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Базовий компонент дошкільної освіти (нова редакція)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8"/>
              <w:gridCol w:w="2772"/>
            </w:tblGrid>
            <w:tr w:rsidR="00351C48" w:rsidRPr="00704CA1">
              <w:tc>
                <w:tcPr>
                  <w:tcW w:w="4658"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SimSun" w:hAnsi="Times New Roman" w:cs="Times New Roman"/>
                      <w:bCs/>
                      <w:sz w:val="28"/>
                      <w:szCs w:val="28"/>
                      <w:lang w:eastAsia="uk-UA"/>
                    </w:rPr>
                  </w:pPr>
                  <w:r w:rsidRPr="00704CA1">
                    <w:rPr>
                      <w:rFonts w:ascii="Times New Roman" w:eastAsia="Times New Roman" w:hAnsi="Times New Roman" w:cs="Times New Roman"/>
                      <w:color w:val="000000" w:themeColor="text1"/>
                      <w:sz w:val="28"/>
                      <w:szCs w:val="28"/>
                      <w:lang w:eastAsia="ru-RU"/>
                    </w:rPr>
                    <w:t> </w:t>
                  </w:r>
                  <w:r w:rsidRPr="00704CA1">
                    <w:rPr>
                      <w:rFonts w:ascii="Times New Roman" w:eastAsia="SimSun" w:hAnsi="Times New Roman" w:cs="Times New Roman"/>
                      <w:sz w:val="28"/>
                      <w:szCs w:val="28"/>
                      <w:lang w:eastAsia="uk-UA"/>
                    </w:rPr>
                    <w:t>Програма розвитку дитини дошкільного віку «Українське дошкілля» БІЛАН О. І. (протокол №6 від 03.12.2021 зареєстр. у Каталозі за № 1.0025-2021)</w:t>
                  </w:r>
                </w:p>
              </w:tc>
              <w:tc>
                <w:tcPr>
                  <w:tcW w:w="2772"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SimSun" w:hAnsi="Times New Roman" w:cs="Times New Roman"/>
                      <w:sz w:val="28"/>
                      <w:szCs w:val="28"/>
                      <w:lang w:val="en-US" w:eastAsia="uk-UA"/>
                    </w:rPr>
                  </w:pPr>
                  <w:r w:rsidRPr="00704CA1">
                    <w:rPr>
                      <w:rFonts w:ascii="Times New Roman" w:eastAsia="SimSun" w:hAnsi="Times New Roman" w:cs="Times New Roman"/>
                      <w:sz w:val="28"/>
                      <w:szCs w:val="28"/>
                      <w:lang w:val="en-US" w:eastAsia="uk-UA"/>
                    </w:rPr>
                    <w:t>Педагогічний колектив</w:t>
                  </w:r>
                </w:p>
              </w:tc>
            </w:tr>
            <w:tr w:rsidR="00351C48" w:rsidRPr="00704CA1">
              <w:tc>
                <w:tcPr>
                  <w:tcW w:w="4658"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SimSun" w:hAnsi="Times New Roman" w:cs="Times New Roman"/>
                      <w:sz w:val="28"/>
                      <w:szCs w:val="28"/>
                      <w:lang w:eastAsia="ru-RU"/>
                    </w:rPr>
                  </w:pPr>
                  <w:r w:rsidRPr="00704CA1">
                    <w:rPr>
                      <w:rFonts w:ascii="Times New Roman" w:eastAsia="SimSun" w:hAnsi="Times New Roman" w:cs="Times New Roman"/>
                      <w:sz w:val="28"/>
                      <w:szCs w:val="28"/>
                      <w:lang w:eastAsia="ru-RU"/>
                    </w:rPr>
                    <w:t>Програма розвитку дошкільників з особливими освітніми потребами в інклюзивному Середовищі ДНЗ.</w:t>
                  </w:r>
                </w:p>
                <w:p w:rsidR="00351C48" w:rsidRPr="00474B28" w:rsidRDefault="00351C48" w:rsidP="00704CA1">
                  <w:pPr>
                    <w:spacing w:after="0" w:line="240" w:lineRule="auto"/>
                    <w:jc w:val="both"/>
                    <w:rPr>
                      <w:rFonts w:ascii="Times New Roman" w:eastAsia="SimSun" w:hAnsi="Times New Roman" w:cs="Times New Roman"/>
                      <w:sz w:val="28"/>
                      <w:szCs w:val="28"/>
                      <w:lang w:eastAsia="ru-RU"/>
                    </w:rPr>
                  </w:pPr>
                  <w:r w:rsidRPr="00704CA1">
                    <w:rPr>
                      <w:rFonts w:ascii="Times New Roman" w:eastAsia="SimSun" w:hAnsi="Times New Roman" w:cs="Times New Roman"/>
                      <w:sz w:val="28"/>
                      <w:szCs w:val="28"/>
                      <w:lang w:eastAsia="ru-RU"/>
                    </w:rPr>
                    <w:t xml:space="preserve">(Особлива дитина в інклюзивному навчальному закладі. Навчально-методичний комплект) КОВАЛЬ Л. </w:t>
                  </w:r>
                  <w:r w:rsidR="00474B28">
                    <w:rPr>
                      <w:rFonts w:ascii="Times New Roman" w:eastAsia="SimSun" w:hAnsi="Times New Roman" w:cs="Times New Roman"/>
                      <w:sz w:val="28"/>
                      <w:szCs w:val="28"/>
                      <w:lang w:eastAsia="ru-RU"/>
                    </w:rPr>
                    <w:t xml:space="preserve">В., ЛУЦЕНКО І. В., КОМПАНЕЦЬ </w:t>
                  </w:r>
                  <w:proofErr w:type="gramStart"/>
                  <w:r w:rsidR="00474B28">
                    <w:rPr>
                      <w:rFonts w:ascii="Times New Roman" w:eastAsia="SimSun" w:hAnsi="Times New Roman" w:cs="Times New Roman"/>
                      <w:sz w:val="28"/>
                      <w:szCs w:val="28"/>
                      <w:lang w:eastAsia="ru-RU"/>
                    </w:rPr>
                    <w:t>Н.М.(</w:t>
                  </w:r>
                  <w:proofErr w:type="gramEnd"/>
                  <w:r w:rsidR="00474B28">
                    <w:rPr>
                      <w:rFonts w:ascii="Times New Roman" w:eastAsia="SimSun" w:hAnsi="Times New Roman" w:cs="Times New Roman"/>
                      <w:sz w:val="28"/>
                      <w:szCs w:val="28"/>
                      <w:lang w:eastAsia="ru-RU"/>
                    </w:rPr>
                    <w:t xml:space="preserve">Інститут </w:t>
                  </w:r>
                  <w:r w:rsidRPr="00474B28">
                    <w:rPr>
                      <w:rFonts w:ascii="Times New Roman" w:eastAsia="SimSun" w:hAnsi="Times New Roman" w:cs="Times New Roman"/>
                      <w:sz w:val="28"/>
                      <w:szCs w:val="28"/>
                      <w:lang w:eastAsia="ru-RU"/>
                    </w:rPr>
                    <w:t>спеціальної педагогіки НАПН України. Лист ІМЗО  18.05.2018 № 22.1 /12-Г-267)</w:t>
                  </w:r>
                </w:p>
              </w:tc>
              <w:tc>
                <w:tcPr>
                  <w:tcW w:w="2772" w:type="dxa"/>
                  <w:tcBorders>
                    <w:top w:val="single" w:sz="4" w:space="0" w:color="auto"/>
                    <w:left w:val="single" w:sz="4" w:space="0" w:color="auto"/>
                    <w:bottom w:val="single" w:sz="4" w:space="0" w:color="auto"/>
                    <w:right w:val="single" w:sz="4" w:space="0" w:color="auto"/>
                  </w:tcBorders>
                  <w:hideMark/>
                </w:tcPr>
                <w:p w:rsidR="00351C48" w:rsidRPr="00474B28" w:rsidRDefault="00351C48" w:rsidP="00704CA1">
                  <w:pPr>
                    <w:spacing w:after="0" w:line="240" w:lineRule="auto"/>
                    <w:jc w:val="both"/>
                    <w:rPr>
                      <w:rFonts w:ascii="Times New Roman" w:eastAsia="SimSun" w:hAnsi="Times New Roman" w:cs="Times New Roman"/>
                      <w:sz w:val="28"/>
                      <w:szCs w:val="28"/>
                      <w:lang w:eastAsia="ru-RU"/>
                    </w:rPr>
                  </w:pPr>
                  <w:r w:rsidRPr="00474B28">
                    <w:rPr>
                      <w:rFonts w:ascii="Times New Roman" w:eastAsia="SimSun" w:hAnsi="Times New Roman" w:cs="Times New Roman"/>
                      <w:sz w:val="28"/>
                      <w:szCs w:val="28"/>
                      <w:lang w:eastAsia="ru-RU"/>
                    </w:rPr>
                    <w:t xml:space="preserve">Педагоги інклюзивних групи </w:t>
                  </w:r>
                </w:p>
                <w:p w:rsidR="00351C48" w:rsidRPr="00474B28" w:rsidRDefault="00A31CAE" w:rsidP="00704CA1">
                  <w:pPr>
                    <w:spacing w:after="0" w:line="240" w:lineRule="auto"/>
                    <w:jc w:val="both"/>
                    <w:rPr>
                      <w:rFonts w:ascii="Times New Roman" w:eastAsia="SimSun" w:hAnsi="Times New Roman" w:cs="Times New Roman"/>
                      <w:sz w:val="28"/>
                      <w:szCs w:val="28"/>
                      <w:lang w:eastAsia="ru-RU"/>
                    </w:rPr>
                  </w:pPr>
                  <w:r w:rsidRPr="00474B28">
                    <w:rPr>
                      <w:rFonts w:ascii="Times New Roman" w:eastAsia="SimSun" w:hAnsi="Times New Roman" w:cs="Times New Roman"/>
                      <w:sz w:val="28"/>
                      <w:szCs w:val="28"/>
                      <w:lang w:eastAsia="ru-RU"/>
                    </w:rPr>
                    <w:t>№ 5</w:t>
                  </w:r>
                  <w:r w:rsidR="00351C48" w:rsidRPr="00474B28">
                    <w:rPr>
                      <w:rFonts w:ascii="Times New Roman" w:eastAsia="SimSun" w:hAnsi="Times New Roman" w:cs="Times New Roman"/>
                      <w:sz w:val="28"/>
                      <w:szCs w:val="28"/>
                      <w:lang w:eastAsia="ru-RU"/>
                    </w:rPr>
                    <w:t>,</w:t>
                  </w:r>
                  <w:r>
                    <w:rPr>
                      <w:rFonts w:ascii="Times New Roman" w:eastAsia="SimSun" w:hAnsi="Times New Roman" w:cs="Times New Roman"/>
                      <w:sz w:val="28"/>
                      <w:szCs w:val="28"/>
                      <w:lang w:val="uk-UA" w:eastAsia="ru-RU"/>
                    </w:rPr>
                    <w:t>№7</w:t>
                  </w:r>
                  <w:r w:rsidR="00351C48" w:rsidRPr="00474B28">
                    <w:rPr>
                      <w:rFonts w:ascii="Times New Roman" w:eastAsia="SimSun" w:hAnsi="Times New Roman" w:cs="Times New Roman"/>
                      <w:sz w:val="28"/>
                      <w:szCs w:val="28"/>
                      <w:lang w:eastAsia="ru-RU"/>
                    </w:rPr>
                    <w:t xml:space="preserve"> № 13, № 11</w:t>
                  </w:r>
                </w:p>
              </w:tc>
            </w:tr>
            <w:tr w:rsidR="00351C48" w:rsidRPr="00704CA1">
              <w:tc>
                <w:tcPr>
                  <w:tcW w:w="4658" w:type="dxa"/>
                  <w:tcBorders>
                    <w:top w:val="single" w:sz="4" w:space="0" w:color="auto"/>
                    <w:left w:val="single" w:sz="4" w:space="0" w:color="auto"/>
                    <w:bottom w:val="single" w:sz="4" w:space="0" w:color="auto"/>
                    <w:right w:val="single" w:sz="4" w:space="0" w:color="auto"/>
                  </w:tcBorders>
                  <w:hideMark/>
                </w:tcPr>
                <w:p w:rsidR="00474B28" w:rsidRPr="00474B28" w:rsidRDefault="00474B28" w:rsidP="00474B28">
                  <w:pPr>
                    <w:spacing w:after="0" w:line="240" w:lineRule="auto"/>
                    <w:jc w:val="both"/>
                    <w:rPr>
                      <w:rFonts w:ascii="Times New Roman" w:eastAsia="Calibri" w:hAnsi="Times New Roman" w:cs="Times New Roman"/>
                      <w:sz w:val="28"/>
                      <w:szCs w:val="28"/>
                      <w:lang w:val="uk-UA"/>
                    </w:rPr>
                  </w:pPr>
                  <w:r w:rsidRPr="00474B28">
                    <w:rPr>
                      <w:rFonts w:ascii="Times New Roman" w:eastAsia="Calibri" w:hAnsi="Times New Roman" w:cs="Times New Roman"/>
                      <w:sz w:val="28"/>
                      <w:szCs w:val="28"/>
                      <w:lang w:val="uk-UA"/>
                    </w:rPr>
                    <w:t>Корекційна робота</w:t>
                  </w:r>
                  <w:r>
                    <w:rPr>
                      <w:rFonts w:ascii="Times New Roman" w:eastAsia="Calibri" w:hAnsi="Times New Roman" w:cs="Times New Roman"/>
                      <w:sz w:val="28"/>
                      <w:szCs w:val="28"/>
                      <w:lang w:val="uk-UA"/>
                    </w:rPr>
                    <w:t xml:space="preserve"> </w:t>
                  </w:r>
                  <w:r w:rsidRPr="00474B28">
                    <w:rPr>
                      <w:rFonts w:ascii="Times New Roman" w:eastAsia="Calibri" w:hAnsi="Times New Roman" w:cs="Times New Roman"/>
                      <w:sz w:val="28"/>
                      <w:szCs w:val="28"/>
                      <w:lang w:val="uk-UA"/>
                    </w:rPr>
                    <w:t>з розвитку мовлення</w:t>
                  </w:r>
                  <w:r>
                    <w:rPr>
                      <w:rFonts w:ascii="Times New Roman" w:eastAsia="Calibri" w:hAnsi="Times New Roman" w:cs="Times New Roman"/>
                      <w:sz w:val="28"/>
                      <w:szCs w:val="28"/>
                      <w:lang w:val="uk-UA"/>
                    </w:rPr>
                    <w:t xml:space="preserve"> </w:t>
                  </w:r>
                  <w:r w:rsidRPr="00474B28">
                    <w:rPr>
                      <w:rFonts w:ascii="Times New Roman" w:eastAsia="Calibri" w:hAnsi="Times New Roman" w:cs="Times New Roman"/>
                      <w:sz w:val="28"/>
                      <w:szCs w:val="28"/>
                      <w:lang w:val="uk-UA"/>
                    </w:rPr>
                    <w:t>дітей середнього</w:t>
                  </w:r>
                </w:p>
                <w:p w:rsidR="00474B28" w:rsidRPr="00474B28" w:rsidRDefault="00474B28" w:rsidP="00474B28">
                  <w:pPr>
                    <w:spacing w:after="0" w:line="240" w:lineRule="auto"/>
                    <w:jc w:val="both"/>
                    <w:rPr>
                      <w:rFonts w:ascii="Times New Roman" w:eastAsia="SimSun" w:hAnsi="Times New Roman" w:cs="Times New Roman"/>
                      <w:sz w:val="28"/>
                      <w:szCs w:val="28"/>
                      <w:lang w:val="uk-UA" w:eastAsia="ru-RU"/>
                    </w:rPr>
                  </w:pPr>
                  <w:r w:rsidRPr="00474B28">
                    <w:rPr>
                      <w:rFonts w:ascii="Times New Roman" w:eastAsia="Calibri" w:hAnsi="Times New Roman" w:cs="Times New Roman"/>
                      <w:sz w:val="28"/>
                      <w:szCs w:val="28"/>
                      <w:lang w:val="uk-UA"/>
                    </w:rPr>
                    <w:t>дошкільного віку із загальним недорозвитком  мовлення</w:t>
                  </w:r>
                  <w:r w:rsidR="00351C48" w:rsidRPr="00474B28">
                    <w:rPr>
                      <w:rFonts w:ascii="Times New Roman" w:eastAsia="SimSun" w:hAnsi="Times New Roman" w:cs="Times New Roman"/>
                      <w:sz w:val="28"/>
                      <w:szCs w:val="28"/>
                      <w:lang w:val="uk-UA" w:eastAsia="ru-RU"/>
                    </w:rPr>
                    <w:t xml:space="preserve"> </w:t>
                  </w:r>
                  <w:r w:rsidRPr="00474B28">
                    <w:rPr>
                      <w:rFonts w:ascii="Times New Roman" w:eastAsia="Calibri" w:hAnsi="Times New Roman" w:cs="Times New Roman"/>
                      <w:sz w:val="28"/>
                      <w:szCs w:val="28"/>
                      <w:lang w:val="uk-UA" w:eastAsia="ru-RU"/>
                    </w:rPr>
                    <w:t xml:space="preserve">Автор - </w:t>
                  </w:r>
                  <w:r>
                    <w:rPr>
                      <w:rFonts w:ascii="Times New Roman" w:eastAsia="Calibri" w:hAnsi="Times New Roman" w:cs="Times New Roman"/>
                      <w:sz w:val="28"/>
                      <w:szCs w:val="28"/>
                      <w:lang w:val="uk-UA"/>
                    </w:rPr>
                    <w:t>Л.І.</w:t>
                  </w:r>
                  <w:r w:rsidRPr="00474B28">
                    <w:rPr>
                      <w:rFonts w:ascii="Times New Roman" w:eastAsia="Calibri" w:hAnsi="Times New Roman" w:cs="Times New Roman"/>
                      <w:sz w:val="28"/>
                      <w:szCs w:val="28"/>
                      <w:lang w:val="uk-UA"/>
                    </w:rPr>
                    <w:t>ТРОФИМЕНКО</w:t>
                  </w:r>
                  <w:r>
                    <w:rPr>
                      <w:rFonts w:ascii="Times New Roman" w:eastAsia="Calibri" w:hAnsi="Times New Roman" w:cs="Times New Roman"/>
                      <w:sz w:val="28"/>
                      <w:szCs w:val="28"/>
                      <w:lang w:val="uk-UA"/>
                    </w:rPr>
                    <w:t xml:space="preserve">. </w:t>
                  </w:r>
                  <w:r w:rsidRPr="00474B28">
                    <w:rPr>
                      <w:rFonts w:ascii="Times New Roman" w:eastAsia="Calibri" w:hAnsi="Times New Roman" w:cs="Times New Roman"/>
                      <w:sz w:val="28"/>
                      <w:szCs w:val="28"/>
                      <w:lang w:val="uk-UA" w:eastAsia="ru-RU"/>
                    </w:rPr>
                    <w:t>Гриф Міністерства освіти і науки від 29.04.2016.</w:t>
                  </w:r>
                </w:p>
              </w:tc>
              <w:tc>
                <w:tcPr>
                  <w:tcW w:w="2772"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SimSun" w:hAnsi="Times New Roman" w:cs="Times New Roman"/>
                      <w:sz w:val="28"/>
                      <w:szCs w:val="28"/>
                      <w:lang w:val="en-US" w:eastAsia="ru-RU"/>
                    </w:rPr>
                  </w:pPr>
                  <w:r w:rsidRPr="00704CA1">
                    <w:rPr>
                      <w:rFonts w:ascii="Times New Roman" w:eastAsia="SimSun" w:hAnsi="Times New Roman" w:cs="Times New Roman"/>
                      <w:sz w:val="28"/>
                      <w:szCs w:val="28"/>
                      <w:lang w:val="en-US" w:eastAsia="ru-RU"/>
                    </w:rPr>
                    <w:t xml:space="preserve">Педагоги спеціальних груп </w:t>
                  </w:r>
                </w:p>
                <w:p w:rsidR="00351C48" w:rsidRPr="00A31CAE" w:rsidRDefault="00351C48" w:rsidP="00A31CAE">
                  <w:pPr>
                    <w:spacing w:after="0" w:line="240" w:lineRule="auto"/>
                    <w:jc w:val="both"/>
                    <w:rPr>
                      <w:rFonts w:ascii="Times New Roman" w:eastAsia="SimSun" w:hAnsi="Times New Roman" w:cs="Times New Roman"/>
                      <w:sz w:val="28"/>
                      <w:szCs w:val="28"/>
                      <w:lang w:val="uk-UA" w:eastAsia="ru-RU"/>
                    </w:rPr>
                  </w:pPr>
                  <w:r w:rsidRPr="00704CA1">
                    <w:rPr>
                      <w:rFonts w:ascii="Times New Roman" w:eastAsia="SimSun" w:hAnsi="Times New Roman" w:cs="Times New Roman"/>
                      <w:sz w:val="28"/>
                      <w:szCs w:val="28"/>
                      <w:lang w:val="en-US" w:eastAsia="ru-RU"/>
                    </w:rPr>
                    <w:t>№ 1, №2</w:t>
                  </w:r>
                  <w:r w:rsidR="00A31CAE">
                    <w:rPr>
                      <w:rFonts w:ascii="Times New Roman" w:eastAsia="SimSun" w:hAnsi="Times New Roman" w:cs="Times New Roman"/>
                      <w:sz w:val="28"/>
                      <w:szCs w:val="28"/>
                      <w:lang w:val="uk-UA" w:eastAsia="ru-RU"/>
                    </w:rPr>
                    <w:t xml:space="preserve"> </w:t>
                  </w:r>
                </w:p>
              </w:tc>
            </w:tr>
            <w:tr w:rsidR="00474B28" w:rsidRPr="00704CA1">
              <w:tc>
                <w:tcPr>
                  <w:tcW w:w="4658" w:type="dxa"/>
                  <w:tcBorders>
                    <w:top w:val="single" w:sz="4" w:space="0" w:color="auto"/>
                    <w:left w:val="single" w:sz="4" w:space="0" w:color="auto"/>
                    <w:bottom w:val="single" w:sz="4" w:space="0" w:color="auto"/>
                    <w:right w:val="single" w:sz="4" w:space="0" w:color="auto"/>
                  </w:tcBorders>
                </w:tcPr>
                <w:p w:rsidR="00474B28" w:rsidRPr="00474B28" w:rsidRDefault="00474B28" w:rsidP="00474B28">
                  <w:pPr>
                    <w:spacing w:after="0" w:line="240" w:lineRule="auto"/>
                    <w:rPr>
                      <w:rFonts w:ascii="Times New Roman" w:eastAsia="Calibri" w:hAnsi="Times New Roman" w:cs="Times New Roman"/>
                      <w:sz w:val="28"/>
                      <w:szCs w:val="28"/>
                      <w:lang w:val="uk-UA"/>
                    </w:rPr>
                  </w:pPr>
                  <w:r w:rsidRPr="00474B28">
                    <w:rPr>
                      <w:rFonts w:ascii="Times New Roman" w:eastAsia="Calibri" w:hAnsi="Times New Roman" w:cs="Times New Roman"/>
                      <w:sz w:val="28"/>
                      <w:szCs w:val="28"/>
                      <w:lang w:val="uk-UA"/>
                    </w:rPr>
                    <w:lastRenderedPageBreak/>
                    <w:t>Програмно-методичний комплекс.  Корекційна робота з розвитку мовлення дітей п’ятого року життя із  ФФНМ</w:t>
                  </w:r>
                  <w:r>
                    <w:rPr>
                      <w:rFonts w:ascii="Times New Roman" w:eastAsia="Calibri" w:hAnsi="Times New Roman" w:cs="Times New Roman"/>
                      <w:sz w:val="28"/>
                      <w:szCs w:val="28"/>
                      <w:lang w:val="uk-UA"/>
                    </w:rPr>
                    <w:t>.</w:t>
                  </w:r>
                  <w:r w:rsidRPr="00474B28">
                    <w:rPr>
                      <w:rFonts w:eastAsia="Calibri"/>
                      <w:sz w:val="28"/>
                      <w:szCs w:val="28"/>
                      <w:lang w:val="uk-UA"/>
                    </w:rPr>
                    <w:t xml:space="preserve"> </w:t>
                  </w:r>
                  <w:r w:rsidRPr="00474B28">
                    <w:rPr>
                      <w:rFonts w:ascii="Times New Roman" w:eastAsia="Calibri" w:hAnsi="Times New Roman" w:cs="Times New Roman"/>
                      <w:sz w:val="28"/>
                      <w:szCs w:val="28"/>
                      <w:lang w:val="uk-UA"/>
                    </w:rPr>
                    <w:t xml:space="preserve">Автор-Ю.РІБЦУН </w:t>
                  </w:r>
                </w:p>
                <w:p w:rsidR="00474B28" w:rsidRPr="00474B28" w:rsidRDefault="00474B28" w:rsidP="00474B28">
                  <w:pPr>
                    <w:spacing w:after="0" w:line="240" w:lineRule="auto"/>
                    <w:rPr>
                      <w:rFonts w:ascii="Times New Roman" w:eastAsia="Calibri" w:hAnsi="Times New Roman" w:cs="Times New Roman"/>
                      <w:sz w:val="28"/>
                      <w:szCs w:val="28"/>
                      <w:lang w:val="uk-UA"/>
                    </w:rPr>
                  </w:pPr>
                  <w:r w:rsidRPr="00474B28">
                    <w:rPr>
                      <w:rFonts w:ascii="Times New Roman" w:eastAsia="Calibri" w:hAnsi="Times New Roman" w:cs="Times New Roman"/>
                      <w:sz w:val="28"/>
                      <w:szCs w:val="28"/>
                      <w:lang w:val="uk-UA"/>
                    </w:rPr>
                    <w:t>Лист МОН №1/11-18798 від 05.12.20212</w:t>
                  </w:r>
                </w:p>
              </w:tc>
              <w:tc>
                <w:tcPr>
                  <w:tcW w:w="2772" w:type="dxa"/>
                  <w:tcBorders>
                    <w:top w:val="single" w:sz="4" w:space="0" w:color="auto"/>
                    <w:left w:val="single" w:sz="4" w:space="0" w:color="auto"/>
                    <w:bottom w:val="single" w:sz="4" w:space="0" w:color="auto"/>
                    <w:right w:val="single" w:sz="4" w:space="0" w:color="auto"/>
                  </w:tcBorders>
                </w:tcPr>
                <w:p w:rsidR="00474B28" w:rsidRPr="00704CA1" w:rsidRDefault="00474B28" w:rsidP="00474B28">
                  <w:pPr>
                    <w:spacing w:after="0" w:line="240" w:lineRule="auto"/>
                    <w:jc w:val="both"/>
                    <w:rPr>
                      <w:rFonts w:ascii="Times New Roman" w:eastAsia="SimSun" w:hAnsi="Times New Roman" w:cs="Times New Roman"/>
                      <w:sz w:val="28"/>
                      <w:szCs w:val="28"/>
                      <w:lang w:val="en-US" w:eastAsia="ru-RU"/>
                    </w:rPr>
                  </w:pPr>
                  <w:r w:rsidRPr="00704CA1">
                    <w:rPr>
                      <w:rFonts w:ascii="Times New Roman" w:eastAsia="SimSun" w:hAnsi="Times New Roman" w:cs="Times New Roman"/>
                      <w:sz w:val="28"/>
                      <w:szCs w:val="28"/>
                      <w:lang w:val="en-US" w:eastAsia="ru-RU"/>
                    </w:rPr>
                    <w:t xml:space="preserve">Педагоги спеціальних груп </w:t>
                  </w:r>
                </w:p>
                <w:p w:rsidR="00474B28" w:rsidRPr="00474B28" w:rsidRDefault="00474B28" w:rsidP="00474B28">
                  <w:pPr>
                    <w:spacing w:after="0" w:line="240" w:lineRule="auto"/>
                    <w:jc w:val="both"/>
                    <w:rPr>
                      <w:rFonts w:ascii="Times New Roman" w:eastAsia="SimSun" w:hAnsi="Times New Roman" w:cs="Times New Roman"/>
                      <w:sz w:val="28"/>
                      <w:szCs w:val="28"/>
                      <w:lang w:eastAsia="ru-RU"/>
                    </w:rPr>
                  </w:pPr>
                  <w:r w:rsidRPr="00704CA1">
                    <w:rPr>
                      <w:rFonts w:ascii="Times New Roman" w:eastAsia="SimSun" w:hAnsi="Times New Roman" w:cs="Times New Roman"/>
                      <w:sz w:val="28"/>
                      <w:szCs w:val="28"/>
                      <w:lang w:val="en-US" w:eastAsia="ru-RU"/>
                    </w:rPr>
                    <w:t>№ 1, №2</w:t>
                  </w:r>
                </w:p>
              </w:tc>
            </w:tr>
            <w:tr w:rsidR="00351C48" w:rsidRPr="00704CA1">
              <w:tc>
                <w:tcPr>
                  <w:tcW w:w="4658"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SimSun" w:hAnsi="Times New Roman" w:cs="Times New Roman"/>
                      <w:sz w:val="28"/>
                      <w:szCs w:val="28"/>
                      <w:lang w:eastAsia="ru-RU"/>
                    </w:rPr>
                  </w:pPr>
                  <w:r w:rsidRPr="00704CA1">
                    <w:rPr>
                      <w:rFonts w:ascii="Times New Roman" w:eastAsia="SimSun" w:hAnsi="Times New Roman" w:cs="Times New Roman"/>
                      <w:sz w:val="28"/>
                      <w:szCs w:val="28"/>
                      <w:lang w:eastAsia="ru-RU"/>
                    </w:rPr>
                    <w:t xml:space="preserve">Навчальних планів Монтессорі </w:t>
                  </w:r>
                  <w:r w:rsidRPr="00704CA1">
                    <w:rPr>
                      <w:rFonts w:ascii="Times New Roman" w:eastAsia="Times New Roman" w:hAnsi="Times New Roman" w:cs="Times New Roman"/>
                      <w:sz w:val="28"/>
                      <w:szCs w:val="28"/>
                      <w:lang w:eastAsia="uk-UA"/>
                    </w:rPr>
                    <w:t>(Затверджені Українським освітнім Монтессорі-центром)</w:t>
                  </w:r>
                </w:p>
              </w:tc>
              <w:tc>
                <w:tcPr>
                  <w:tcW w:w="2772"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Times New Roman" w:hAnsi="Times New Roman" w:cs="Times New Roman"/>
                      <w:sz w:val="28"/>
                      <w:szCs w:val="28"/>
                      <w:lang w:val="en-US" w:eastAsia="uk-UA"/>
                    </w:rPr>
                  </w:pPr>
                  <w:r w:rsidRPr="00704CA1">
                    <w:rPr>
                      <w:rFonts w:ascii="Times New Roman" w:eastAsia="Times New Roman" w:hAnsi="Times New Roman" w:cs="Times New Roman"/>
                      <w:sz w:val="28"/>
                      <w:szCs w:val="28"/>
                      <w:lang w:val="en-US" w:eastAsia="uk-UA"/>
                    </w:rPr>
                    <w:t xml:space="preserve">Педагоги груп №3, </w:t>
                  </w:r>
                  <w:r w:rsidRPr="00704CA1">
                    <w:rPr>
                      <w:rFonts w:ascii="Times New Roman" w:eastAsia="SimSun" w:hAnsi="Times New Roman" w:cs="Times New Roman"/>
                      <w:sz w:val="28"/>
                      <w:szCs w:val="28"/>
                      <w:lang w:val="en-US" w:eastAsia="ru-RU"/>
                    </w:rPr>
                    <w:t>№</w:t>
                  </w:r>
                  <w:r w:rsidRPr="00704CA1">
                    <w:rPr>
                      <w:rFonts w:ascii="Times New Roman" w:eastAsia="Times New Roman" w:hAnsi="Times New Roman" w:cs="Times New Roman"/>
                      <w:sz w:val="28"/>
                      <w:szCs w:val="28"/>
                      <w:lang w:val="en-US" w:eastAsia="uk-UA"/>
                    </w:rPr>
                    <w:t xml:space="preserve">9, </w:t>
                  </w:r>
                  <w:r w:rsidRPr="00704CA1">
                    <w:rPr>
                      <w:rFonts w:ascii="Times New Roman" w:eastAsia="SimSun" w:hAnsi="Times New Roman" w:cs="Times New Roman"/>
                      <w:sz w:val="28"/>
                      <w:szCs w:val="28"/>
                      <w:lang w:val="en-US" w:eastAsia="ru-RU"/>
                    </w:rPr>
                    <w:t>№</w:t>
                  </w:r>
                  <w:r w:rsidRPr="00704CA1">
                    <w:rPr>
                      <w:rFonts w:ascii="Times New Roman" w:eastAsia="Times New Roman" w:hAnsi="Times New Roman" w:cs="Times New Roman"/>
                      <w:sz w:val="28"/>
                      <w:szCs w:val="28"/>
                      <w:lang w:val="en-US" w:eastAsia="uk-UA"/>
                    </w:rPr>
                    <w:t>12</w:t>
                  </w:r>
                </w:p>
              </w:tc>
            </w:tr>
            <w:tr w:rsidR="00351C48" w:rsidRPr="00704CA1">
              <w:tc>
                <w:tcPr>
                  <w:tcW w:w="4658"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SimSun" w:hAnsi="Times New Roman" w:cs="Times New Roman"/>
                      <w:sz w:val="28"/>
                      <w:szCs w:val="28"/>
                      <w:lang w:val="uk-UA" w:eastAsia="ru-RU"/>
                    </w:rPr>
                  </w:pPr>
                  <w:r w:rsidRPr="00704CA1">
                    <w:rPr>
                      <w:rFonts w:ascii="Times New Roman" w:eastAsia="SimSun" w:hAnsi="Times New Roman" w:cs="Times New Roman"/>
                      <w:sz w:val="28"/>
                      <w:szCs w:val="28"/>
                      <w:lang w:val="uk-UA" w:eastAsia="ru-RU"/>
                    </w:rPr>
                    <w:t xml:space="preserve">Програма </w:t>
                  </w:r>
                  <w:r w:rsidRPr="00704CA1">
                    <w:rPr>
                      <w:rFonts w:ascii="Times New Roman" w:eastAsia="SimSun" w:hAnsi="Times New Roman" w:cs="Times New Roman"/>
                      <w:sz w:val="28"/>
                      <w:szCs w:val="28"/>
                      <w:lang w:eastAsia="ru-RU"/>
                    </w:rPr>
                    <w:t>«</w:t>
                  </w:r>
                  <w:r w:rsidRPr="00704CA1">
                    <w:rPr>
                      <w:rFonts w:ascii="Times New Roman" w:eastAsia="SimSun" w:hAnsi="Times New Roman" w:cs="Times New Roman"/>
                      <w:sz w:val="28"/>
                      <w:szCs w:val="28"/>
                      <w:lang w:val="uk-UA" w:eastAsia="ru-RU"/>
                    </w:rPr>
                    <w:t>Освіта і піклування</w:t>
                  </w:r>
                  <w:r w:rsidRPr="00704CA1">
                    <w:rPr>
                      <w:rFonts w:ascii="Times New Roman" w:eastAsia="SimSun" w:hAnsi="Times New Roman" w:cs="Times New Roman"/>
                      <w:sz w:val="28"/>
                      <w:szCs w:val="28"/>
                      <w:lang w:eastAsia="ru-RU"/>
                    </w:rPr>
                    <w:t>»</w:t>
                  </w:r>
                  <w:r w:rsidRPr="00704CA1">
                    <w:rPr>
                      <w:rFonts w:ascii="Times New Roman" w:eastAsia="SimSun" w:hAnsi="Times New Roman" w:cs="Times New Roman"/>
                      <w:sz w:val="28"/>
                      <w:szCs w:val="28"/>
                      <w:lang w:val="uk-UA" w:eastAsia="ru-RU"/>
                    </w:rPr>
                    <w:t xml:space="preserve"> (Схвалено для використання в закладах дошкільної освіти Лист ДПУ </w:t>
                  </w:r>
                  <w:r w:rsidRPr="00704CA1">
                    <w:rPr>
                      <w:rFonts w:ascii="Times New Roman" w:eastAsia="SimSun" w:hAnsi="Times New Roman" w:cs="Times New Roman"/>
                      <w:sz w:val="28"/>
                      <w:szCs w:val="28"/>
                      <w:lang w:eastAsia="ru-RU"/>
                    </w:rPr>
                    <w:t>«</w:t>
                  </w:r>
                  <w:r w:rsidRPr="00704CA1">
                    <w:rPr>
                      <w:rFonts w:ascii="Times New Roman" w:eastAsia="SimSun" w:hAnsi="Times New Roman" w:cs="Times New Roman"/>
                      <w:sz w:val="28"/>
                      <w:szCs w:val="28"/>
                      <w:lang w:val="uk-UA" w:eastAsia="ru-RU"/>
                    </w:rPr>
                    <w:t>Інститут модернізації змісту освіти</w:t>
                  </w:r>
                  <w:r w:rsidRPr="00704CA1">
                    <w:rPr>
                      <w:rFonts w:ascii="Times New Roman" w:eastAsia="SimSun" w:hAnsi="Times New Roman" w:cs="Times New Roman"/>
                      <w:sz w:val="28"/>
                      <w:szCs w:val="28"/>
                      <w:lang w:eastAsia="ru-RU"/>
                    </w:rPr>
                    <w:t>»</w:t>
                  </w:r>
                  <w:r w:rsidRPr="00704CA1">
                    <w:rPr>
                      <w:rFonts w:ascii="Times New Roman" w:eastAsia="SimSun" w:hAnsi="Times New Roman" w:cs="Times New Roman"/>
                      <w:sz w:val="28"/>
                      <w:szCs w:val="28"/>
                      <w:lang w:val="uk-UA" w:eastAsia="ru-RU"/>
                    </w:rPr>
                    <w:t xml:space="preserve"> МОН України № 22.1/10-2453 від 19.10.2021 р.</w:t>
                  </w:r>
                </w:p>
              </w:tc>
              <w:tc>
                <w:tcPr>
                  <w:tcW w:w="2772" w:type="dxa"/>
                  <w:tcBorders>
                    <w:top w:val="single" w:sz="4" w:space="0" w:color="auto"/>
                    <w:left w:val="single" w:sz="4" w:space="0" w:color="auto"/>
                    <w:bottom w:val="single" w:sz="4" w:space="0" w:color="auto"/>
                    <w:right w:val="single" w:sz="4" w:space="0" w:color="auto"/>
                  </w:tcBorders>
                  <w:hideMark/>
                </w:tcPr>
                <w:p w:rsidR="00351C48" w:rsidRPr="00704CA1" w:rsidRDefault="00351C48" w:rsidP="00704CA1">
                  <w:pPr>
                    <w:spacing w:after="0" w:line="240" w:lineRule="auto"/>
                    <w:jc w:val="both"/>
                    <w:rPr>
                      <w:rFonts w:ascii="Times New Roman" w:eastAsia="Times New Roman" w:hAnsi="Times New Roman" w:cs="Times New Roman"/>
                      <w:sz w:val="28"/>
                      <w:szCs w:val="28"/>
                      <w:lang w:val="uk-UA" w:eastAsia="uk-UA"/>
                    </w:rPr>
                  </w:pPr>
                  <w:r w:rsidRPr="00704CA1">
                    <w:rPr>
                      <w:rFonts w:ascii="Times New Roman" w:eastAsia="Times New Roman" w:hAnsi="Times New Roman" w:cs="Times New Roman"/>
                      <w:sz w:val="28"/>
                      <w:szCs w:val="28"/>
                      <w:lang w:eastAsia="uk-UA"/>
                    </w:rPr>
                    <w:t>Педаг</w:t>
                  </w:r>
                  <w:r w:rsidR="00A31CAE">
                    <w:rPr>
                      <w:rFonts w:ascii="Times New Roman" w:eastAsia="Times New Roman" w:hAnsi="Times New Roman" w:cs="Times New Roman"/>
                      <w:sz w:val="28"/>
                      <w:szCs w:val="28"/>
                      <w:lang w:eastAsia="uk-UA"/>
                    </w:rPr>
                    <w:t>оги старшої інклюзивної групи №11</w:t>
                  </w:r>
                  <w:r w:rsidRPr="00704CA1">
                    <w:rPr>
                      <w:rFonts w:ascii="Times New Roman" w:eastAsia="Times New Roman" w:hAnsi="Times New Roman" w:cs="Times New Roman"/>
                      <w:sz w:val="28"/>
                      <w:szCs w:val="28"/>
                      <w:lang w:val="uk-UA" w:eastAsia="uk-UA"/>
                    </w:rPr>
                    <w:t xml:space="preserve"> </w:t>
                  </w:r>
                </w:p>
              </w:tc>
            </w:tr>
          </w:tbl>
          <w:p w:rsidR="00351C48" w:rsidRPr="00704CA1" w:rsidRDefault="00351C48" w:rsidP="00704CA1">
            <w:pPr>
              <w:spacing w:after="0" w:line="256" w:lineRule="auto"/>
              <w:jc w:val="both"/>
              <w:rPr>
                <w:rFonts w:ascii="Times New Roman" w:eastAsia="Calibri" w:hAnsi="Times New Roman" w:cs="Times New Roman"/>
                <w:sz w:val="28"/>
                <w:szCs w:val="28"/>
              </w:rPr>
            </w:pPr>
          </w:p>
        </w:tc>
      </w:tr>
      <w:tr w:rsidR="00351C48" w:rsidRPr="00704CA1" w:rsidTr="00351C48">
        <w:trPr>
          <w:trHeight w:val="780"/>
        </w:trPr>
        <w:tc>
          <w:tcPr>
            <w:tcW w:w="215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A31CAE" w:rsidP="00A31CAE">
            <w:pPr>
              <w:tabs>
                <w:tab w:val="left" w:pos="40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2.</w:t>
            </w:r>
            <w:r w:rsidR="00351C48" w:rsidRPr="00704CA1">
              <w:rPr>
                <w:rFonts w:ascii="Times New Roman" w:eastAsia="Times New Roman" w:hAnsi="Times New Roman" w:cs="Times New Roman"/>
                <w:bCs/>
                <w:color w:val="000000" w:themeColor="text1"/>
                <w:sz w:val="28"/>
                <w:szCs w:val="28"/>
                <w:lang w:eastAsia="ru-RU"/>
              </w:rPr>
              <w:t>Охоплення освітніх ліній</w:t>
            </w:r>
          </w:p>
        </w:tc>
        <w:tc>
          <w:tcPr>
            <w:tcW w:w="747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 xml:space="preserve"> Реалізація через інтегровану діяльність, ігри, проєкти, спостереження </w:t>
            </w:r>
          </w:p>
        </w:tc>
      </w:tr>
      <w:tr w:rsidR="00351C48" w:rsidRPr="00704CA1" w:rsidTr="00351C48">
        <w:trPr>
          <w:trHeight w:val="8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1C48" w:rsidRPr="00704CA1" w:rsidRDefault="00351C48" w:rsidP="00A31CAE">
            <w:pPr>
              <w:tabs>
                <w:tab w:val="left" w:pos="406"/>
              </w:tabs>
              <w:spacing w:after="0" w:line="256" w:lineRule="auto"/>
              <w:jc w:val="both"/>
              <w:rPr>
                <w:rFonts w:ascii="Times New Roman" w:eastAsia="Times New Roman" w:hAnsi="Times New Roman" w:cs="Times New Roman"/>
                <w:color w:val="000000" w:themeColor="text1"/>
                <w:sz w:val="28"/>
                <w:szCs w:val="28"/>
                <w:lang w:eastAsia="ru-RU"/>
              </w:rPr>
            </w:pPr>
          </w:p>
        </w:tc>
        <w:tc>
          <w:tcPr>
            <w:tcW w:w="747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Усі лінії БКДО охоплено відповідно до вікових та індивідуальних потреб</w:t>
            </w:r>
          </w:p>
        </w:tc>
      </w:tr>
      <w:tr w:rsidR="00351C48" w:rsidRPr="00704CA1" w:rsidTr="00351C48">
        <w:trPr>
          <w:trHeight w:val="390"/>
        </w:trPr>
        <w:tc>
          <w:tcPr>
            <w:tcW w:w="215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A31CAE" w:rsidP="00A31CAE">
            <w:pPr>
              <w:tabs>
                <w:tab w:val="left" w:pos="40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3.</w:t>
            </w:r>
            <w:r w:rsidR="00351C48" w:rsidRPr="00704CA1">
              <w:rPr>
                <w:rFonts w:ascii="Times New Roman" w:eastAsia="Times New Roman" w:hAnsi="Times New Roman" w:cs="Times New Roman"/>
                <w:bCs/>
                <w:color w:val="000000" w:themeColor="text1"/>
                <w:sz w:val="28"/>
                <w:szCs w:val="28"/>
                <w:lang w:eastAsia="ru-RU"/>
              </w:rPr>
              <w:t>Педагогіка партнерства</w:t>
            </w:r>
          </w:p>
        </w:tc>
        <w:tc>
          <w:tcPr>
            <w:tcW w:w="747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 xml:space="preserve"> Повага до дитини, індивідуальний підхід </w:t>
            </w:r>
          </w:p>
        </w:tc>
      </w:tr>
      <w:tr w:rsidR="00351C48" w:rsidRPr="00704CA1" w:rsidTr="00351C48">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1C48" w:rsidRPr="00704CA1" w:rsidRDefault="00351C48" w:rsidP="00A31CAE">
            <w:pPr>
              <w:tabs>
                <w:tab w:val="left" w:pos="406"/>
              </w:tabs>
              <w:spacing w:after="0" w:line="256" w:lineRule="auto"/>
              <w:jc w:val="both"/>
              <w:rPr>
                <w:rFonts w:ascii="Times New Roman" w:eastAsia="Times New Roman" w:hAnsi="Times New Roman" w:cs="Times New Roman"/>
                <w:color w:val="000000" w:themeColor="text1"/>
                <w:sz w:val="28"/>
                <w:szCs w:val="28"/>
                <w:lang w:eastAsia="ru-RU"/>
              </w:rPr>
            </w:pPr>
          </w:p>
        </w:tc>
        <w:tc>
          <w:tcPr>
            <w:tcW w:w="747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Співпраця з батьками, партнерський діалог</w:t>
            </w:r>
          </w:p>
        </w:tc>
      </w:tr>
      <w:tr w:rsidR="00351C48" w:rsidRPr="00704CA1" w:rsidTr="00351C48">
        <w:trPr>
          <w:trHeight w:val="370"/>
        </w:trPr>
        <w:tc>
          <w:tcPr>
            <w:tcW w:w="2158" w:type="dxa"/>
            <w:vMerge w:val="restart"/>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A31CAE" w:rsidP="00A31CAE">
            <w:pPr>
              <w:tabs>
                <w:tab w:val="left" w:pos="40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4.</w:t>
            </w:r>
            <w:r w:rsidR="00351C48" w:rsidRPr="00704CA1">
              <w:rPr>
                <w:rFonts w:ascii="Times New Roman" w:eastAsia="Times New Roman" w:hAnsi="Times New Roman" w:cs="Times New Roman"/>
                <w:bCs/>
                <w:color w:val="000000" w:themeColor="text1"/>
                <w:sz w:val="28"/>
                <w:szCs w:val="28"/>
                <w:lang w:eastAsia="ru-RU"/>
              </w:rPr>
              <w:t>Умови воєнного стану</w:t>
            </w:r>
          </w:p>
        </w:tc>
        <w:tc>
          <w:tcPr>
            <w:tcW w:w="747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val="uk-UA" w:eastAsia="ru-RU"/>
              </w:rPr>
              <w:t>Ф</w:t>
            </w:r>
            <w:r w:rsidRPr="00704CA1">
              <w:rPr>
                <w:rFonts w:ascii="Times New Roman" w:eastAsia="Times New Roman" w:hAnsi="Times New Roman" w:cs="Times New Roman"/>
                <w:color w:val="000000" w:themeColor="text1"/>
                <w:sz w:val="28"/>
                <w:szCs w:val="28"/>
                <w:lang w:eastAsia="ru-RU"/>
              </w:rPr>
              <w:t xml:space="preserve">ормат </w:t>
            </w:r>
            <w:r w:rsidRPr="00704CA1">
              <w:rPr>
                <w:rFonts w:ascii="Times New Roman" w:eastAsia="Times New Roman" w:hAnsi="Times New Roman" w:cs="Times New Roman"/>
                <w:color w:val="000000" w:themeColor="text1"/>
                <w:sz w:val="28"/>
                <w:szCs w:val="28"/>
                <w:lang w:val="uk-UA" w:eastAsia="ru-RU"/>
              </w:rPr>
              <w:t xml:space="preserve">  навчання офлайн</w:t>
            </w:r>
            <w:r w:rsidR="00474B28">
              <w:rPr>
                <w:rFonts w:ascii="Times New Roman" w:eastAsia="Times New Roman" w:hAnsi="Times New Roman" w:cs="Times New Roman"/>
                <w:color w:val="000000" w:themeColor="text1"/>
                <w:sz w:val="28"/>
                <w:szCs w:val="28"/>
                <w:lang w:val="uk-UA" w:eastAsia="ru-RU"/>
              </w:rPr>
              <w:t>.</w:t>
            </w:r>
            <w:r w:rsidRPr="00704CA1">
              <w:rPr>
                <w:rFonts w:ascii="Times New Roman" w:eastAsia="Times New Roman" w:hAnsi="Times New Roman" w:cs="Times New Roman"/>
                <w:color w:val="000000" w:themeColor="text1"/>
                <w:sz w:val="28"/>
                <w:szCs w:val="28"/>
                <w:lang w:eastAsia="ru-RU"/>
              </w:rPr>
              <w:t xml:space="preserve"> Методичні матеріали для батьків </w:t>
            </w:r>
          </w:p>
        </w:tc>
      </w:tr>
      <w:tr w:rsidR="00351C48" w:rsidRPr="00704CA1" w:rsidTr="00351C48">
        <w:trPr>
          <w:trHeight w:val="190"/>
        </w:trPr>
        <w:tc>
          <w:tcPr>
            <w:tcW w:w="0" w:type="auto"/>
            <w:vMerge/>
            <w:tcBorders>
              <w:top w:val="single" w:sz="4" w:space="0" w:color="000000"/>
              <w:left w:val="single" w:sz="4" w:space="0" w:color="000000"/>
              <w:bottom w:val="single" w:sz="4" w:space="0" w:color="auto"/>
              <w:right w:val="single" w:sz="4" w:space="0" w:color="000000"/>
            </w:tcBorders>
            <w:vAlign w:val="center"/>
            <w:hideMark/>
          </w:tcPr>
          <w:p w:rsidR="00351C48" w:rsidRPr="00704CA1" w:rsidRDefault="00351C48" w:rsidP="00A31CAE">
            <w:pPr>
              <w:tabs>
                <w:tab w:val="left" w:pos="406"/>
              </w:tabs>
              <w:spacing w:after="0" w:line="256" w:lineRule="auto"/>
              <w:jc w:val="both"/>
              <w:rPr>
                <w:rFonts w:ascii="Times New Roman" w:eastAsia="Times New Roman" w:hAnsi="Times New Roman" w:cs="Times New Roman"/>
                <w:color w:val="000000" w:themeColor="text1"/>
                <w:sz w:val="28"/>
                <w:szCs w:val="28"/>
                <w:lang w:eastAsia="ru-RU"/>
              </w:rPr>
            </w:pPr>
          </w:p>
        </w:tc>
        <w:tc>
          <w:tcPr>
            <w:tcW w:w="7470"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val="uk-UA" w:eastAsia="ru-RU"/>
              </w:rPr>
              <w:t xml:space="preserve"> Б</w:t>
            </w:r>
            <w:r w:rsidRPr="00704CA1">
              <w:rPr>
                <w:rFonts w:ascii="Times New Roman" w:eastAsia="Times New Roman" w:hAnsi="Times New Roman" w:cs="Times New Roman"/>
                <w:color w:val="000000" w:themeColor="text1"/>
                <w:sz w:val="28"/>
                <w:szCs w:val="28"/>
                <w:lang w:eastAsia="ru-RU"/>
              </w:rPr>
              <w:t xml:space="preserve">езпечне </w:t>
            </w:r>
            <w:r w:rsidRPr="00704CA1">
              <w:rPr>
                <w:rFonts w:ascii="Times New Roman" w:eastAsia="Times New Roman" w:hAnsi="Times New Roman" w:cs="Times New Roman"/>
                <w:color w:val="000000" w:themeColor="text1"/>
                <w:sz w:val="28"/>
                <w:szCs w:val="28"/>
                <w:lang w:val="uk-UA" w:eastAsia="ru-RU"/>
              </w:rPr>
              <w:t xml:space="preserve">освітнє </w:t>
            </w:r>
            <w:r w:rsidRPr="00704CA1">
              <w:rPr>
                <w:rFonts w:ascii="Times New Roman" w:eastAsia="Times New Roman" w:hAnsi="Times New Roman" w:cs="Times New Roman"/>
                <w:color w:val="000000" w:themeColor="text1"/>
                <w:sz w:val="28"/>
                <w:szCs w:val="28"/>
                <w:lang w:eastAsia="ru-RU"/>
              </w:rPr>
              <w:t>середовище</w:t>
            </w:r>
          </w:p>
        </w:tc>
      </w:tr>
      <w:tr w:rsidR="00351C48" w:rsidRPr="00704CA1" w:rsidTr="00351C48">
        <w:trPr>
          <w:trHeight w:val="530"/>
        </w:trPr>
        <w:tc>
          <w:tcPr>
            <w:tcW w:w="2158"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A31CAE" w:rsidP="00A31CAE">
            <w:pPr>
              <w:tabs>
                <w:tab w:val="left" w:pos="40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5.</w:t>
            </w:r>
            <w:r w:rsidR="00351C48" w:rsidRPr="00704CA1">
              <w:rPr>
                <w:rFonts w:ascii="Times New Roman" w:eastAsia="Times New Roman" w:hAnsi="Times New Roman" w:cs="Times New Roman"/>
                <w:bCs/>
                <w:color w:val="000000" w:themeColor="text1"/>
                <w:sz w:val="28"/>
                <w:szCs w:val="28"/>
                <w:lang w:eastAsia="ru-RU"/>
              </w:rPr>
              <w:t>Внутрішній моніторинг</w:t>
            </w:r>
          </w:p>
        </w:tc>
        <w:tc>
          <w:tcPr>
            <w:tcW w:w="747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Перевірка рівня знань, умінь, навичок</w:t>
            </w:r>
          </w:p>
        </w:tc>
      </w:tr>
      <w:tr w:rsidR="00351C48" w:rsidRPr="00704CA1" w:rsidTr="00351C48">
        <w:trPr>
          <w:trHeight w:val="4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1C48" w:rsidRPr="00704CA1" w:rsidRDefault="00351C48" w:rsidP="00A31CAE">
            <w:pPr>
              <w:tabs>
                <w:tab w:val="left" w:pos="406"/>
              </w:tabs>
              <w:spacing w:after="0" w:line="256" w:lineRule="auto"/>
              <w:jc w:val="both"/>
              <w:rPr>
                <w:rFonts w:ascii="Times New Roman" w:eastAsia="Times New Roman" w:hAnsi="Times New Roman" w:cs="Times New Roman"/>
                <w:color w:val="000000" w:themeColor="text1"/>
                <w:sz w:val="28"/>
                <w:szCs w:val="28"/>
                <w:lang w:eastAsia="ru-RU"/>
              </w:rPr>
            </w:pPr>
          </w:p>
        </w:tc>
        <w:tc>
          <w:tcPr>
            <w:tcW w:w="7470"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Порівняльний аналіз динаміки розвитку </w:t>
            </w:r>
          </w:p>
        </w:tc>
      </w:tr>
      <w:tr w:rsidR="00351C48" w:rsidRPr="00704CA1" w:rsidTr="00351C48">
        <w:trPr>
          <w:trHeight w:val="6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51C48" w:rsidRPr="00704CA1" w:rsidRDefault="00351C48" w:rsidP="00A31CAE">
            <w:pPr>
              <w:tabs>
                <w:tab w:val="left" w:pos="406"/>
              </w:tabs>
              <w:spacing w:after="0" w:line="256" w:lineRule="auto"/>
              <w:jc w:val="both"/>
              <w:rPr>
                <w:rFonts w:ascii="Times New Roman" w:eastAsia="Times New Roman" w:hAnsi="Times New Roman" w:cs="Times New Roman"/>
                <w:color w:val="000000" w:themeColor="text1"/>
                <w:sz w:val="28"/>
                <w:szCs w:val="28"/>
                <w:lang w:eastAsia="ru-RU"/>
              </w:rPr>
            </w:pPr>
          </w:p>
        </w:tc>
        <w:tc>
          <w:tcPr>
            <w:tcW w:w="747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D070C4">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eastAsia="ru-RU"/>
              </w:rPr>
              <w:t>Анкетування педагогів і батьків</w:t>
            </w:r>
          </w:p>
        </w:tc>
      </w:tr>
      <w:tr w:rsidR="00351C48" w:rsidRPr="00704CA1" w:rsidTr="00351C48">
        <w:tc>
          <w:tcPr>
            <w:tcW w:w="21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A31CAE" w:rsidP="00A31CAE">
            <w:pPr>
              <w:tabs>
                <w:tab w:val="left" w:pos="406"/>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6.</w:t>
            </w:r>
            <w:r w:rsidR="00351C48" w:rsidRPr="00704CA1">
              <w:rPr>
                <w:rFonts w:ascii="Times New Roman" w:eastAsia="Times New Roman" w:hAnsi="Times New Roman" w:cs="Times New Roman"/>
                <w:bCs/>
                <w:color w:val="000000" w:themeColor="text1"/>
                <w:sz w:val="28"/>
                <w:szCs w:val="28"/>
                <w:lang w:eastAsia="ru-RU"/>
              </w:rPr>
              <w:t>Результати моніторингу</w:t>
            </w:r>
          </w:p>
        </w:tc>
        <w:tc>
          <w:tcPr>
            <w:tcW w:w="747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474B28">
            <w:pPr>
              <w:spacing w:after="0" w:line="240" w:lineRule="auto"/>
              <w:jc w:val="both"/>
              <w:rPr>
                <w:rFonts w:ascii="Times New Roman" w:eastAsia="Arial"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ru-RU"/>
              </w:rPr>
              <w:t xml:space="preserve"> </w:t>
            </w:r>
            <w:r w:rsidRPr="00704CA1">
              <w:rPr>
                <w:rFonts w:ascii="Times New Roman" w:eastAsia="Arial" w:hAnsi="Times New Roman" w:cs="Times New Roman"/>
                <w:color w:val="000000" w:themeColor="text1"/>
                <w:sz w:val="28"/>
                <w:szCs w:val="28"/>
                <w:lang w:val="uk-UA" w:eastAsia="ru-RU"/>
              </w:rPr>
              <w:t xml:space="preserve">Моніторингом було охоплено </w:t>
            </w:r>
            <w:r w:rsidR="00A31CAE" w:rsidRPr="00A31CAE">
              <w:rPr>
                <w:rFonts w:ascii="Times New Roman" w:eastAsia="Arial" w:hAnsi="Times New Roman" w:cs="Times New Roman"/>
                <w:color w:val="000000" w:themeColor="text1"/>
                <w:sz w:val="28"/>
                <w:szCs w:val="28"/>
                <w:lang w:val="uk-UA" w:eastAsia="ru-RU"/>
              </w:rPr>
              <w:t>11</w:t>
            </w:r>
            <w:r w:rsidRPr="00A31CAE">
              <w:rPr>
                <w:rFonts w:ascii="Times New Roman" w:eastAsia="Arial" w:hAnsi="Times New Roman" w:cs="Times New Roman"/>
                <w:color w:val="000000" w:themeColor="text1"/>
                <w:sz w:val="28"/>
                <w:szCs w:val="28"/>
                <w:lang w:val="uk-UA" w:eastAsia="ru-RU"/>
              </w:rPr>
              <w:t>4</w:t>
            </w:r>
            <w:r w:rsidRPr="00704CA1">
              <w:rPr>
                <w:rFonts w:ascii="Times New Roman" w:eastAsia="Arial" w:hAnsi="Times New Roman" w:cs="Times New Roman"/>
                <w:color w:val="000000" w:themeColor="text1"/>
                <w:sz w:val="28"/>
                <w:szCs w:val="28"/>
                <w:lang w:val="uk-UA" w:eastAsia="ru-RU"/>
              </w:rPr>
              <w:t xml:space="preserve"> дитини старшого, середнього та молодшого дошкільного віку  </w:t>
            </w:r>
          </w:p>
          <w:p w:rsidR="00351C48" w:rsidRPr="00704CA1" w:rsidRDefault="00351C48" w:rsidP="00474B28">
            <w:pPr>
              <w:spacing w:after="0" w:line="240" w:lineRule="auto"/>
              <w:jc w:val="both"/>
              <w:rPr>
                <w:rFonts w:ascii="Times New Roman" w:eastAsia="Arial" w:hAnsi="Times New Roman" w:cs="Times New Roman"/>
                <w:color w:val="000000" w:themeColor="text1"/>
                <w:sz w:val="28"/>
                <w:szCs w:val="28"/>
                <w:lang w:val="uk-UA" w:eastAsia="ru-RU"/>
              </w:rPr>
            </w:pPr>
          </w:p>
        </w:tc>
      </w:tr>
    </w:tbl>
    <w:tbl>
      <w:tblPr>
        <w:tblStyle w:val="9"/>
        <w:tblW w:w="9634" w:type="dxa"/>
        <w:tblLook w:val="04A0" w:firstRow="1" w:lastRow="0" w:firstColumn="1" w:lastColumn="0" w:noHBand="0" w:noVBand="1"/>
      </w:tblPr>
      <w:tblGrid>
        <w:gridCol w:w="2122"/>
        <w:gridCol w:w="1628"/>
        <w:gridCol w:w="1215"/>
        <w:gridCol w:w="1595"/>
        <w:gridCol w:w="1466"/>
        <w:gridCol w:w="1608"/>
      </w:tblGrid>
      <w:tr w:rsidR="0071246D" w:rsidTr="0071246D">
        <w:trPr>
          <w:trHeight w:val="148"/>
        </w:trPr>
        <w:tc>
          <w:tcPr>
            <w:tcW w:w="2122" w:type="dxa"/>
            <w:vMerge w:val="restart"/>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Вік дітей</w:t>
            </w:r>
          </w:p>
        </w:tc>
        <w:tc>
          <w:tcPr>
            <w:tcW w:w="1628" w:type="dxa"/>
            <w:vMerge w:val="restart"/>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Кількість дітей</w:t>
            </w:r>
          </w:p>
        </w:tc>
        <w:tc>
          <w:tcPr>
            <w:tcW w:w="5884" w:type="dxa"/>
            <w:gridSpan w:val="4"/>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Рівень сформованості компетентностей</w:t>
            </w:r>
          </w:p>
        </w:tc>
      </w:tr>
      <w:tr w:rsidR="0071246D" w:rsidTr="0071246D">
        <w:trPr>
          <w:trHeight w:val="148"/>
        </w:trPr>
        <w:tc>
          <w:tcPr>
            <w:tcW w:w="2122" w:type="dxa"/>
            <w:vMerge/>
          </w:tcPr>
          <w:p w:rsidR="0071246D" w:rsidRPr="0071246D" w:rsidRDefault="0071246D" w:rsidP="0071246D">
            <w:pPr>
              <w:jc w:val="both"/>
              <w:rPr>
                <w:rFonts w:ascii="Times New Roman" w:hAnsi="Times New Roman"/>
                <w:sz w:val="28"/>
                <w:szCs w:val="28"/>
              </w:rPr>
            </w:pPr>
          </w:p>
        </w:tc>
        <w:tc>
          <w:tcPr>
            <w:tcW w:w="1628" w:type="dxa"/>
            <w:vMerge/>
          </w:tcPr>
          <w:p w:rsidR="0071246D" w:rsidRPr="0071246D" w:rsidRDefault="0071246D" w:rsidP="0071246D">
            <w:pPr>
              <w:jc w:val="both"/>
              <w:rPr>
                <w:rFonts w:ascii="Times New Roman" w:hAnsi="Times New Roman"/>
                <w:sz w:val="28"/>
                <w:szCs w:val="28"/>
              </w:rPr>
            </w:pPr>
          </w:p>
        </w:tc>
        <w:tc>
          <w:tcPr>
            <w:tcW w:w="1215"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високий</w:t>
            </w:r>
          </w:p>
        </w:tc>
        <w:tc>
          <w:tcPr>
            <w:tcW w:w="1595"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достатній</w:t>
            </w:r>
          </w:p>
        </w:tc>
        <w:tc>
          <w:tcPr>
            <w:tcW w:w="1466"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середній</w:t>
            </w:r>
          </w:p>
        </w:tc>
        <w:tc>
          <w:tcPr>
            <w:tcW w:w="1608"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низький</w:t>
            </w:r>
          </w:p>
        </w:tc>
      </w:tr>
      <w:tr w:rsidR="0071246D" w:rsidTr="0071246D">
        <w:tc>
          <w:tcPr>
            <w:tcW w:w="2122"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Молодший вік</w:t>
            </w:r>
          </w:p>
        </w:tc>
        <w:tc>
          <w:tcPr>
            <w:tcW w:w="162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32</w:t>
            </w:r>
          </w:p>
        </w:tc>
        <w:tc>
          <w:tcPr>
            <w:tcW w:w="121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17</w:t>
            </w:r>
          </w:p>
        </w:tc>
        <w:tc>
          <w:tcPr>
            <w:tcW w:w="159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9</w:t>
            </w:r>
          </w:p>
        </w:tc>
        <w:tc>
          <w:tcPr>
            <w:tcW w:w="1466"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5</w:t>
            </w:r>
          </w:p>
        </w:tc>
        <w:tc>
          <w:tcPr>
            <w:tcW w:w="160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w:t>
            </w:r>
          </w:p>
        </w:tc>
      </w:tr>
      <w:tr w:rsidR="0071246D" w:rsidTr="0071246D">
        <w:tc>
          <w:tcPr>
            <w:tcW w:w="2122"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Середній вік</w:t>
            </w:r>
          </w:p>
        </w:tc>
        <w:tc>
          <w:tcPr>
            <w:tcW w:w="162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30</w:t>
            </w:r>
          </w:p>
        </w:tc>
        <w:tc>
          <w:tcPr>
            <w:tcW w:w="121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19</w:t>
            </w:r>
          </w:p>
        </w:tc>
        <w:tc>
          <w:tcPr>
            <w:tcW w:w="159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10</w:t>
            </w:r>
          </w:p>
        </w:tc>
        <w:tc>
          <w:tcPr>
            <w:tcW w:w="1466"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w:t>
            </w:r>
          </w:p>
        </w:tc>
        <w:tc>
          <w:tcPr>
            <w:tcW w:w="160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w:t>
            </w:r>
          </w:p>
        </w:tc>
      </w:tr>
      <w:tr w:rsidR="0071246D" w:rsidTr="0071246D">
        <w:tc>
          <w:tcPr>
            <w:tcW w:w="2122"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Старший вік</w:t>
            </w:r>
          </w:p>
        </w:tc>
        <w:tc>
          <w:tcPr>
            <w:tcW w:w="162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52</w:t>
            </w:r>
          </w:p>
        </w:tc>
        <w:tc>
          <w:tcPr>
            <w:tcW w:w="121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37</w:t>
            </w:r>
          </w:p>
        </w:tc>
        <w:tc>
          <w:tcPr>
            <w:tcW w:w="159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5</w:t>
            </w:r>
          </w:p>
        </w:tc>
        <w:tc>
          <w:tcPr>
            <w:tcW w:w="1466"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6</w:t>
            </w:r>
          </w:p>
        </w:tc>
        <w:tc>
          <w:tcPr>
            <w:tcW w:w="160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4</w:t>
            </w:r>
          </w:p>
        </w:tc>
      </w:tr>
      <w:tr w:rsidR="0071246D" w:rsidTr="0071246D">
        <w:tc>
          <w:tcPr>
            <w:tcW w:w="2122" w:type="dxa"/>
          </w:tcPr>
          <w:p w:rsidR="0071246D" w:rsidRPr="0071246D" w:rsidRDefault="0071246D" w:rsidP="0071246D">
            <w:pPr>
              <w:jc w:val="both"/>
              <w:rPr>
                <w:rFonts w:ascii="Times New Roman" w:hAnsi="Times New Roman"/>
                <w:sz w:val="28"/>
                <w:szCs w:val="28"/>
              </w:rPr>
            </w:pPr>
            <w:r w:rsidRPr="0071246D">
              <w:rPr>
                <w:rFonts w:ascii="Times New Roman" w:hAnsi="Times New Roman"/>
                <w:sz w:val="28"/>
                <w:szCs w:val="28"/>
              </w:rPr>
              <w:t>Всього:</w:t>
            </w:r>
          </w:p>
        </w:tc>
        <w:tc>
          <w:tcPr>
            <w:tcW w:w="162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114</w:t>
            </w:r>
          </w:p>
        </w:tc>
        <w:tc>
          <w:tcPr>
            <w:tcW w:w="121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73</w:t>
            </w:r>
          </w:p>
        </w:tc>
        <w:tc>
          <w:tcPr>
            <w:tcW w:w="1595"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24</w:t>
            </w:r>
          </w:p>
        </w:tc>
        <w:tc>
          <w:tcPr>
            <w:tcW w:w="1466"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12</w:t>
            </w:r>
          </w:p>
        </w:tc>
        <w:tc>
          <w:tcPr>
            <w:tcW w:w="1608" w:type="dxa"/>
          </w:tcPr>
          <w:p w:rsidR="0071246D" w:rsidRPr="0071246D" w:rsidRDefault="0071246D" w:rsidP="0071246D">
            <w:pPr>
              <w:jc w:val="center"/>
              <w:rPr>
                <w:rFonts w:ascii="Times New Roman" w:hAnsi="Times New Roman"/>
                <w:sz w:val="28"/>
                <w:szCs w:val="28"/>
              </w:rPr>
            </w:pPr>
            <w:r w:rsidRPr="0071246D">
              <w:rPr>
                <w:rFonts w:ascii="Times New Roman" w:hAnsi="Times New Roman"/>
                <w:sz w:val="28"/>
                <w:szCs w:val="28"/>
              </w:rPr>
              <w:t>5</w:t>
            </w:r>
          </w:p>
        </w:tc>
      </w:tr>
    </w:tbl>
    <w:tbl>
      <w:tblPr>
        <w:tblW w:w="0" w:type="auto"/>
        <w:tblLook w:val="04A0" w:firstRow="1" w:lastRow="0" w:firstColumn="1" w:lastColumn="0" w:noHBand="0" w:noVBand="1"/>
      </w:tblPr>
      <w:tblGrid>
        <w:gridCol w:w="2122"/>
        <w:gridCol w:w="7506"/>
      </w:tblGrid>
      <w:tr w:rsidR="00351C48" w:rsidRPr="00704CA1" w:rsidTr="001932B5">
        <w:trPr>
          <w:trHeight w:val="530"/>
        </w:trPr>
        <w:tc>
          <w:tcPr>
            <w:tcW w:w="212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704CA1" w:rsidRDefault="00351C48" w:rsidP="00704CA1">
            <w:pPr>
              <w:spacing w:after="0" w:line="240" w:lineRule="auto"/>
              <w:jc w:val="both"/>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bCs/>
                <w:color w:val="000000" w:themeColor="text1"/>
                <w:sz w:val="28"/>
                <w:szCs w:val="28"/>
                <w:lang w:eastAsia="ru-RU"/>
              </w:rPr>
              <w:t>7. Висновки</w:t>
            </w:r>
          </w:p>
        </w:tc>
        <w:tc>
          <w:tcPr>
            <w:tcW w:w="750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351C48" w:rsidRPr="001932B5" w:rsidRDefault="001932B5" w:rsidP="001932B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З</w:t>
            </w:r>
            <w:r w:rsidRPr="001932B5">
              <w:rPr>
                <w:rFonts w:ascii="Times New Roman" w:eastAsia="Times New Roman" w:hAnsi="Times New Roman" w:cs="Times New Roman"/>
                <w:sz w:val="28"/>
                <w:szCs w:val="28"/>
                <w:lang w:eastAsia="ru-RU"/>
              </w:rPr>
              <w:t>абезпечений рівний доступ до якісної д</w:t>
            </w:r>
            <w:r>
              <w:rPr>
                <w:rFonts w:ascii="Times New Roman" w:eastAsia="Times New Roman" w:hAnsi="Times New Roman" w:cs="Times New Roman"/>
                <w:sz w:val="28"/>
                <w:szCs w:val="28"/>
                <w:lang w:eastAsia="ru-RU"/>
              </w:rPr>
              <w:t>ошкільної освіти для всіх дітей</w:t>
            </w:r>
          </w:p>
        </w:tc>
      </w:tr>
      <w:tr w:rsidR="001932B5" w:rsidRPr="00704CA1" w:rsidTr="001932B5">
        <w:trPr>
          <w:trHeight w:val="530"/>
        </w:trPr>
        <w:tc>
          <w:tcPr>
            <w:tcW w:w="2122"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1932B5" w:rsidRPr="00704CA1" w:rsidRDefault="001932B5" w:rsidP="00704CA1">
            <w:pPr>
              <w:spacing w:after="0" w:line="240" w:lineRule="auto"/>
              <w:jc w:val="both"/>
              <w:rPr>
                <w:rFonts w:ascii="Times New Roman" w:eastAsia="Times New Roman" w:hAnsi="Times New Roman" w:cs="Times New Roman"/>
                <w:bCs/>
                <w:color w:val="000000" w:themeColor="text1"/>
                <w:sz w:val="28"/>
                <w:szCs w:val="28"/>
                <w:lang w:eastAsia="ru-RU"/>
              </w:rPr>
            </w:pPr>
          </w:p>
        </w:tc>
        <w:tc>
          <w:tcPr>
            <w:tcW w:w="750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1932B5" w:rsidRPr="001932B5" w:rsidRDefault="001932B5" w:rsidP="001932B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32B5">
              <w:rPr>
                <w:rFonts w:ascii="Times New Roman" w:eastAsia="Times New Roman" w:hAnsi="Times New Roman" w:cs="Times New Roman"/>
                <w:sz w:val="28"/>
                <w:szCs w:val="28"/>
                <w:lang w:val="uk-UA" w:eastAsia="ru-RU"/>
              </w:rPr>
              <w:t>С</w:t>
            </w:r>
            <w:r w:rsidRPr="001932B5">
              <w:rPr>
                <w:rFonts w:ascii="Times New Roman" w:eastAsia="Times New Roman" w:hAnsi="Times New Roman" w:cs="Times New Roman"/>
                <w:sz w:val="28"/>
                <w:szCs w:val="28"/>
                <w:lang w:eastAsia="ru-RU"/>
              </w:rPr>
              <w:t>творенн</w:t>
            </w:r>
            <w:r w:rsidRPr="001932B5">
              <w:rPr>
                <w:rFonts w:ascii="Times New Roman" w:eastAsia="Times New Roman" w:hAnsi="Times New Roman" w:cs="Times New Roman"/>
                <w:sz w:val="28"/>
                <w:szCs w:val="28"/>
                <w:lang w:val="uk-UA" w:eastAsia="ru-RU"/>
              </w:rPr>
              <w:t xml:space="preserve">е </w:t>
            </w:r>
            <w:r w:rsidRPr="001932B5">
              <w:rPr>
                <w:rFonts w:ascii="Times New Roman" w:eastAsia="Times New Roman" w:hAnsi="Times New Roman" w:cs="Times New Roman"/>
                <w:sz w:val="28"/>
                <w:szCs w:val="28"/>
                <w:lang w:eastAsia="ru-RU"/>
              </w:rPr>
              <w:t>емоційне комфортне середовища для дітей та працівників</w:t>
            </w:r>
          </w:p>
        </w:tc>
      </w:tr>
      <w:tr w:rsidR="001932B5" w:rsidRPr="00704CA1" w:rsidTr="001932B5">
        <w:trPr>
          <w:trHeight w:val="530"/>
        </w:trPr>
        <w:tc>
          <w:tcPr>
            <w:tcW w:w="2122" w:type="dxa"/>
            <w:vMerge/>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1932B5" w:rsidRPr="00704CA1" w:rsidRDefault="001932B5" w:rsidP="00704CA1">
            <w:pPr>
              <w:spacing w:after="0" w:line="240" w:lineRule="auto"/>
              <w:jc w:val="both"/>
              <w:rPr>
                <w:rFonts w:ascii="Times New Roman" w:eastAsia="Times New Roman" w:hAnsi="Times New Roman" w:cs="Times New Roman"/>
                <w:bCs/>
                <w:color w:val="000000" w:themeColor="text1"/>
                <w:sz w:val="28"/>
                <w:szCs w:val="28"/>
                <w:lang w:eastAsia="ru-RU"/>
              </w:rPr>
            </w:pPr>
          </w:p>
        </w:tc>
        <w:tc>
          <w:tcPr>
            <w:tcW w:w="750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tcPr>
          <w:p w:rsidR="001932B5" w:rsidRPr="001932B5" w:rsidRDefault="001932B5" w:rsidP="001932B5">
            <w:pPr>
              <w:spacing w:before="100" w:beforeAutospacing="1" w:after="100" w:afterAutospacing="1" w:line="240" w:lineRule="auto"/>
              <w:rPr>
                <w:rFonts w:ascii="Times New Roman" w:eastAsia="Times New Roman" w:hAnsi="Times New Roman" w:cs="Times New Roman"/>
                <w:sz w:val="28"/>
                <w:szCs w:val="28"/>
                <w:lang w:val="uk-UA" w:eastAsia="ru-RU"/>
              </w:rPr>
            </w:pPr>
            <w:r w:rsidRPr="001932B5">
              <w:rPr>
                <w:rFonts w:ascii="Times New Roman" w:eastAsia="Times New Roman" w:hAnsi="Times New Roman" w:cs="Times New Roman"/>
                <w:sz w:val="28"/>
                <w:szCs w:val="28"/>
                <w:lang w:val="uk-UA" w:eastAsia="ru-RU"/>
              </w:rPr>
              <w:t>Б</w:t>
            </w:r>
            <w:r w:rsidRPr="001932B5">
              <w:rPr>
                <w:rFonts w:ascii="Times New Roman" w:eastAsia="Times New Roman" w:hAnsi="Times New Roman" w:cs="Times New Roman"/>
                <w:sz w:val="28"/>
                <w:szCs w:val="28"/>
                <w:lang w:eastAsia="ru-RU"/>
              </w:rPr>
              <w:t>езперервн</w:t>
            </w:r>
            <w:r w:rsidRPr="001932B5">
              <w:rPr>
                <w:rFonts w:ascii="Times New Roman" w:eastAsia="Times New Roman" w:hAnsi="Times New Roman" w:cs="Times New Roman"/>
                <w:sz w:val="28"/>
                <w:szCs w:val="28"/>
                <w:lang w:val="uk-UA" w:eastAsia="ru-RU"/>
              </w:rPr>
              <w:t xml:space="preserve">ий </w:t>
            </w:r>
            <w:r w:rsidRPr="001932B5">
              <w:rPr>
                <w:rFonts w:ascii="Times New Roman" w:eastAsia="Times New Roman" w:hAnsi="Times New Roman" w:cs="Times New Roman"/>
                <w:sz w:val="28"/>
                <w:szCs w:val="28"/>
                <w:lang w:eastAsia="ru-RU"/>
              </w:rPr>
              <w:t>професійний розвиток педагогічних працівників</w:t>
            </w:r>
          </w:p>
        </w:tc>
      </w:tr>
      <w:tr w:rsidR="00351C48" w:rsidRPr="00704CA1" w:rsidTr="001932B5">
        <w:trPr>
          <w:trHeight w:val="420"/>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rsidR="00351C48" w:rsidRPr="00704CA1" w:rsidRDefault="00351C48" w:rsidP="00704CA1">
            <w:pPr>
              <w:spacing w:after="0" w:line="256" w:lineRule="auto"/>
              <w:jc w:val="both"/>
              <w:rPr>
                <w:rFonts w:ascii="Times New Roman" w:eastAsia="Times New Roman" w:hAnsi="Times New Roman" w:cs="Times New Roman"/>
                <w:color w:val="000000" w:themeColor="text1"/>
                <w:sz w:val="28"/>
                <w:szCs w:val="28"/>
                <w:lang w:eastAsia="ru-RU"/>
              </w:rPr>
            </w:pPr>
          </w:p>
        </w:tc>
        <w:tc>
          <w:tcPr>
            <w:tcW w:w="750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351C48" w:rsidRPr="001932B5" w:rsidRDefault="001932B5" w:rsidP="00704CA1">
            <w:pPr>
              <w:spacing w:after="0" w:line="240" w:lineRule="auto"/>
              <w:jc w:val="both"/>
              <w:rPr>
                <w:rFonts w:ascii="Times New Roman" w:eastAsia="Times New Roman" w:hAnsi="Times New Roman" w:cs="Times New Roman"/>
                <w:sz w:val="28"/>
                <w:szCs w:val="28"/>
                <w:lang w:val="uk-UA" w:eastAsia="ru-RU"/>
              </w:rPr>
            </w:pPr>
            <w:r w:rsidRPr="001932B5">
              <w:rPr>
                <w:rFonts w:ascii="Times New Roman" w:eastAsia="Times New Roman" w:hAnsi="Times New Roman" w:cs="Times New Roman"/>
                <w:color w:val="000000" w:themeColor="text1"/>
                <w:sz w:val="28"/>
                <w:szCs w:val="28"/>
                <w:lang w:val="uk-UA" w:eastAsia="ru-RU"/>
              </w:rPr>
              <w:t xml:space="preserve"> </w:t>
            </w:r>
            <w:r w:rsidRPr="001932B5">
              <w:rPr>
                <w:rFonts w:ascii="Times New Roman" w:eastAsia="Times New Roman" w:hAnsi="Times New Roman" w:cs="Times New Roman"/>
                <w:sz w:val="28"/>
                <w:szCs w:val="28"/>
                <w:lang w:val="uk-UA" w:eastAsia="ru-RU"/>
              </w:rPr>
              <w:t>У</w:t>
            </w:r>
            <w:r w:rsidRPr="001932B5">
              <w:rPr>
                <w:rFonts w:ascii="Times New Roman" w:eastAsia="Times New Roman" w:hAnsi="Times New Roman" w:cs="Times New Roman"/>
                <w:sz w:val="28"/>
                <w:szCs w:val="28"/>
                <w:lang w:eastAsia="ru-RU"/>
              </w:rPr>
              <w:t>часть педагогів у курсах підвищення кваліфікації, тренінгах, семінарах та вебінарах</w:t>
            </w:r>
          </w:p>
          <w:p w:rsidR="001932B5" w:rsidRPr="001932B5" w:rsidRDefault="001932B5" w:rsidP="001932B5">
            <w:pPr>
              <w:spacing w:before="100" w:beforeAutospacing="1" w:after="100" w:afterAutospacing="1" w:line="240" w:lineRule="auto"/>
              <w:rPr>
                <w:rFonts w:ascii="Times New Roman" w:eastAsia="Times New Roman" w:hAnsi="Times New Roman" w:cs="Times New Roman"/>
                <w:color w:val="000000" w:themeColor="text1"/>
                <w:sz w:val="28"/>
                <w:szCs w:val="28"/>
                <w:lang w:val="uk-UA" w:eastAsia="ru-RU"/>
              </w:rPr>
            </w:pPr>
            <w:r w:rsidRPr="001932B5">
              <w:rPr>
                <w:rFonts w:ascii="Times New Roman" w:eastAsia="Times New Roman" w:hAnsi="Times New Roman" w:cs="Times New Roman"/>
                <w:sz w:val="28"/>
                <w:szCs w:val="28"/>
                <w:lang w:eastAsia="ru-RU"/>
              </w:rPr>
              <w:t xml:space="preserve"> </w:t>
            </w:r>
            <w:r w:rsidRPr="001932B5">
              <w:rPr>
                <w:rFonts w:ascii="Times New Roman" w:eastAsia="Times New Roman" w:hAnsi="Times New Roman" w:cs="Times New Roman"/>
                <w:sz w:val="28"/>
                <w:szCs w:val="28"/>
                <w:lang w:val="uk-UA" w:eastAsia="ru-RU"/>
              </w:rPr>
              <w:t>В</w:t>
            </w:r>
            <w:r w:rsidRPr="001932B5">
              <w:rPr>
                <w:rFonts w:ascii="Times New Roman" w:eastAsia="Times New Roman" w:hAnsi="Times New Roman" w:cs="Times New Roman"/>
                <w:sz w:val="28"/>
                <w:szCs w:val="28"/>
                <w:lang w:eastAsia="ru-RU"/>
              </w:rPr>
              <w:t>провадження інноваційних методик навчання і виховання</w:t>
            </w:r>
          </w:p>
        </w:tc>
      </w:tr>
      <w:tr w:rsidR="001932B5" w:rsidRPr="00704CA1" w:rsidTr="001932B5">
        <w:trPr>
          <w:trHeight w:val="420"/>
        </w:trPr>
        <w:tc>
          <w:tcPr>
            <w:tcW w:w="2122" w:type="dxa"/>
            <w:vMerge w:val="restart"/>
            <w:tcBorders>
              <w:left w:val="single" w:sz="4" w:space="0" w:color="000000"/>
              <w:right w:val="single" w:sz="4" w:space="0" w:color="000000"/>
            </w:tcBorders>
            <w:vAlign w:val="center"/>
          </w:tcPr>
          <w:p w:rsidR="001932B5" w:rsidRPr="00704CA1" w:rsidRDefault="001932B5" w:rsidP="00704CA1">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8.</w:t>
            </w:r>
            <w:r w:rsidRPr="00704CA1">
              <w:rPr>
                <w:rFonts w:ascii="Times New Roman" w:eastAsia="Times New Roman" w:hAnsi="Times New Roman" w:cs="Times New Roman"/>
                <w:bCs/>
                <w:color w:val="000000" w:themeColor="text1"/>
                <w:sz w:val="28"/>
                <w:szCs w:val="28"/>
                <w:lang w:eastAsia="ru-RU"/>
              </w:rPr>
              <w:t xml:space="preserve">Перспективи на </w:t>
            </w:r>
            <w:r>
              <w:rPr>
                <w:rFonts w:ascii="Times New Roman" w:eastAsia="Times New Roman" w:hAnsi="Times New Roman" w:cs="Times New Roman"/>
                <w:bCs/>
                <w:color w:val="000000" w:themeColor="text1"/>
                <w:sz w:val="28"/>
                <w:szCs w:val="28"/>
                <w:lang w:eastAsia="ru-RU"/>
              </w:rPr>
              <w:t>2026–2027</w:t>
            </w:r>
            <w:r w:rsidRPr="00704CA1">
              <w:rPr>
                <w:rFonts w:ascii="Times New Roman" w:eastAsia="Times New Roman" w:hAnsi="Times New Roman" w:cs="Times New Roman"/>
                <w:bCs/>
                <w:color w:val="000000" w:themeColor="text1"/>
                <w:sz w:val="28"/>
                <w:szCs w:val="28"/>
                <w:lang w:eastAsia="ru-RU"/>
              </w:rPr>
              <w:t xml:space="preserve"> н.р.</w:t>
            </w:r>
          </w:p>
        </w:tc>
        <w:tc>
          <w:tcPr>
            <w:tcW w:w="750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1932B5" w:rsidRPr="001932B5" w:rsidRDefault="001932B5" w:rsidP="00704CA1">
            <w:pPr>
              <w:spacing w:after="0" w:line="240" w:lineRule="auto"/>
              <w:jc w:val="both"/>
              <w:rPr>
                <w:rFonts w:ascii="Times New Roman" w:eastAsia="Times New Roman" w:hAnsi="Times New Roman" w:cs="Times New Roman"/>
                <w:color w:val="000000" w:themeColor="text1"/>
                <w:sz w:val="28"/>
                <w:szCs w:val="28"/>
                <w:lang w:val="uk-UA" w:eastAsia="ru-RU"/>
              </w:rPr>
            </w:pPr>
            <w:r w:rsidRPr="001932B5">
              <w:rPr>
                <w:rFonts w:ascii="Times New Roman" w:eastAsia="Times New Roman" w:hAnsi="Times New Roman" w:cs="Times New Roman"/>
                <w:sz w:val="28"/>
                <w:szCs w:val="28"/>
                <w:lang w:val="uk-UA" w:eastAsia="ru-RU"/>
              </w:rPr>
              <w:t>П</w:t>
            </w:r>
            <w:r w:rsidRPr="001932B5">
              <w:rPr>
                <w:rFonts w:ascii="Times New Roman" w:eastAsia="Times New Roman" w:hAnsi="Times New Roman" w:cs="Times New Roman"/>
                <w:sz w:val="28"/>
                <w:szCs w:val="28"/>
                <w:lang w:eastAsia="ru-RU"/>
              </w:rPr>
              <w:t>оширення перспективного педагогічного досвіду</w:t>
            </w:r>
          </w:p>
        </w:tc>
      </w:tr>
      <w:tr w:rsidR="001932B5" w:rsidRPr="00704CA1" w:rsidTr="001932B5">
        <w:trPr>
          <w:trHeight w:val="370"/>
        </w:trPr>
        <w:tc>
          <w:tcPr>
            <w:tcW w:w="2122" w:type="dxa"/>
            <w:vMerge/>
            <w:tcBorders>
              <w:left w:val="single" w:sz="4" w:space="0" w:color="000000"/>
              <w:right w:val="single" w:sz="4" w:space="0" w:color="000000"/>
            </w:tcBorders>
            <w:tcMar>
              <w:top w:w="15" w:type="dxa"/>
              <w:left w:w="15" w:type="dxa"/>
              <w:bottom w:w="15" w:type="dxa"/>
              <w:right w:w="15" w:type="dxa"/>
            </w:tcMar>
            <w:vAlign w:val="center"/>
            <w:hideMark/>
          </w:tcPr>
          <w:p w:rsidR="001932B5" w:rsidRPr="00704CA1" w:rsidRDefault="001932B5" w:rsidP="00704CA1">
            <w:pPr>
              <w:spacing w:after="0" w:line="240" w:lineRule="auto"/>
              <w:jc w:val="both"/>
              <w:rPr>
                <w:rFonts w:ascii="Times New Roman" w:eastAsia="Times New Roman" w:hAnsi="Times New Roman" w:cs="Times New Roman"/>
                <w:color w:val="000000" w:themeColor="text1"/>
                <w:sz w:val="28"/>
                <w:szCs w:val="28"/>
                <w:lang w:eastAsia="ru-RU"/>
              </w:rPr>
            </w:pPr>
          </w:p>
        </w:tc>
        <w:tc>
          <w:tcPr>
            <w:tcW w:w="750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1932B5" w:rsidRPr="001932B5" w:rsidRDefault="001932B5" w:rsidP="001932B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У</w:t>
            </w:r>
            <w:r w:rsidRPr="001932B5">
              <w:rPr>
                <w:rFonts w:ascii="Times New Roman" w:eastAsia="Times New Roman" w:hAnsi="Times New Roman" w:cs="Times New Roman"/>
                <w:sz w:val="28"/>
                <w:szCs w:val="28"/>
                <w:lang w:eastAsia="ru-RU"/>
              </w:rPr>
              <w:t>досконалення освітнього процесу шляхом впровадження с</w:t>
            </w:r>
            <w:r>
              <w:rPr>
                <w:rFonts w:ascii="Times New Roman" w:eastAsia="Times New Roman" w:hAnsi="Times New Roman" w:cs="Times New Roman"/>
                <w:sz w:val="28"/>
                <w:szCs w:val="28"/>
                <w:lang w:eastAsia="ru-RU"/>
              </w:rPr>
              <w:t>учасних педагогічних технологій.</w:t>
            </w:r>
            <w:r w:rsidRPr="001932B5">
              <w:rPr>
                <w:rFonts w:ascii="Times New Roman" w:eastAsia="Times New Roman" w:hAnsi="Times New Roman" w:cs="Times New Roman"/>
                <w:color w:val="000000" w:themeColor="text1"/>
                <w:sz w:val="28"/>
                <w:szCs w:val="28"/>
                <w:lang w:eastAsia="ru-RU"/>
              </w:rPr>
              <w:t xml:space="preserve"> </w:t>
            </w:r>
          </w:p>
        </w:tc>
      </w:tr>
      <w:tr w:rsidR="001932B5" w:rsidRPr="00704CA1" w:rsidTr="001932B5">
        <w:trPr>
          <w:trHeight w:val="190"/>
        </w:trPr>
        <w:tc>
          <w:tcPr>
            <w:tcW w:w="2122" w:type="dxa"/>
            <w:vMerge/>
            <w:tcBorders>
              <w:left w:val="single" w:sz="4" w:space="0" w:color="000000"/>
              <w:right w:val="single" w:sz="4" w:space="0" w:color="000000"/>
            </w:tcBorders>
            <w:vAlign w:val="center"/>
            <w:hideMark/>
          </w:tcPr>
          <w:p w:rsidR="001932B5" w:rsidRPr="00704CA1" w:rsidRDefault="001932B5" w:rsidP="00704CA1">
            <w:pPr>
              <w:spacing w:after="0" w:line="256" w:lineRule="auto"/>
              <w:jc w:val="both"/>
              <w:rPr>
                <w:rFonts w:ascii="Times New Roman" w:eastAsia="Times New Roman" w:hAnsi="Times New Roman" w:cs="Times New Roman"/>
                <w:color w:val="000000" w:themeColor="text1"/>
                <w:sz w:val="28"/>
                <w:szCs w:val="28"/>
                <w:lang w:eastAsia="ru-RU"/>
              </w:rPr>
            </w:pPr>
          </w:p>
        </w:tc>
        <w:tc>
          <w:tcPr>
            <w:tcW w:w="7506"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1932B5" w:rsidRPr="001932B5" w:rsidRDefault="001932B5" w:rsidP="001932B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1932B5">
              <w:rPr>
                <w:rFonts w:ascii="Times New Roman" w:eastAsia="Times New Roman" w:hAnsi="Times New Roman" w:cs="Times New Roman"/>
                <w:color w:val="000000" w:themeColor="text1"/>
                <w:sz w:val="28"/>
                <w:szCs w:val="28"/>
                <w:lang w:val="uk-UA" w:eastAsia="ru-RU"/>
              </w:rPr>
              <w:t>С</w:t>
            </w:r>
            <w:r w:rsidRPr="001932B5">
              <w:rPr>
                <w:rFonts w:ascii="Times New Roman" w:eastAsia="Times New Roman" w:hAnsi="Times New Roman" w:cs="Times New Roman"/>
                <w:sz w:val="28"/>
                <w:szCs w:val="28"/>
                <w:lang w:eastAsia="ru-RU"/>
              </w:rPr>
              <w:t>творення умов для індивідуальної освітньої траєкторії кожної дитини.</w:t>
            </w:r>
          </w:p>
        </w:tc>
      </w:tr>
      <w:tr w:rsidR="001932B5" w:rsidRPr="00704CA1" w:rsidTr="00570F4A">
        <w:trPr>
          <w:trHeight w:val="420"/>
        </w:trPr>
        <w:tc>
          <w:tcPr>
            <w:tcW w:w="2122" w:type="dxa"/>
            <w:vMerge/>
            <w:tcBorders>
              <w:left w:val="single" w:sz="4" w:space="0" w:color="000000"/>
              <w:right w:val="single" w:sz="4" w:space="0" w:color="000000"/>
            </w:tcBorders>
            <w:vAlign w:val="center"/>
            <w:hideMark/>
          </w:tcPr>
          <w:p w:rsidR="001932B5" w:rsidRPr="00704CA1" w:rsidRDefault="001932B5" w:rsidP="00704CA1">
            <w:pPr>
              <w:spacing w:after="0" w:line="256" w:lineRule="auto"/>
              <w:jc w:val="both"/>
              <w:rPr>
                <w:rFonts w:ascii="Times New Roman" w:eastAsia="Times New Roman" w:hAnsi="Times New Roman" w:cs="Times New Roman"/>
                <w:color w:val="000000" w:themeColor="text1"/>
                <w:sz w:val="28"/>
                <w:szCs w:val="28"/>
                <w:lang w:eastAsia="ru-RU"/>
              </w:rPr>
            </w:pPr>
          </w:p>
        </w:tc>
        <w:tc>
          <w:tcPr>
            <w:tcW w:w="7506"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vAlign w:val="center"/>
            <w:hideMark/>
          </w:tcPr>
          <w:p w:rsidR="001932B5" w:rsidRPr="001932B5" w:rsidRDefault="000503C2" w:rsidP="001932B5">
            <w:p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uk-UA" w:eastAsia="ru-RU"/>
              </w:rPr>
              <w:t>За</w:t>
            </w:r>
            <w:bookmarkStart w:id="0" w:name="_GoBack"/>
            <w:bookmarkEnd w:id="0"/>
            <w:r w:rsidR="001932B5" w:rsidRPr="001932B5">
              <w:rPr>
                <w:rFonts w:ascii="Times New Roman" w:eastAsia="Times New Roman" w:hAnsi="Times New Roman" w:cs="Times New Roman"/>
                <w:sz w:val="28"/>
                <w:szCs w:val="28"/>
                <w:lang w:eastAsia="ru-RU"/>
              </w:rPr>
              <w:t xml:space="preserve">безпечення реалізації вимог Базового компонента дошкільної </w:t>
            </w:r>
            <w:r w:rsidR="001932B5">
              <w:rPr>
                <w:rFonts w:ascii="Times New Roman" w:eastAsia="Times New Roman" w:hAnsi="Times New Roman" w:cs="Times New Roman"/>
                <w:sz w:val="28"/>
                <w:szCs w:val="28"/>
                <w:lang w:eastAsia="ru-RU"/>
              </w:rPr>
              <w:t>освіти</w:t>
            </w:r>
          </w:p>
        </w:tc>
      </w:tr>
      <w:tr w:rsidR="001932B5" w:rsidRPr="00704CA1" w:rsidTr="00570F4A">
        <w:trPr>
          <w:trHeight w:val="420"/>
        </w:trPr>
        <w:tc>
          <w:tcPr>
            <w:tcW w:w="2122" w:type="dxa"/>
            <w:vMerge/>
            <w:tcBorders>
              <w:left w:val="single" w:sz="4" w:space="0" w:color="000000"/>
              <w:bottom w:val="single" w:sz="4" w:space="0" w:color="000000"/>
              <w:right w:val="single" w:sz="4" w:space="0" w:color="000000"/>
            </w:tcBorders>
            <w:vAlign w:val="center"/>
          </w:tcPr>
          <w:p w:rsidR="001932B5" w:rsidRPr="00704CA1" w:rsidRDefault="001932B5" w:rsidP="00704CA1">
            <w:pPr>
              <w:spacing w:after="0" w:line="256" w:lineRule="auto"/>
              <w:jc w:val="both"/>
              <w:rPr>
                <w:rFonts w:ascii="Times New Roman" w:eastAsia="Times New Roman" w:hAnsi="Times New Roman" w:cs="Times New Roman"/>
                <w:color w:val="000000" w:themeColor="text1"/>
                <w:sz w:val="28"/>
                <w:szCs w:val="28"/>
                <w:lang w:eastAsia="ru-RU"/>
              </w:rPr>
            </w:pPr>
          </w:p>
        </w:tc>
        <w:tc>
          <w:tcPr>
            <w:tcW w:w="750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1932B5" w:rsidRPr="001932B5" w:rsidRDefault="001932B5" w:rsidP="001932B5">
            <w:pPr>
              <w:rPr>
                <w:rFonts w:ascii="Times New Roman" w:eastAsia="Times New Roman" w:hAnsi="Times New Roman" w:cs="Times New Roman"/>
                <w:color w:val="000000" w:themeColor="text1"/>
                <w:sz w:val="28"/>
                <w:szCs w:val="28"/>
                <w:lang w:val="uk-UA" w:eastAsia="ru-RU"/>
              </w:rPr>
            </w:pPr>
            <w:r w:rsidRPr="001932B5">
              <w:rPr>
                <w:rFonts w:ascii="Times New Roman" w:eastAsia="Times New Roman" w:hAnsi="Times New Roman"/>
                <w:color w:val="000000" w:themeColor="text1"/>
                <w:sz w:val="28"/>
                <w:szCs w:val="28"/>
                <w:lang w:val="uk-UA" w:eastAsia="ru-RU"/>
              </w:rPr>
              <w:t>Використання сучасних цифрових ресурсів в освітній діяльності</w:t>
            </w:r>
          </w:p>
        </w:tc>
      </w:tr>
    </w:tbl>
    <w:p w:rsidR="00351C48" w:rsidRPr="00704CA1" w:rsidRDefault="00351C48" w:rsidP="00704CA1">
      <w:pPr>
        <w:spacing w:after="0" w:line="240" w:lineRule="auto"/>
        <w:jc w:val="both"/>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ru-RU"/>
        </w:rPr>
        <w:t xml:space="preserve"> </w:t>
      </w:r>
    </w:p>
    <w:p w:rsidR="00351C48" w:rsidRDefault="00B60B1A" w:rsidP="00B60B1A">
      <w:pPr>
        <w:spacing w:after="0" w:line="240" w:lineRule="auto"/>
        <w:jc w:val="both"/>
        <w:textAlignment w:val="baseline"/>
        <w:rPr>
          <w:rFonts w:ascii="Times New Roman" w:eastAsia="Times New Roman" w:hAnsi="Times New Roman" w:cs="Times New Roman"/>
          <w:b/>
          <w:bCs/>
          <w:color w:val="538135" w:themeColor="accent6" w:themeShade="BF"/>
          <w:sz w:val="28"/>
          <w:szCs w:val="28"/>
          <w:lang w:eastAsia="ru-RU"/>
        </w:rPr>
      </w:pPr>
      <w:r>
        <w:rPr>
          <w:rFonts w:ascii="Times New Roman" w:eastAsia="Calibri" w:hAnsi="Times New Roman" w:cs="Times New Roman"/>
          <w:color w:val="7030A0"/>
          <w:sz w:val="28"/>
          <w:szCs w:val="28"/>
          <w:shd w:val="clear" w:color="auto" w:fill="FFFFFF"/>
          <w:lang w:val="uk-UA"/>
        </w:rPr>
        <w:t xml:space="preserve"> </w:t>
      </w:r>
      <w:r w:rsidR="00351C48" w:rsidRPr="00704CA1">
        <w:rPr>
          <w:rFonts w:ascii="Times New Roman" w:eastAsia="Times New Roman" w:hAnsi="Times New Roman" w:cs="Times New Roman"/>
          <w:b/>
          <w:bCs/>
          <w:color w:val="538135" w:themeColor="accent6" w:themeShade="BF"/>
          <w:sz w:val="28"/>
          <w:szCs w:val="28"/>
          <w:lang w:eastAsia="ru-RU"/>
        </w:rPr>
        <w:t>5. ОРГАНІЗАЦІЯ МЕДИЧНОЇ РОБОТИ ТА СОЦІАЛЬНИЙ ЗАХИСТ ВИХОВАНЦІВ</w:t>
      </w:r>
    </w:p>
    <w:p w:rsidR="00530CD1" w:rsidRDefault="00530CD1" w:rsidP="00B60B1A">
      <w:pPr>
        <w:spacing w:after="0" w:line="240" w:lineRule="auto"/>
        <w:jc w:val="both"/>
        <w:textAlignment w:val="baseline"/>
        <w:rPr>
          <w:rFonts w:ascii="Times New Roman" w:eastAsia="Times New Roman" w:hAnsi="Times New Roman" w:cs="Times New Roman"/>
          <w:b/>
          <w:bCs/>
          <w:color w:val="538135" w:themeColor="accent6" w:themeShade="BF"/>
          <w:sz w:val="28"/>
          <w:szCs w:val="28"/>
          <w:lang w:eastAsia="ru-RU"/>
        </w:rPr>
      </w:pPr>
    </w:p>
    <w:p w:rsidR="00D070C4" w:rsidRPr="00D070C4" w:rsidRDefault="00D070C4" w:rsidP="00530CD1">
      <w:pPr>
        <w:tabs>
          <w:tab w:val="left" w:pos="567"/>
        </w:tabs>
        <w:spacing w:after="0" w:line="240" w:lineRule="auto"/>
        <w:jc w:val="both"/>
        <w:outlineLvl w:val="2"/>
        <w:rPr>
          <w:rFonts w:ascii="Times New Roman" w:eastAsia="Times New Roman" w:hAnsi="Times New Roman" w:cs="Times New Roman"/>
          <w:sz w:val="28"/>
          <w:szCs w:val="28"/>
          <w:lang w:val="uk-UA" w:eastAsia="ru-RU"/>
        </w:rPr>
      </w:pP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ab/>
      </w:r>
      <w:r w:rsidRPr="00D070C4">
        <w:rPr>
          <w:rFonts w:ascii="Times New Roman" w:eastAsia="Times New Roman" w:hAnsi="Times New Roman" w:cs="Times New Roman"/>
          <w:sz w:val="28"/>
          <w:szCs w:val="28"/>
          <w:lang w:val="uk-UA" w:eastAsia="ru-RU"/>
        </w:rPr>
        <w:t>Упродовж звітного періоду робота закладу щодо збереження та зміцнення здоров'я вихованців була спрямована на створення безпечного, здоров'язбережувального освітнього середовища, дотримання санітарно-гігієнічних вимог, організацію якісного харчування та профілактику захворюваності.</w:t>
      </w:r>
      <w:r w:rsidR="00B60B1A">
        <w:rPr>
          <w:rFonts w:ascii="Times New Roman" w:eastAsia="Times New Roman" w:hAnsi="Times New Roman" w:cs="Times New Roman"/>
          <w:sz w:val="28"/>
          <w:szCs w:val="28"/>
          <w:lang w:val="uk-UA" w:eastAsia="ru-RU"/>
        </w:rPr>
        <w:t xml:space="preserve"> </w:t>
      </w:r>
      <w:r w:rsidRPr="00D070C4">
        <w:rPr>
          <w:rFonts w:ascii="Times New Roman" w:eastAsia="Times New Roman" w:hAnsi="Times New Roman" w:cs="Times New Roman"/>
          <w:sz w:val="28"/>
          <w:szCs w:val="28"/>
          <w:lang w:val="uk-UA" w:eastAsia="ru-RU"/>
        </w:rPr>
        <w:t>Із січня 20</w:t>
      </w:r>
      <w:r w:rsidR="00B60B1A">
        <w:rPr>
          <w:rFonts w:ascii="Times New Roman" w:eastAsia="Times New Roman" w:hAnsi="Times New Roman" w:cs="Times New Roman"/>
          <w:sz w:val="28"/>
          <w:szCs w:val="28"/>
          <w:lang w:val="uk-UA" w:eastAsia="ru-RU"/>
        </w:rPr>
        <w:t>26</w:t>
      </w:r>
      <w:r w:rsidRPr="00D070C4">
        <w:rPr>
          <w:rFonts w:ascii="Times New Roman" w:eastAsia="Times New Roman" w:hAnsi="Times New Roman" w:cs="Times New Roman"/>
          <w:sz w:val="28"/>
          <w:szCs w:val="28"/>
          <w:lang w:val="uk-UA" w:eastAsia="ru-RU"/>
        </w:rPr>
        <w:t xml:space="preserve"> року посада сестри медичної </w:t>
      </w:r>
      <w:r w:rsidR="00B60B1A">
        <w:rPr>
          <w:rFonts w:ascii="Times New Roman" w:eastAsia="Times New Roman" w:hAnsi="Times New Roman" w:cs="Times New Roman"/>
          <w:sz w:val="28"/>
          <w:szCs w:val="28"/>
          <w:lang w:val="uk-UA" w:eastAsia="ru-RU"/>
        </w:rPr>
        <w:t xml:space="preserve">відсутня. </w:t>
      </w:r>
      <w:r w:rsidRPr="00D070C4">
        <w:rPr>
          <w:rFonts w:ascii="Times New Roman" w:eastAsia="Times New Roman" w:hAnsi="Times New Roman" w:cs="Times New Roman"/>
          <w:sz w:val="28"/>
          <w:szCs w:val="28"/>
          <w:lang w:val="uk-UA" w:eastAsia="ru-RU"/>
        </w:rPr>
        <w:t xml:space="preserve"> Медичний кабінет не функціонує </w:t>
      </w:r>
      <w:r w:rsidR="00B60B1A">
        <w:rPr>
          <w:rFonts w:ascii="Times New Roman" w:eastAsia="Times New Roman" w:hAnsi="Times New Roman" w:cs="Times New Roman"/>
          <w:sz w:val="28"/>
          <w:szCs w:val="28"/>
          <w:lang w:val="uk-UA" w:eastAsia="ru-RU"/>
        </w:rPr>
        <w:t xml:space="preserve"> </w:t>
      </w:r>
      <w:r w:rsidRPr="00D070C4">
        <w:rPr>
          <w:rFonts w:ascii="Times New Roman" w:eastAsia="Times New Roman" w:hAnsi="Times New Roman" w:cs="Times New Roman"/>
          <w:sz w:val="28"/>
          <w:szCs w:val="28"/>
          <w:lang w:val="uk-UA" w:eastAsia="ru-RU"/>
        </w:rPr>
        <w:t xml:space="preserve"> з надання медичних послуг, оскільки </w:t>
      </w:r>
      <w:r w:rsidR="00B60B1A">
        <w:rPr>
          <w:rFonts w:ascii="Times New Roman" w:eastAsia="Times New Roman" w:hAnsi="Times New Roman" w:cs="Times New Roman"/>
          <w:sz w:val="28"/>
          <w:szCs w:val="28"/>
          <w:lang w:val="uk-UA" w:eastAsia="ru-RU"/>
        </w:rPr>
        <w:t xml:space="preserve"> медичний кабінет</w:t>
      </w:r>
      <w:r w:rsidRPr="00D070C4">
        <w:rPr>
          <w:rFonts w:ascii="Times New Roman" w:eastAsia="Times New Roman" w:hAnsi="Times New Roman" w:cs="Times New Roman"/>
          <w:sz w:val="28"/>
          <w:szCs w:val="28"/>
          <w:lang w:val="uk-UA" w:eastAsia="ru-RU"/>
        </w:rPr>
        <w:t xml:space="preserve"> не має ліцензії на провадження медичної практики.</w:t>
      </w:r>
    </w:p>
    <w:p w:rsidR="00D070C4" w:rsidRPr="00D070C4" w:rsidRDefault="00B60B1A" w:rsidP="000568EB">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ab/>
      </w:r>
      <w:r w:rsidR="00D070C4" w:rsidRPr="00D070C4">
        <w:rPr>
          <w:rFonts w:ascii="Times New Roman" w:eastAsia="Times New Roman" w:hAnsi="Times New Roman" w:cs="Times New Roman"/>
          <w:sz w:val="28"/>
          <w:szCs w:val="28"/>
          <w:lang w:eastAsia="ru-RU"/>
        </w:rPr>
        <w:t>Працівниками закладу забезпечується щоденне спостереження за самопочуттям дітей під час їх перебування в ЗДО. У разі виявлення ознак захворювання батьки невідкладно інформуються про необхідність звернення до сімейного лікаря, а за потреби викликається екстрена медична допомога.</w:t>
      </w:r>
    </w:p>
    <w:p w:rsidR="00D070C4" w:rsidRPr="000D1D35" w:rsidRDefault="00B60B1A" w:rsidP="000568EB">
      <w:pPr>
        <w:tabs>
          <w:tab w:val="left" w:pos="567"/>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D070C4" w:rsidRPr="000D1D35">
        <w:rPr>
          <w:rFonts w:ascii="Times New Roman" w:eastAsia="Times New Roman" w:hAnsi="Times New Roman" w:cs="Times New Roman"/>
          <w:sz w:val="28"/>
          <w:szCs w:val="28"/>
          <w:lang w:val="uk-UA" w:eastAsia="ru-RU"/>
        </w:rPr>
        <w:t>Особлива увага приділялася виконанню санітарно-протиепідемічних заходів, дотриманню вимог безпеки життєдіяльності, формуванню у дітей навичок здорового способу життя, проведенню інформаційно-просвітницької роботи з педагогами та батьками щодо профілактики сезонних захворювань.</w:t>
      </w:r>
    </w:p>
    <w:p w:rsidR="00D070C4" w:rsidRPr="000D1D35" w:rsidRDefault="00B60B1A" w:rsidP="000568EB">
      <w:pPr>
        <w:tabs>
          <w:tab w:val="left" w:pos="567"/>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D070C4" w:rsidRPr="000D1D35">
        <w:rPr>
          <w:rFonts w:ascii="Times New Roman" w:eastAsia="Times New Roman" w:hAnsi="Times New Roman" w:cs="Times New Roman"/>
          <w:sz w:val="28"/>
          <w:szCs w:val="28"/>
          <w:lang w:val="uk-UA" w:eastAsia="ru-RU"/>
        </w:rPr>
        <w:t>Незважаючи на відсутність сестри медичної</w:t>
      </w:r>
      <w:r w:rsidR="00530CD1">
        <w:rPr>
          <w:rFonts w:ascii="Times New Roman" w:eastAsia="Times New Roman" w:hAnsi="Times New Roman" w:cs="Times New Roman"/>
          <w:sz w:val="28"/>
          <w:szCs w:val="28"/>
          <w:lang w:val="uk-UA" w:eastAsia="ru-RU"/>
        </w:rPr>
        <w:t xml:space="preserve"> старшої</w:t>
      </w:r>
      <w:r w:rsidR="00530CD1" w:rsidRPr="000D1D35">
        <w:rPr>
          <w:rFonts w:ascii="Times New Roman" w:eastAsia="Times New Roman" w:hAnsi="Times New Roman" w:cs="Times New Roman"/>
          <w:sz w:val="28"/>
          <w:szCs w:val="28"/>
          <w:lang w:val="uk-UA" w:eastAsia="ru-RU"/>
        </w:rPr>
        <w:t xml:space="preserve">, </w:t>
      </w:r>
      <w:r w:rsidR="00D070C4" w:rsidRPr="000D1D35">
        <w:rPr>
          <w:rFonts w:ascii="Times New Roman" w:eastAsia="Times New Roman" w:hAnsi="Times New Roman" w:cs="Times New Roman"/>
          <w:sz w:val="28"/>
          <w:szCs w:val="28"/>
          <w:lang w:val="uk-UA" w:eastAsia="ru-RU"/>
        </w:rPr>
        <w:t>адміністрацією закладу забезпечено належну організацію роботи з охорони життя і здоров'я ді</w:t>
      </w:r>
      <w:r w:rsidR="00530CD1" w:rsidRPr="000D1D35">
        <w:rPr>
          <w:rFonts w:ascii="Times New Roman" w:eastAsia="Times New Roman" w:hAnsi="Times New Roman" w:cs="Times New Roman"/>
          <w:sz w:val="28"/>
          <w:szCs w:val="28"/>
          <w:lang w:val="uk-UA" w:eastAsia="ru-RU"/>
        </w:rPr>
        <w:t>тей у межах повноважень закладу</w:t>
      </w:r>
      <w:r w:rsidR="00D070C4" w:rsidRPr="000D1D35">
        <w:rPr>
          <w:rFonts w:ascii="Times New Roman" w:eastAsia="Times New Roman" w:hAnsi="Times New Roman" w:cs="Times New Roman"/>
          <w:sz w:val="28"/>
          <w:szCs w:val="28"/>
          <w:lang w:val="uk-UA" w:eastAsia="ru-RU"/>
        </w:rPr>
        <w:t xml:space="preserve"> та відповідно до вимог чинного законодавства України.</w:t>
      </w:r>
    </w:p>
    <w:p w:rsidR="00530CD1" w:rsidRDefault="00B60B1A" w:rsidP="000568EB">
      <w:pPr>
        <w:tabs>
          <w:tab w:val="left" w:pos="567"/>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538135" w:themeColor="accent6" w:themeShade="BF"/>
          <w:sz w:val="28"/>
          <w:szCs w:val="28"/>
          <w:lang w:val="uk-UA" w:eastAsia="ru-RU"/>
        </w:rPr>
        <w:t xml:space="preserve">        </w:t>
      </w:r>
      <w:r w:rsidR="00351C48" w:rsidRPr="00704CA1">
        <w:rPr>
          <w:rFonts w:ascii="Times New Roman" w:eastAsia="Times New Roman" w:hAnsi="Times New Roman" w:cs="Times New Roman"/>
          <w:color w:val="006400"/>
          <w:sz w:val="28"/>
          <w:szCs w:val="28"/>
          <w:lang w:eastAsia="ru-RU"/>
        </w:rPr>
        <w:t> </w:t>
      </w:r>
      <w:r w:rsidR="00351C48" w:rsidRPr="00704CA1">
        <w:rPr>
          <w:rFonts w:ascii="Times New Roman" w:eastAsia="Times New Roman" w:hAnsi="Times New Roman" w:cs="Times New Roman"/>
          <w:color w:val="000000" w:themeColor="text1"/>
          <w:sz w:val="28"/>
          <w:szCs w:val="28"/>
          <w:lang w:eastAsia="ru-RU"/>
        </w:rPr>
        <w:t>У</w:t>
      </w:r>
      <w:r w:rsidR="00351C48" w:rsidRPr="00704CA1">
        <w:rPr>
          <w:rFonts w:ascii="Times New Roman" w:eastAsia="Times New Roman" w:hAnsi="Times New Roman" w:cs="Times New Roman"/>
          <w:color w:val="000000" w:themeColor="text1"/>
          <w:sz w:val="28"/>
          <w:szCs w:val="28"/>
          <w:lang w:val="uk-UA" w:eastAsia="ru-RU"/>
        </w:rPr>
        <w:t xml:space="preserve"> закладі</w:t>
      </w:r>
      <w:r w:rsidR="00351C48" w:rsidRPr="00704CA1">
        <w:rPr>
          <w:rFonts w:ascii="Times New Roman" w:eastAsia="Times New Roman" w:hAnsi="Times New Roman" w:cs="Times New Roman"/>
          <w:color w:val="000000" w:themeColor="text1"/>
          <w:sz w:val="28"/>
          <w:szCs w:val="28"/>
          <w:lang w:eastAsia="ru-RU"/>
        </w:rPr>
        <w:t xml:space="preserve"> створені усі умови для соціального зах</w:t>
      </w:r>
      <w:r>
        <w:rPr>
          <w:rFonts w:ascii="Times New Roman" w:eastAsia="Times New Roman" w:hAnsi="Times New Roman" w:cs="Times New Roman"/>
          <w:color w:val="000000" w:themeColor="text1"/>
          <w:sz w:val="28"/>
          <w:szCs w:val="28"/>
          <w:lang w:eastAsia="ru-RU"/>
        </w:rPr>
        <w:t xml:space="preserve">исту дітей. </w:t>
      </w:r>
    </w:p>
    <w:p w:rsidR="00351C48" w:rsidRPr="00704CA1" w:rsidRDefault="00B60B1A" w:rsidP="000568EB">
      <w:pPr>
        <w:tabs>
          <w:tab w:val="left" w:pos="567"/>
        </w:tabs>
        <w:spacing w:after="0" w:line="240" w:lineRule="auto"/>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Станом на 01.06.2026</w:t>
      </w:r>
      <w:r w:rsidR="00351C48" w:rsidRPr="00704CA1">
        <w:rPr>
          <w:rFonts w:ascii="Times New Roman" w:eastAsia="Times New Roman" w:hAnsi="Times New Roman" w:cs="Times New Roman"/>
          <w:color w:val="000000" w:themeColor="text1"/>
          <w:sz w:val="28"/>
          <w:szCs w:val="28"/>
          <w:lang w:eastAsia="ru-RU"/>
        </w:rPr>
        <w:t xml:space="preserve"> виховується</w:t>
      </w:r>
    </w:p>
    <w:p w:rsidR="00351C48" w:rsidRPr="00704CA1" w:rsidRDefault="00351C48" w:rsidP="00704CA1">
      <w:pPr>
        <w:spacing w:after="0" w:line="240" w:lineRule="auto"/>
        <w:jc w:val="both"/>
        <w:textAlignment w:val="baseline"/>
        <w:rPr>
          <w:rFonts w:ascii="Times New Roman" w:eastAsia="Times New Roman" w:hAnsi="Times New Roman" w:cs="Times New Roman"/>
          <w:color w:val="000000" w:themeColor="text1"/>
          <w:sz w:val="28"/>
          <w:szCs w:val="28"/>
          <w:lang w:eastAsia="ru-RU"/>
        </w:rPr>
      </w:pPr>
    </w:p>
    <w:tbl>
      <w:tblPr>
        <w:tblStyle w:val="ab"/>
        <w:tblW w:w="0" w:type="auto"/>
        <w:tblInd w:w="0" w:type="dxa"/>
        <w:tblLook w:val="04A0" w:firstRow="1" w:lastRow="0" w:firstColumn="1" w:lastColumn="0" w:noHBand="0" w:noVBand="1"/>
      </w:tblPr>
      <w:tblGrid>
        <w:gridCol w:w="4398"/>
        <w:gridCol w:w="1332"/>
        <w:gridCol w:w="986"/>
        <w:gridCol w:w="929"/>
        <w:gridCol w:w="1983"/>
      </w:tblGrid>
      <w:tr w:rsidR="00351C48" w:rsidRPr="00704CA1" w:rsidTr="000568EB">
        <w:trPr>
          <w:trHeight w:val="888"/>
        </w:trPr>
        <w:tc>
          <w:tcPr>
            <w:tcW w:w="4398" w:type="dxa"/>
            <w:tcBorders>
              <w:top w:val="single" w:sz="4" w:space="0" w:color="auto"/>
              <w:left w:val="single" w:sz="4" w:space="0" w:color="auto"/>
              <w:bottom w:val="single" w:sz="4" w:space="0" w:color="auto"/>
              <w:right w:val="single" w:sz="4" w:space="0" w:color="auto"/>
            </w:tcBorders>
            <w:shd w:val="clear" w:color="auto" w:fill="FDDDF1"/>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bCs/>
                <w:color w:val="000000" w:themeColor="text1"/>
                <w:sz w:val="28"/>
                <w:szCs w:val="28"/>
                <w:lang w:eastAsia="ru-RU"/>
              </w:rPr>
              <w:lastRenderedPageBreak/>
              <w:t>Категорії дітей</w:t>
            </w:r>
            <w:r w:rsidRPr="00704CA1">
              <w:rPr>
                <w:rFonts w:ascii="Times New Roman" w:eastAsia="Times New Roman" w:hAnsi="Times New Roman"/>
                <w:bCs/>
                <w:color w:val="000000" w:themeColor="text1"/>
                <w:sz w:val="28"/>
                <w:szCs w:val="28"/>
                <w:lang w:val="uk-UA" w:eastAsia="ru-RU"/>
              </w:rPr>
              <w:t xml:space="preserve"> </w:t>
            </w:r>
          </w:p>
        </w:tc>
        <w:tc>
          <w:tcPr>
            <w:tcW w:w="1332" w:type="dxa"/>
            <w:tcBorders>
              <w:top w:val="single" w:sz="4" w:space="0" w:color="auto"/>
              <w:left w:val="single" w:sz="4" w:space="0" w:color="auto"/>
              <w:bottom w:val="single" w:sz="4" w:space="0" w:color="auto"/>
              <w:right w:val="single" w:sz="4" w:space="0" w:color="auto"/>
            </w:tcBorders>
            <w:shd w:val="clear" w:color="auto" w:fill="FDDDF1"/>
          </w:tcPr>
          <w:p w:rsidR="00351C48" w:rsidRPr="000568EB" w:rsidRDefault="00351C48" w:rsidP="000568EB">
            <w:pPr>
              <w:spacing w:line="240" w:lineRule="atLeast"/>
              <w:ind w:right="-108"/>
              <w:jc w:val="both"/>
              <w:rPr>
                <w:rFonts w:ascii="Times New Roman" w:eastAsia="Times New Roman" w:hAnsi="Times New Roman"/>
                <w:bCs/>
                <w:color w:val="000000" w:themeColor="text1"/>
                <w:sz w:val="28"/>
                <w:szCs w:val="28"/>
                <w:lang w:val="uk-UA" w:eastAsia="ru-RU"/>
              </w:rPr>
            </w:pPr>
            <w:r w:rsidRPr="00704CA1">
              <w:rPr>
                <w:rFonts w:ascii="Times New Roman" w:eastAsia="Times New Roman" w:hAnsi="Times New Roman"/>
                <w:bCs/>
                <w:color w:val="000000" w:themeColor="text1"/>
                <w:sz w:val="28"/>
                <w:szCs w:val="28"/>
                <w:lang w:eastAsia="ru-RU"/>
              </w:rPr>
              <w:t>К-сть </w:t>
            </w:r>
            <w:r w:rsidRPr="00704CA1">
              <w:rPr>
                <w:rFonts w:ascii="Times New Roman" w:eastAsia="Times New Roman" w:hAnsi="Times New Roman"/>
                <w:bCs/>
                <w:color w:val="000000" w:themeColor="text1"/>
                <w:sz w:val="28"/>
                <w:szCs w:val="28"/>
                <w:lang w:val="uk-UA" w:eastAsia="ru-RU"/>
              </w:rPr>
              <w:t>д</w:t>
            </w:r>
            <w:r w:rsidRPr="00704CA1">
              <w:rPr>
                <w:rFonts w:ascii="Times New Roman" w:eastAsia="Times New Roman" w:hAnsi="Times New Roman"/>
                <w:bCs/>
                <w:color w:val="000000" w:themeColor="text1"/>
                <w:sz w:val="28"/>
                <w:szCs w:val="28"/>
                <w:lang w:eastAsia="ru-RU"/>
              </w:rPr>
              <w:t>ітей</w:t>
            </w:r>
            <w:r w:rsidR="000568EB">
              <w:rPr>
                <w:rFonts w:ascii="Times New Roman" w:eastAsia="Times New Roman" w:hAnsi="Times New Roman"/>
                <w:bCs/>
                <w:color w:val="000000" w:themeColor="text1"/>
                <w:sz w:val="28"/>
                <w:szCs w:val="28"/>
                <w:lang w:val="uk-UA" w:eastAsia="ru-RU"/>
              </w:rPr>
              <w:t xml:space="preserve">     </w:t>
            </w:r>
          </w:p>
        </w:tc>
        <w:tc>
          <w:tcPr>
            <w:tcW w:w="986" w:type="dxa"/>
            <w:tcBorders>
              <w:top w:val="single" w:sz="4" w:space="0" w:color="auto"/>
              <w:left w:val="single" w:sz="4" w:space="0" w:color="auto"/>
              <w:bottom w:val="single" w:sz="4" w:space="0" w:color="auto"/>
              <w:right w:val="single" w:sz="4" w:space="0" w:color="auto"/>
            </w:tcBorders>
            <w:shd w:val="clear" w:color="auto" w:fill="FDDDF1"/>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Ясла</w:t>
            </w:r>
          </w:p>
        </w:tc>
        <w:tc>
          <w:tcPr>
            <w:tcW w:w="929" w:type="dxa"/>
            <w:tcBorders>
              <w:top w:val="single" w:sz="4" w:space="0" w:color="auto"/>
              <w:left w:val="single" w:sz="4" w:space="0" w:color="auto"/>
              <w:bottom w:val="single" w:sz="4" w:space="0" w:color="auto"/>
              <w:right w:val="single" w:sz="4" w:space="0" w:color="auto"/>
            </w:tcBorders>
            <w:shd w:val="clear" w:color="auto" w:fill="FDDDF1"/>
            <w:hideMark/>
          </w:tcPr>
          <w:p w:rsidR="00351C48" w:rsidRPr="00704CA1" w:rsidRDefault="00351C48" w:rsidP="000568EB">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Сад</w:t>
            </w:r>
          </w:p>
        </w:tc>
        <w:tc>
          <w:tcPr>
            <w:tcW w:w="1983" w:type="dxa"/>
            <w:tcBorders>
              <w:top w:val="single" w:sz="4" w:space="0" w:color="auto"/>
              <w:left w:val="single" w:sz="4" w:space="0" w:color="auto"/>
              <w:bottom w:val="single" w:sz="4" w:space="0" w:color="auto"/>
              <w:right w:val="single" w:sz="4" w:space="0" w:color="auto"/>
            </w:tcBorders>
            <w:shd w:val="clear" w:color="auto" w:fill="FDDDF1"/>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Вид допомоги</w:t>
            </w:r>
          </w:p>
        </w:tc>
      </w:tr>
      <w:tr w:rsidR="00351C48" w:rsidRPr="00704CA1" w:rsidTr="00BA4C02">
        <w:tc>
          <w:tcPr>
            <w:tcW w:w="4398"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eastAsia="ru-RU"/>
              </w:rPr>
            </w:pPr>
            <w:r w:rsidRPr="00704CA1">
              <w:rPr>
                <w:rFonts w:ascii="Times New Roman" w:eastAsia="Times New Roman" w:hAnsi="Times New Roman"/>
                <w:color w:val="000000" w:themeColor="text1"/>
                <w:sz w:val="28"/>
                <w:szCs w:val="28"/>
                <w:lang w:val="uk-UA" w:eastAsia="ru-RU"/>
              </w:rPr>
              <w:t>Д</w:t>
            </w:r>
            <w:r w:rsidRPr="00704CA1">
              <w:rPr>
                <w:rFonts w:ascii="Times New Roman" w:eastAsia="Times New Roman" w:hAnsi="Times New Roman"/>
                <w:color w:val="000000" w:themeColor="text1"/>
                <w:sz w:val="28"/>
                <w:szCs w:val="28"/>
                <w:lang w:eastAsia="ru-RU"/>
              </w:rPr>
              <w:t>іти з інвалідністю</w:t>
            </w:r>
          </w:p>
        </w:tc>
        <w:tc>
          <w:tcPr>
            <w:tcW w:w="1332"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351C48" w:rsidRPr="00704CA1" w:rsidRDefault="003A44A5"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3</w:t>
            </w:r>
          </w:p>
        </w:tc>
        <w:tc>
          <w:tcPr>
            <w:tcW w:w="986"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1</w:t>
            </w:r>
          </w:p>
        </w:tc>
        <w:tc>
          <w:tcPr>
            <w:tcW w:w="929"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4</w:t>
            </w:r>
          </w:p>
        </w:tc>
        <w:tc>
          <w:tcPr>
            <w:tcW w:w="1983"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Звільнені від сплати за харчування 100%</w:t>
            </w:r>
          </w:p>
        </w:tc>
      </w:tr>
      <w:tr w:rsidR="00351C48" w:rsidRPr="00704CA1" w:rsidTr="00BA4C02">
        <w:tc>
          <w:tcPr>
            <w:tcW w:w="4398" w:type="dxa"/>
            <w:tcBorders>
              <w:top w:val="single" w:sz="4" w:space="0" w:color="auto"/>
              <w:left w:val="single" w:sz="4" w:space="0" w:color="auto"/>
              <w:bottom w:val="single" w:sz="4" w:space="0" w:color="auto"/>
              <w:right w:val="single" w:sz="4" w:space="0" w:color="auto"/>
            </w:tcBorders>
            <w:shd w:val="clear" w:color="auto" w:fill="FFFF00"/>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eastAsia="ru-RU"/>
              </w:rPr>
            </w:pPr>
            <w:r w:rsidRPr="00704CA1">
              <w:rPr>
                <w:rFonts w:ascii="Times New Roman" w:hAnsi="Times New Roman"/>
                <w:color w:val="000000" w:themeColor="text1"/>
                <w:sz w:val="28"/>
                <w:szCs w:val="28"/>
                <w:lang w:val="uk-UA"/>
              </w:rPr>
              <w:t>Діти з логопедичних груп</w:t>
            </w:r>
          </w:p>
        </w:tc>
        <w:tc>
          <w:tcPr>
            <w:tcW w:w="1332" w:type="dxa"/>
            <w:tcBorders>
              <w:top w:val="single" w:sz="4" w:space="0" w:color="auto"/>
              <w:left w:val="single" w:sz="4" w:space="0" w:color="auto"/>
              <w:bottom w:val="single" w:sz="4" w:space="0" w:color="auto"/>
              <w:right w:val="single" w:sz="4" w:space="0" w:color="auto"/>
            </w:tcBorders>
            <w:shd w:val="clear" w:color="auto" w:fill="FFFF00"/>
            <w:hideMark/>
          </w:tcPr>
          <w:p w:rsidR="00351C48" w:rsidRPr="00704CA1" w:rsidRDefault="003A44A5"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22</w:t>
            </w:r>
          </w:p>
        </w:tc>
        <w:tc>
          <w:tcPr>
            <w:tcW w:w="986" w:type="dxa"/>
            <w:tcBorders>
              <w:top w:val="single" w:sz="4" w:space="0" w:color="auto"/>
              <w:left w:val="single" w:sz="4" w:space="0" w:color="auto"/>
              <w:bottom w:val="single" w:sz="4" w:space="0" w:color="auto"/>
              <w:right w:val="single" w:sz="4" w:space="0" w:color="auto"/>
            </w:tcBorders>
            <w:shd w:val="clear" w:color="auto" w:fill="FFFF00"/>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eastAsia="ru-RU"/>
              </w:rPr>
            </w:pPr>
          </w:p>
        </w:tc>
        <w:tc>
          <w:tcPr>
            <w:tcW w:w="929" w:type="dxa"/>
            <w:tcBorders>
              <w:top w:val="single" w:sz="4" w:space="0" w:color="auto"/>
              <w:left w:val="single" w:sz="4" w:space="0" w:color="auto"/>
              <w:bottom w:val="single" w:sz="4" w:space="0" w:color="auto"/>
              <w:right w:val="single" w:sz="4" w:space="0" w:color="auto"/>
            </w:tcBorders>
            <w:shd w:val="clear" w:color="auto" w:fill="FFFF00"/>
            <w:hideMark/>
          </w:tcPr>
          <w:p w:rsidR="00351C48" w:rsidRPr="00704CA1" w:rsidRDefault="003A44A5"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C48" w:rsidRPr="00704CA1" w:rsidRDefault="00351C48" w:rsidP="00704CA1">
            <w:pPr>
              <w:jc w:val="both"/>
              <w:rPr>
                <w:rFonts w:ascii="Times New Roman" w:eastAsia="Times New Roman" w:hAnsi="Times New Roman"/>
                <w:color w:val="000000" w:themeColor="text1"/>
                <w:sz w:val="28"/>
                <w:szCs w:val="28"/>
                <w:lang w:val="uk-UA" w:eastAsia="ru-RU"/>
              </w:rPr>
            </w:pPr>
          </w:p>
        </w:tc>
      </w:tr>
      <w:tr w:rsidR="00351C48" w:rsidRPr="00704CA1" w:rsidTr="00BA4C02">
        <w:tc>
          <w:tcPr>
            <w:tcW w:w="439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351C48" w:rsidRPr="00704CA1" w:rsidRDefault="00351C48" w:rsidP="00704CA1">
            <w:pPr>
              <w:spacing w:line="240" w:lineRule="atLeast"/>
              <w:ind w:right="34"/>
              <w:jc w:val="both"/>
              <w:rPr>
                <w:rFonts w:ascii="Times New Roman" w:hAnsi="Times New Roman"/>
                <w:color w:val="000000" w:themeColor="text1"/>
                <w:sz w:val="28"/>
                <w:szCs w:val="28"/>
                <w:lang w:val="uk-UA"/>
              </w:rPr>
            </w:pPr>
            <w:r w:rsidRPr="00704CA1">
              <w:rPr>
                <w:rFonts w:ascii="Times New Roman" w:eastAsia="Times New Roman" w:hAnsi="Times New Roman"/>
                <w:color w:val="000000" w:themeColor="text1"/>
                <w:sz w:val="28"/>
                <w:szCs w:val="28"/>
                <w:lang w:val="uk-UA" w:eastAsia="ru-RU"/>
              </w:rPr>
              <w:t>Діти з малозабезпечених сімей</w:t>
            </w:r>
          </w:p>
        </w:tc>
        <w:tc>
          <w:tcPr>
            <w:tcW w:w="1332"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2</w:t>
            </w:r>
          </w:p>
        </w:tc>
        <w:tc>
          <w:tcPr>
            <w:tcW w:w="98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1</w:t>
            </w:r>
          </w:p>
        </w:tc>
        <w:tc>
          <w:tcPr>
            <w:tcW w:w="929"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rsidR="00351C48" w:rsidRPr="00BA4C02"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C48" w:rsidRPr="00704CA1" w:rsidRDefault="00351C48" w:rsidP="00704CA1">
            <w:pPr>
              <w:jc w:val="both"/>
              <w:rPr>
                <w:rFonts w:ascii="Times New Roman" w:eastAsia="Times New Roman" w:hAnsi="Times New Roman"/>
                <w:color w:val="000000" w:themeColor="text1"/>
                <w:sz w:val="28"/>
                <w:szCs w:val="28"/>
                <w:lang w:val="uk-UA" w:eastAsia="ru-RU"/>
              </w:rPr>
            </w:pPr>
          </w:p>
        </w:tc>
      </w:tr>
      <w:tr w:rsidR="00351C48" w:rsidRPr="00704CA1" w:rsidTr="00BA4C02">
        <w:tc>
          <w:tcPr>
            <w:tcW w:w="4398"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Діти з багатодітних сімей (3-є і більше дітей)</w:t>
            </w:r>
          </w:p>
        </w:tc>
        <w:tc>
          <w:tcPr>
            <w:tcW w:w="1332"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 xml:space="preserve"> 36</w:t>
            </w:r>
          </w:p>
        </w:tc>
        <w:tc>
          <w:tcPr>
            <w:tcW w:w="986"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12</w:t>
            </w:r>
          </w:p>
        </w:tc>
        <w:tc>
          <w:tcPr>
            <w:tcW w:w="929"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24</w:t>
            </w:r>
          </w:p>
        </w:tc>
        <w:tc>
          <w:tcPr>
            <w:tcW w:w="1983"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Звільнені від сплати за харчування 50%</w:t>
            </w:r>
          </w:p>
        </w:tc>
      </w:tr>
      <w:tr w:rsidR="00BA4C02" w:rsidRPr="00704CA1" w:rsidTr="00BA4C02">
        <w:tc>
          <w:tcPr>
            <w:tcW w:w="4398"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BA4C02" w:rsidRPr="00704CA1" w:rsidRDefault="00BA4C02" w:rsidP="00704CA1">
            <w:pPr>
              <w:spacing w:line="240" w:lineRule="atLeast"/>
              <w:ind w:right="34"/>
              <w:jc w:val="both"/>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Діти напівсироти</w:t>
            </w:r>
          </w:p>
        </w:tc>
        <w:tc>
          <w:tcPr>
            <w:tcW w:w="1332"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BA4C02"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3</w:t>
            </w:r>
          </w:p>
        </w:tc>
        <w:tc>
          <w:tcPr>
            <w:tcW w:w="986"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BA4C02"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1</w:t>
            </w:r>
          </w:p>
        </w:tc>
        <w:tc>
          <w:tcPr>
            <w:tcW w:w="929" w:type="dxa"/>
            <w:tcBorders>
              <w:top w:val="single" w:sz="4" w:space="0" w:color="auto"/>
              <w:left w:val="single" w:sz="4" w:space="0" w:color="auto"/>
              <w:bottom w:val="single" w:sz="4" w:space="0" w:color="auto"/>
              <w:right w:val="single" w:sz="4" w:space="0" w:color="auto"/>
            </w:tcBorders>
            <w:shd w:val="clear" w:color="auto" w:fill="8EAADB" w:themeFill="accent5" w:themeFillTint="99"/>
          </w:tcPr>
          <w:p w:rsidR="00BA4C02"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2</w:t>
            </w:r>
          </w:p>
        </w:tc>
        <w:tc>
          <w:tcPr>
            <w:tcW w:w="198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BA4C02"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Звільнені від сплати за харчування 100%</w:t>
            </w:r>
          </w:p>
        </w:tc>
      </w:tr>
      <w:tr w:rsidR="00351C48" w:rsidRPr="00704CA1" w:rsidTr="000568EB">
        <w:tc>
          <w:tcPr>
            <w:tcW w:w="4398"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eastAsia="ru-RU"/>
              </w:rPr>
              <w:t>Діти з сімей, члени яких є учасниками зони військових дій ООС </w:t>
            </w:r>
            <w:r w:rsidRPr="00704CA1">
              <w:rPr>
                <w:rFonts w:ascii="Times New Roman" w:eastAsia="Times New Roman" w:hAnsi="Times New Roman"/>
                <w:color w:val="000000" w:themeColor="text1"/>
                <w:sz w:val="28"/>
                <w:szCs w:val="28"/>
                <w:lang w:val="uk-UA" w:eastAsia="ru-RU"/>
              </w:rPr>
              <w:t xml:space="preserve"> </w:t>
            </w:r>
          </w:p>
        </w:tc>
        <w:tc>
          <w:tcPr>
            <w:tcW w:w="1332"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21</w:t>
            </w:r>
          </w:p>
        </w:tc>
        <w:tc>
          <w:tcPr>
            <w:tcW w:w="98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9</w:t>
            </w:r>
          </w:p>
        </w:tc>
        <w:tc>
          <w:tcPr>
            <w:tcW w:w="929"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12</w:t>
            </w:r>
          </w:p>
        </w:tc>
        <w:tc>
          <w:tcPr>
            <w:tcW w:w="1983"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Звільнені від сплати за харчування 100%</w:t>
            </w:r>
          </w:p>
        </w:tc>
      </w:tr>
      <w:tr w:rsidR="00351C48" w:rsidRPr="00704CA1" w:rsidTr="00351C48">
        <w:tc>
          <w:tcPr>
            <w:tcW w:w="439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УБД</w:t>
            </w:r>
          </w:p>
        </w:tc>
        <w:tc>
          <w:tcPr>
            <w:tcW w:w="13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15</w:t>
            </w:r>
          </w:p>
        </w:tc>
        <w:tc>
          <w:tcPr>
            <w:tcW w:w="9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7</w:t>
            </w:r>
          </w:p>
        </w:tc>
        <w:tc>
          <w:tcPr>
            <w:tcW w:w="9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C48" w:rsidRPr="00704CA1" w:rsidRDefault="00351C48" w:rsidP="00704CA1">
            <w:pPr>
              <w:jc w:val="both"/>
              <w:rPr>
                <w:rFonts w:ascii="Times New Roman" w:eastAsia="Times New Roman" w:hAnsi="Times New Roman"/>
                <w:color w:val="000000" w:themeColor="text1"/>
                <w:sz w:val="28"/>
                <w:szCs w:val="28"/>
                <w:lang w:val="uk-UA" w:eastAsia="ru-RU"/>
              </w:rPr>
            </w:pPr>
          </w:p>
        </w:tc>
      </w:tr>
      <w:tr w:rsidR="00351C48" w:rsidRPr="00704CA1" w:rsidTr="00351C48">
        <w:tc>
          <w:tcPr>
            <w:tcW w:w="4398"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eastAsia="ru-RU"/>
              </w:rPr>
              <w:t>Діти з ООП, охоплені соціальним патронатом</w:t>
            </w:r>
          </w:p>
        </w:tc>
        <w:tc>
          <w:tcPr>
            <w:tcW w:w="1332"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5</w:t>
            </w:r>
          </w:p>
        </w:tc>
        <w:tc>
          <w:tcPr>
            <w:tcW w:w="98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1</w:t>
            </w:r>
          </w:p>
        </w:tc>
        <w:tc>
          <w:tcPr>
            <w:tcW w:w="92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C48" w:rsidRPr="00704CA1" w:rsidRDefault="00351C48" w:rsidP="00704CA1">
            <w:pPr>
              <w:jc w:val="both"/>
              <w:rPr>
                <w:rFonts w:ascii="Times New Roman" w:eastAsia="Times New Roman" w:hAnsi="Times New Roman"/>
                <w:color w:val="000000" w:themeColor="text1"/>
                <w:sz w:val="28"/>
                <w:szCs w:val="28"/>
                <w:lang w:val="uk-UA" w:eastAsia="ru-RU"/>
              </w:rPr>
            </w:pPr>
          </w:p>
        </w:tc>
      </w:tr>
      <w:tr w:rsidR="00351C48" w:rsidRPr="00704CA1" w:rsidTr="00351C48">
        <w:tc>
          <w:tcPr>
            <w:tcW w:w="4398"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eastAsia="ru-RU"/>
              </w:rPr>
            </w:pPr>
            <w:r w:rsidRPr="00704CA1">
              <w:rPr>
                <w:rFonts w:ascii="Times New Roman" w:eastAsia="Times New Roman" w:hAnsi="Times New Roman"/>
                <w:color w:val="000000" w:themeColor="text1"/>
                <w:sz w:val="28"/>
                <w:szCs w:val="28"/>
                <w:lang w:eastAsia="ru-RU"/>
              </w:rPr>
              <w:t>Діти, які є внутрішньо переміщеними особами, з сімей тимчасово окупованої території та районів, у яких проводяться активні бойові дії</w:t>
            </w:r>
          </w:p>
        </w:tc>
        <w:tc>
          <w:tcPr>
            <w:tcW w:w="1332"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4</w:t>
            </w:r>
          </w:p>
        </w:tc>
        <w:tc>
          <w:tcPr>
            <w:tcW w:w="986"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w:t>
            </w:r>
          </w:p>
        </w:tc>
        <w:tc>
          <w:tcPr>
            <w:tcW w:w="929"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C48" w:rsidRPr="00704CA1" w:rsidRDefault="00351C48" w:rsidP="00704CA1">
            <w:pPr>
              <w:jc w:val="both"/>
              <w:rPr>
                <w:rFonts w:ascii="Times New Roman" w:eastAsia="Times New Roman" w:hAnsi="Times New Roman"/>
                <w:color w:val="000000" w:themeColor="text1"/>
                <w:sz w:val="28"/>
                <w:szCs w:val="28"/>
                <w:lang w:val="uk-UA" w:eastAsia="ru-RU"/>
              </w:rPr>
            </w:pPr>
          </w:p>
        </w:tc>
      </w:tr>
      <w:tr w:rsidR="00351C48" w:rsidRPr="00704CA1" w:rsidTr="00351C48">
        <w:tc>
          <w:tcPr>
            <w:tcW w:w="4398"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eastAsia="ru-RU"/>
              </w:rPr>
            </w:pPr>
            <w:r w:rsidRPr="00704CA1">
              <w:rPr>
                <w:rFonts w:ascii="Times New Roman" w:eastAsia="Times New Roman" w:hAnsi="Times New Roman"/>
                <w:color w:val="000000" w:themeColor="text1"/>
                <w:sz w:val="28"/>
                <w:szCs w:val="28"/>
                <w:lang w:eastAsia="ru-RU"/>
              </w:rPr>
              <w:t>Діти з неповних сімей  (всього)</w:t>
            </w:r>
          </w:p>
        </w:tc>
        <w:tc>
          <w:tcPr>
            <w:tcW w:w="1332"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4</w:t>
            </w:r>
          </w:p>
        </w:tc>
        <w:tc>
          <w:tcPr>
            <w:tcW w:w="986"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w:t>
            </w:r>
          </w:p>
        </w:tc>
        <w:tc>
          <w:tcPr>
            <w:tcW w:w="929"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351C48" w:rsidRPr="00704CA1" w:rsidRDefault="00BA4C02"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4</w:t>
            </w:r>
          </w:p>
        </w:tc>
        <w:tc>
          <w:tcPr>
            <w:tcW w:w="1983" w:type="dxa"/>
            <w:vMerge w:val="restart"/>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Соціально- психологічний супровід</w:t>
            </w:r>
          </w:p>
        </w:tc>
      </w:tr>
      <w:tr w:rsidR="00351C48" w:rsidRPr="00704CA1" w:rsidTr="00351C48">
        <w:tc>
          <w:tcPr>
            <w:tcW w:w="439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51C48" w:rsidRPr="00704CA1" w:rsidRDefault="00351C48" w:rsidP="00704CA1">
            <w:pPr>
              <w:spacing w:line="240" w:lineRule="atLeast"/>
              <w:ind w:right="34"/>
              <w:jc w:val="both"/>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 xml:space="preserve">Розлучені </w:t>
            </w:r>
          </w:p>
        </w:tc>
        <w:tc>
          <w:tcPr>
            <w:tcW w:w="133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4</w:t>
            </w:r>
          </w:p>
        </w:tc>
        <w:tc>
          <w:tcPr>
            <w:tcW w:w="98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1</w:t>
            </w:r>
          </w:p>
        </w:tc>
        <w:tc>
          <w:tcPr>
            <w:tcW w:w="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351C48" w:rsidRPr="00704CA1" w:rsidRDefault="00351C48" w:rsidP="00704CA1">
            <w:pPr>
              <w:spacing w:before="100" w:beforeAutospacing="1" w:after="100" w:afterAutospacing="1"/>
              <w:jc w:val="both"/>
              <w:textAlignment w:val="baseline"/>
              <w:rPr>
                <w:rFonts w:ascii="Times New Roman" w:eastAsia="Times New Roman" w:hAnsi="Times New Roman"/>
                <w:color w:val="000000" w:themeColor="text1"/>
                <w:sz w:val="28"/>
                <w:szCs w:val="28"/>
                <w:lang w:val="uk-UA" w:eastAsia="ru-RU"/>
              </w:rPr>
            </w:pPr>
            <w:r w:rsidRPr="00704CA1">
              <w:rPr>
                <w:rFonts w:ascii="Times New Roman" w:eastAsia="Times New Roman" w:hAnsi="Times New Roman"/>
                <w:color w:val="000000" w:themeColor="text1"/>
                <w:sz w:val="28"/>
                <w:szCs w:val="28"/>
                <w:lang w:val="uk-UA"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C48" w:rsidRPr="00704CA1" w:rsidRDefault="00351C48" w:rsidP="00704CA1">
            <w:pPr>
              <w:jc w:val="both"/>
              <w:rPr>
                <w:rFonts w:ascii="Times New Roman" w:eastAsia="Times New Roman" w:hAnsi="Times New Roman"/>
                <w:color w:val="000000" w:themeColor="text1"/>
                <w:sz w:val="28"/>
                <w:szCs w:val="28"/>
                <w:lang w:val="uk-UA" w:eastAsia="ru-RU"/>
              </w:rPr>
            </w:pPr>
          </w:p>
        </w:tc>
      </w:tr>
    </w:tbl>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538135" w:themeColor="accent6" w:themeShade="BF"/>
          <w:sz w:val="28"/>
          <w:szCs w:val="28"/>
          <w:lang w:eastAsia="ru-RU"/>
        </w:rPr>
      </w:pPr>
      <w:r w:rsidRPr="00704CA1">
        <w:rPr>
          <w:rFonts w:ascii="Times New Roman" w:eastAsia="Times New Roman" w:hAnsi="Times New Roman" w:cs="Times New Roman"/>
          <w:b/>
          <w:bCs/>
          <w:color w:val="538135" w:themeColor="accent6" w:themeShade="BF"/>
          <w:sz w:val="28"/>
          <w:szCs w:val="28"/>
          <w:lang w:eastAsia="ru-RU"/>
        </w:rPr>
        <w:t>6. ОРГАНІЗАЦІЯ ХАРЧУВАННЯ ВИХОВАНЦІВ</w:t>
      </w:r>
    </w:p>
    <w:p w:rsidR="00507BC4" w:rsidRPr="00507BC4" w:rsidRDefault="00B60B1A" w:rsidP="00507BC4">
      <w:pPr>
        <w:spacing w:before="100" w:beforeAutospacing="1" w:after="0" w:line="240" w:lineRule="auto"/>
        <w:jc w:val="both"/>
        <w:rPr>
          <w:rFonts w:ascii="Calibri" w:eastAsia="Calibri" w:hAnsi="Calibri" w:cs="Times New Roman"/>
          <w:sz w:val="28"/>
          <w:szCs w:val="28"/>
          <w:lang w:val="uk-UA"/>
        </w:rPr>
      </w:pPr>
      <w:r>
        <w:rPr>
          <w:rFonts w:ascii="Times New Roman" w:eastAsia="Times New Roman" w:hAnsi="Times New Roman" w:cs="Times New Roman"/>
          <w:sz w:val="28"/>
          <w:szCs w:val="28"/>
          <w:lang w:val="uk-UA" w:eastAsia="ru-RU"/>
        </w:rPr>
        <w:t xml:space="preserve">      </w:t>
      </w:r>
      <w:r w:rsidR="00507BC4">
        <w:rPr>
          <w:rFonts w:ascii="Times New Roman" w:eastAsia="Calibri" w:hAnsi="Times New Roman" w:cs="Times New Roman"/>
          <w:sz w:val="28"/>
          <w:szCs w:val="28"/>
          <w:lang w:val="uk-UA"/>
        </w:rPr>
        <w:t xml:space="preserve"> Організація харчування дітей у</w:t>
      </w:r>
      <w:r w:rsidR="00507BC4" w:rsidRPr="00507BC4">
        <w:rPr>
          <w:rFonts w:ascii="Times New Roman" w:eastAsia="Calibri" w:hAnsi="Times New Roman" w:cs="Times New Roman"/>
          <w:sz w:val="28"/>
          <w:szCs w:val="28"/>
          <w:lang w:val="uk-UA"/>
        </w:rPr>
        <w:t xml:space="preserve"> закладі здійснюється відповідно до постанови Кабінету Міністрів України від 24.03.2021 № 305 «Про затвердження норм та Порядку організації харчування у закладах освіти та дитячих закладах оздоровлення та відпочинку», </w:t>
      </w:r>
      <w:r w:rsidR="00507BC4" w:rsidRPr="00507BC4">
        <w:rPr>
          <w:rFonts w:ascii="Times New Roman" w:eastAsia="Calibri" w:hAnsi="Times New Roman" w:cs="Times New Roman"/>
          <w:sz w:val="28"/>
          <w:szCs w:val="28"/>
          <w:shd w:val="clear" w:color="auto" w:fill="FFFFFF"/>
          <w:lang w:val="uk-UA"/>
        </w:rPr>
        <w:t xml:space="preserve">яка передбачає принципи здорового харчування, приведення енергетичної цінності раціону, структури харчування до Норм фізіологічних потреб дітей певного віку в основних харчових речовинах і енергії, </w:t>
      </w:r>
      <w:r w:rsidR="00507BC4" w:rsidRPr="00507BC4">
        <w:rPr>
          <w:rFonts w:ascii="Times New Roman" w:eastAsia="Calibri" w:hAnsi="Times New Roman" w:cs="Times New Roman"/>
          <w:sz w:val="28"/>
          <w:szCs w:val="28"/>
          <w:lang w:val="uk-UA"/>
        </w:rPr>
        <w:t xml:space="preserve"> Інструкції з організації харчування дітей у дошкільних  навчальних закладах, затвердженої спільним наказом Міністерства освіти і науки України та Міністерством охорони здо</w:t>
      </w:r>
      <w:r w:rsidR="00B72744">
        <w:rPr>
          <w:rFonts w:ascii="Times New Roman" w:eastAsia="Calibri" w:hAnsi="Times New Roman" w:cs="Times New Roman"/>
          <w:sz w:val="28"/>
          <w:szCs w:val="28"/>
          <w:lang w:val="uk-UA"/>
        </w:rPr>
        <w:t xml:space="preserve">ров'я України від 17.04.2006 № </w:t>
      </w:r>
      <w:r w:rsidR="00507BC4" w:rsidRPr="00507BC4">
        <w:rPr>
          <w:rFonts w:ascii="Times New Roman" w:eastAsia="Calibri" w:hAnsi="Times New Roman" w:cs="Times New Roman"/>
          <w:sz w:val="28"/>
          <w:szCs w:val="28"/>
          <w:lang w:val="uk-UA"/>
        </w:rPr>
        <w:t xml:space="preserve">298/227 та інших нормативних документів з цього питання.  </w:t>
      </w:r>
      <w:r w:rsidR="00507BC4" w:rsidRPr="00507BC4">
        <w:rPr>
          <w:rFonts w:ascii="Calibri" w:eastAsia="Calibri" w:hAnsi="Calibri" w:cs="Times New Roman"/>
          <w:sz w:val="28"/>
          <w:szCs w:val="28"/>
          <w:lang w:val="uk-UA"/>
        </w:rPr>
        <w:t xml:space="preserve">       </w:t>
      </w:r>
    </w:p>
    <w:p w:rsidR="00351C48" w:rsidRPr="00507BC4" w:rsidRDefault="00507BC4" w:rsidP="00507BC4">
      <w:pPr>
        <w:tabs>
          <w:tab w:val="left" w:pos="567"/>
        </w:tabs>
        <w:spacing w:after="0" w:line="240" w:lineRule="auto"/>
        <w:jc w:val="both"/>
        <w:rPr>
          <w:rFonts w:ascii="Times New Roman" w:eastAsia="Times New Roman" w:hAnsi="Times New Roman" w:cs="Times New Roman"/>
          <w:sz w:val="28"/>
          <w:szCs w:val="28"/>
          <w:lang w:eastAsia="ru-RU"/>
        </w:rPr>
      </w:pPr>
      <w:r>
        <w:rPr>
          <w:rFonts w:ascii="Calibri" w:eastAsia="Calibri" w:hAnsi="Calibri" w:cs="Times New Roman"/>
          <w:sz w:val="28"/>
          <w:szCs w:val="28"/>
          <w:lang w:val="uk-UA"/>
        </w:rPr>
        <w:t xml:space="preserve"> </w:t>
      </w:r>
      <w:r w:rsidRPr="00507BC4">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r w:rsidR="00B60B1A" w:rsidRPr="00D070C4">
        <w:rPr>
          <w:rFonts w:ascii="Times New Roman" w:eastAsia="Times New Roman" w:hAnsi="Times New Roman" w:cs="Times New Roman"/>
          <w:sz w:val="28"/>
          <w:szCs w:val="28"/>
          <w:lang w:eastAsia="ru-RU"/>
        </w:rPr>
        <w:t>Водночас у закладі працює сестра медична з дієтичного харчування</w:t>
      </w:r>
      <w:r w:rsidR="00B72744">
        <w:rPr>
          <w:rFonts w:ascii="Times New Roman" w:eastAsia="Times New Roman" w:hAnsi="Times New Roman" w:cs="Times New Roman"/>
          <w:sz w:val="28"/>
          <w:szCs w:val="28"/>
          <w:lang w:val="uk-UA" w:eastAsia="ru-RU"/>
        </w:rPr>
        <w:t xml:space="preserve"> Інна ШЕВЧУК</w:t>
      </w:r>
      <w:r w:rsidR="00B60B1A" w:rsidRPr="00D070C4">
        <w:rPr>
          <w:rFonts w:ascii="Times New Roman" w:eastAsia="Times New Roman" w:hAnsi="Times New Roman" w:cs="Times New Roman"/>
          <w:sz w:val="28"/>
          <w:szCs w:val="28"/>
          <w:lang w:eastAsia="ru-RU"/>
        </w:rPr>
        <w:t xml:space="preserve">, яка забезпечує організацію та контроль за харчуванням дітей відповідно до вимог чинного законодавства. Здійснюється контроль за </w:t>
      </w:r>
      <w:r w:rsidR="00B60B1A" w:rsidRPr="00D070C4">
        <w:rPr>
          <w:rFonts w:ascii="Times New Roman" w:eastAsia="Times New Roman" w:hAnsi="Times New Roman" w:cs="Times New Roman"/>
          <w:sz w:val="28"/>
          <w:szCs w:val="28"/>
          <w:lang w:eastAsia="ru-RU"/>
        </w:rPr>
        <w:lastRenderedPageBreak/>
        <w:t>виконанням затвердженого перспективного меню, дотриманням норм харчування, санітарно-гігієнічного режиму на харчоблоці, ведеться необхідна документація з питань організації харчування.</w:t>
      </w:r>
      <w:r w:rsidR="000568EB" w:rsidRPr="00507BC4">
        <w:rPr>
          <w:rFonts w:ascii="Times New Roman" w:eastAsia="Times New Roman" w:hAnsi="Times New Roman" w:cs="Times New Roman"/>
          <w:color w:val="000000" w:themeColor="text1"/>
          <w:sz w:val="28"/>
          <w:szCs w:val="28"/>
          <w:lang w:val="uk-UA" w:eastAsia="ru-RU"/>
        </w:rPr>
        <w:t>З боку адміністрації,</w:t>
      </w:r>
      <w:r w:rsidR="00351C48" w:rsidRPr="00507BC4">
        <w:rPr>
          <w:rFonts w:ascii="Times New Roman" w:eastAsia="Times New Roman" w:hAnsi="Times New Roman" w:cs="Times New Roman"/>
          <w:color w:val="000000" w:themeColor="text1"/>
          <w:sz w:val="28"/>
          <w:szCs w:val="28"/>
          <w:lang w:val="uk-UA" w:eastAsia="ru-RU"/>
        </w:rPr>
        <w:t xml:space="preserve"> комісії з організації харчування та збереження харчових продуктів, громадськості, працівників Держпродспоживслужби здійснювався систематичний контроль за харчуванням дітей, технологією приготування та видачею готових страв, їх різноманітністю, завезенням харчових продуктів і продовольчої сировини, що і забезпечило якісний підхід до його організації, своєчасне усунення виявлених недоліків. </w:t>
      </w:r>
      <w:r w:rsidR="00351C48" w:rsidRPr="00704CA1">
        <w:rPr>
          <w:rFonts w:ascii="Times New Roman" w:eastAsia="Times New Roman" w:hAnsi="Times New Roman" w:cs="Times New Roman"/>
          <w:color w:val="000000" w:themeColor="text1"/>
          <w:sz w:val="28"/>
          <w:szCs w:val="28"/>
          <w:lang w:eastAsia="ru-RU"/>
        </w:rPr>
        <w:t>Щоденно проводився контроль за якістю продукції та наявністю сертифікатів якості на неї, радіологічного контролю. Аналіз організації харчування у ЗДО дозволяє зробити висновок, що воно було раціональн</w:t>
      </w:r>
      <w:r w:rsidR="00B72744">
        <w:rPr>
          <w:rFonts w:ascii="Times New Roman" w:eastAsia="Times New Roman" w:hAnsi="Times New Roman" w:cs="Times New Roman"/>
          <w:color w:val="000000" w:themeColor="text1"/>
          <w:sz w:val="28"/>
          <w:szCs w:val="28"/>
          <w:lang w:eastAsia="ru-RU"/>
        </w:rPr>
        <w:t xml:space="preserve">им, збалансованим та безпечним. </w:t>
      </w:r>
      <w:r w:rsidR="00351C48" w:rsidRPr="00704CA1">
        <w:rPr>
          <w:rFonts w:ascii="Times New Roman" w:eastAsia="Times New Roman" w:hAnsi="Times New Roman" w:cs="Times New Roman"/>
          <w:color w:val="000000" w:themeColor="text1"/>
          <w:sz w:val="28"/>
          <w:szCs w:val="28"/>
          <w:lang w:eastAsia="ru-RU"/>
        </w:rPr>
        <w:t>Усі страви готувалися відповідно до перспективного меню та технологічних карток, затверджених директором.</w:t>
      </w:r>
    </w:p>
    <w:p w:rsidR="000568EB" w:rsidRPr="000568EB" w:rsidRDefault="000568EB" w:rsidP="000568EB">
      <w:pPr>
        <w:shd w:val="clear" w:color="auto" w:fill="FFFFFF"/>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ru-RU"/>
        </w:rPr>
      </w:pPr>
      <w:r>
        <w:rPr>
          <w:rFonts w:ascii="Times New Roman" w:eastAsia="Calibri" w:hAnsi="Times New Roman" w:cs="Times New Roman"/>
          <w:sz w:val="28"/>
          <w:szCs w:val="28"/>
          <w:lang w:val="uk-UA"/>
        </w:rPr>
        <w:t>В</w:t>
      </w:r>
      <w:r w:rsidRPr="000568EB">
        <w:rPr>
          <w:rFonts w:ascii="Times New Roman" w:eastAsia="Calibri" w:hAnsi="Times New Roman" w:cs="Times New Roman"/>
          <w:sz w:val="28"/>
          <w:szCs w:val="28"/>
          <w:lang w:val="uk-UA"/>
        </w:rPr>
        <w:t xml:space="preserve">артість харчування вихованців </w:t>
      </w:r>
      <w:r w:rsidRPr="000568EB">
        <w:rPr>
          <w:rFonts w:ascii="Times New Roman" w:eastAsia="Times New Roman" w:hAnsi="Times New Roman" w:cs="Times New Roman"/>
          <w:color w:val="000000"/>
          <w:sz w:val="28"/>
          <w:szCs w:val="28"/>
          <w:lang w:val="uk-UA" w:eastAsia="uk-UA"/>
        </w:rPr>
        <w:t>Вараського ЗДО №10 у 2026 році</w:t>
      </w:r>
      <w:r w:rsidRPr="000568EB">
        <w:rPr>
          <w:rFonts w:ascii="Times New Roman" w:eastAsia="Times New Roman" w:hAnsi="Times New Roman" w:cs="Times New Roman"/>
          <w:color w:val="000000" w:themeColor="text1"/>
          <w:sz w:val="28"/>
          <w:szCs w:val="28"/>
          <w:lang w:val="uk-UA" w:eastAsia="uk-UA"/>
        </w:rPr>
        <w:t xml:space="preserve"> </w:t>
      </w:r>
      <w:r w:rsidRPr="000568EB">
        <w:rPr>
          <w:rFonts w:ascii="Times New Roman" w:eastAsia="Calibri" w:hAnsi="Times New Roman" w:cs="Times New Roman"/>
          <w:sz w:val="28"/>
          <w:szCs w:val="28"/>
          <w:lang w:val="uk-UA"/>
        </w:rPr>
        <w:t xml:space="preserve"> на одну дитину в день на 2026 рік в розмірі: </w:t>
      </w:r>
    </w:p>
    <w:p w:rsidR="000568EB" w:rsidRPr="000568EB" w:rsidRDefault="000568EB" w:rsidP="000568EB">
      <w:pPr>
        <w:spacing w:after="0" w:line="240" w:lineRule="auto"/>
        <w:ind w:firstLine="567"/>
        <w:jc w:val="both"/>
        <w:rPr>
          <w:rFonts w:ascii="Times New Roman" w:eastAsia="Calibri" w:hAnsi="Times New Roman" w:cs="Times New Roman"/>
          <w:sz w:val="28"/>
          <w:szCs w:val="28"/>
          <w:lang w:val="uk-UA"/>
        </w:rPr>
      </w:pPr>
      <w:r w:rsidRPr="000568EB">
        <w:rPr>
          <w:rFonts w:ascii="Times New Roman" w:eastAsia="Calibri" w:hAnsi="Times New Roman" w:cs="Times New Roman"/>
          <w:sz w:val="28"/>
          <w:szCs w:val="28"/>
          <w:lang w:val="uk-UA"/>
        </w:rPr>
        <w:t xml:space="preserve">для дітей до чотирьох років до 81,05 грн; </w:t>
      </w:r>
    </w:p>
    <w:p w:rsidR="000568EB" w:rsidRPr="000568EB" w:rsidRDefault="000568EB" w:rsidP="000568EB">
      <w:pPr>
        <w:spacing w:after="0" w:line="240" w:lineRule="auto"/>
        <w:ind w:firstLine="567"/>
        <w:jc w:val="both"/>
        <w:rPr>
          <w:rFonts w:ascii="Times New Roman" w:eastAsia="Calibri" w:hAnsi="Times New Roman" w:cs="Times New Roman"/>
          <w:sz w:val="28"/>
          <w:szCs w:val="28"/>
          <w:lang w:val="uk-UA"/>
        </w:rPr>
      </w:pPr>
      <w:r w:rsidRPr="000568EB">
        <w:rPr>
          <w:rFonts w:ascii="Times New Roman" w:eastAsia="Calibri" w:hAnsi="Times New Roman" w:cs="Times New Roman"/>
          <w:sz w:val="28"/>
          <w:szCs w:val="28"/>
          <w:lang w:val="uk-UA"/>
        </w:rPr>
        <w:t xml:space="preserve">для дітей з чотирьох до шести (семи) років до 100,79 грн; </w:t>
      </w:r>
    </w:p>
    <w:p w:rsidR="000568EB" w:rsidRPr="000568EB" w:rsidRDefault="000568EB" w:rsidP="000568EB">
      <w:pPr>
        <w:spacing w:after="0" w:line="240" w:lineRule="auto"/>
        <w:ind w:firstLine="567"/>
        <w:jc w:val="both"/>
        <w:rPr>
          <w:rFonts w:ascii="Times New Roman" w:eastAsia="Calibri" w:hAnsi="Times New Roman" w:cs="Times New Roman"/>
          <w:sz w:val="28"/>
          <w:szCs w:val="28"/>
          <w:lang w:val="uk-UA"/>
        </w:rPr>
      </w:pPr>
      <w:r w:rsidRPr="000568EB">
        <w:rPr>
          <w:rFonts w:ascii="Times New Roman" w:eastAsia="Calibri" w:hAnsi="Times New Roman" w:cs="Times New Roman"/>
          <w:sz w:val="28"/>
          <w:szCs w:val="28"/>
          <w:lang w:val="uk-UA"/>
        </w:rPr>
        <w:t xml:space="preserve">для дітей до чотирьох років з непереносимістю глютену та лактози до 81,05 грн; </w:t>
      </w:r>
    </w:p>
    <w:p w:rsidR="000568EB" w:rsidRPr="000568EB" w:rsidRDefault="000568EB" w:rsidP="000568EB">
      <w:pPr>
        <w:spacing w:after="0" w:line="240" w:lineRule="auto"/>
        <w:ind w:firstLine="567"/>
        <w:jc w:val="both"/>
        <w:rPr>
          <w:rFonts w:ascii="Times New Roman" w:eastAsia="Calibri" w:hAnsi="Times New Roman" w:cs="Times New Roman"/>
          <w:sz w:val="28"/>
          <w:szCs w:val="28"/>
          <w:lang w:val="uk-UA"/>
        </w:rPr>
      </w:pPr>
      <w:r w:rsidRPr="000568EB">
        <w:rPr>
          <w:rFonts w:ascii="Times New Roman" w:eastAsia="Calibri" w:hAnsi="Times New Roman" w:cs="Times New Roman"/>
          <w:sz w:val="28"/>
          <w:szCs w:val="28"/>
          <w:lang w:val="uk-UA"/>
        </w:rPr>
        <w:t>для дітей з чотирьох до шести (семи) років з непереносимістю глютену та лактози до 100,79 грн.</w:t>
      </w:r>
    </w:p>
    <w:p w:rsidR="00351C48" w:rsidRPr="00704CA1" w:rsidRDefault="00351C48" w:rsidP="000568EB">
      <w:pPr>
        <w:spacing w:after="100" w:afterAutospacing="1" w:line="240" w:lineRule="auto"/>
        <w:ind w:firstLine="567"/>
        <w:jc w:val="both"/>
        <w:textAlignment w:val="baseline"/>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color w:val="000000" w:themeColor="text1"/>
          <w:sz w:val="28"/>
          <w:szCs w:val="28"/>
          <w:lang w:val="uk-UA" w:eastAsia="ru-RU"/>
        </w:rPr>
        <w:t>Діти пільгових категорій харчувалися безкоштовно</w:t>
      </w:r>
      <w:r w:rsidR="000568EB">
        <w:rPr>
          <w:rFonts w:ascii="Times New Roman" w:eastAsia="Times New Roman" w:hAnsi="Times New Roman" w:cs="Times New Roman"/>
          <w:color w:val="000000" w:themeColor="text1"/>
          <w:sz w:val="28"/>
          <w:szCs w:val="28"/>
          <w:lang w:val="uk-UA" w:eastAsia="ru-RU"/>
        </w:rPr>
        <w:t xml:space="preserve"> </w:t>
      </w:r>
    </w:p>
    <w:p w:rsidR="00351C48" w:rsidRPr="00704CA1" w:rsidRDefault="00351C48" w:rsidP="00704CA1">
      <w:pPr>
        <w:spacing w:after="100" w:afterAutospacing="1" w:line="240" w:lineRule="auto"/>
        <w:jc w:val="both"/>
        <w:textAlignment w:val="baseline"/>
        <w:rPr>
          <w:rFonts w:ascii="Times New Roman" w:eastAsia="Times New Roman" w:hAnsi="Times New Roman" w:cs="Times New Roman"/>
          <w:color w:val="000000" w:themeColor="text1"/>
          <w:sz w:val="28"/>
          <w:szCs w:val="28"/>
          <w:lang w:val="uk-UA" w:eastAsia="ru-RU"/>
        </w:rPr>
      </w:pPr>
      <w:r w:rsidRPr="00704CA1">
        <w:rPr>
          <w:rFonts w:ascii="Times New Roman" w:eastAsia="Times New Roman" w:hAnsi="Times New Roman" w:cs="Times New Roman"/>
          <w:b/>
          <w:color w:val="538135" w:themeColor="accent6" w:themeShade="BF"/>
          <w:sz w:val="28"/>
          <w:szCs w:val="28"/>
          <w:lang w:val="uk-UA" w:eastAsia="ru-RU"/>
        </w:rPr>
        <w:t xml:space="preserve"> 7. ВЗАЄМОДІЯ ЗДО І ЛІЦЕЮ</w:t>
      </w:r>
    </w:p>
    <w:p w:rsidR="00530CD1" w:rsidRPr="00530CD1" w:rsidRDefault="00B72744" w:rsidP="00B72744">
      <w:pPr>
        <w:tabs>
          <w:tab w:val="left" w:pos="567"/>
        </w:tabs>
        <w:spacing w:after="0" w:line="240" w:lineRule="auto"/>
        <w:jc w:val="both"/>
        <w:outlineLvl w:val="2"/>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7"/>
          <w:szCs w:val="27"/>
          <w:lang w:val="uk-UA" w:eastAsia="ru-RU"/>
        </w:rPr>
        <w:t xml:space="preserve">         </w:t>
      </w:r>
      <w:r w:rsidR="00530CD1" w:rsidRPr="00530CD1">
        <w:rPr>
          <w:rFonts w:ascii="Times New Roman" w:eastAsia="Times New Roman" w:hAnsi="Times New Roman" w:cs="Times New Roman"/>
          <w:sz w:val="28"/>
          <w:szCs w:val="28"/>
          <w:lang w:val="uk-UA" w:eastAsia="ru-RU"/>
        </w:rPr>
        <w:t>Одним із важливих напрямів діяльності закладу є забезпечення наступності між дошкільною та початковою освітою. Протягом звітного періоду здійснювалася співпраця з ліцеєм</w:t>
      </w:r>
      <w:r w:rsidR="00530CD1">
        <w:rPr>
          <w:rFonts w:ascii="Times New Roman" w:eastAsia="Times New Roman" w:hAnsi="Times New Roman" w:cs="Times New Roman"/>
          <w:sz w:val="28"/>
          <w:szCs w:val="28"/>
          <w:lang w:val="uk-UA" w:eastAsia="ru-RU"/>
        </w:rPr>
        <w:t xml:space="preserve"> №4</w:t>
      </w:r>
      <w:r w:rsidR="00530CD1" w:rsidRPr="00530CD1">
        <w:rPr>
          <w:rFonts w:ascii="Times New Roman" w:eastAsia="Times New Roman" w:hAnsi="Times New Roman" w:cs="Times New Roman"/>
          <w:sz w:val="28"/>
          <w:szCs w:val="28"/>
          <w:lang w:val="uk-UA" w:eastAsia="ru-RU"/>
        </w:rPr>
        <w:t>, спрямована на створення сприятливих умов для успішної адаптації майбутніх першокласників до навчання в школі.</w:t>
      </w:r>
    </w:p>
    <w:p w:rsidR="00530CD1" w:rsidRPr="00530CD1" w:rsidRDefault="00530CD1" w:rsidP="00B72744">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proofErr w:type="gramStart"/>
      <w:r w:rsidRPr="00530CD1">
        <w:rPr>
          <w:rFonts w:ascii="Times New Roman" w:eastAsia="Times New Roman" w:hAnsi="Times New Roman" w:cs="Times New Roman"/>
          <w:sz w:val="28"/>
          <w:szCs w:val="28"/>
          <w:lang w:eastAsia="ru-RU"/>
        </w:rPr>
        <w:t>У межах</w:t>
      </w:r>
      <w:proofErr w:type="gramEnd"/>
      <w:r w:rsidRPr="00530CD1">
        <w:rPr>
          <w:rFonts w:ascii="Times New Roman" w:eastAsia="Times New Roman" w:hAnsi="Times New Roman" w:cs="Times New Roman"/>
          <w:sz w:val="28"/>
          <w:szCs w:val="28"/>
          <w:lang w:eastAsia="ru-RU"/>
        </w:rPr>
        <w:t xml:space="preserve"> взаємодії були організовані екскурсії для вихованців старших груп до ліцею. Під час відвідування школи діти ознайомилися з навчальними кабінетами, бібліотекою, спортивною залою, їдальнею та іншими приміщеннями закладу. Майбутні першокласники мали можливість поспілкуватися з учителями початкових класів, дізнатися про особливості навчання у школі, правила поведінки та організацію освітнього процесу.</w:t>
      </w:r>
    </w:p>
    <w:p w:rsidR="00530CD1" w:rsidRPr="00530CD1" w:rsidRDefault="00B72744" w:rsidP="00B72744">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530CD1" w:rsidRPr="00530CD1">
        <w:rPr>
          <w:rFonts w:ascii="Times New Roman" w:eastAsia="Times New Roman" w:hAnsi="Times New Roman" w:cs="Times New Roman"/>
          <w:sz w:val="28"/>
          <w:szCs w:val="28"/>
          <w:lang w:eastAsia="ru-RU"/>
        </w:rPr>
        <w:t>Такі зустрічі сприяли формуванню позитивного ставлення дітей до навчання, розвитку пізнавального інтересу, зниженню рівня тривожності перед вступом до першого класу та створенню позитивної мотивації до шкільного життя.</w:t>
      </w:r>
    </w:p>
    <w:p w:rsidR="00530CD1" w:rsidRPr="000D1D35" w:rsidRDefault="00B72744" w:rsidP="00B72744">
      <w:pPr>
        <w:tabs>
          <w:tab w:val="left" w:pos="567"/>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07BC4">
        <w:rPr>
          <w:rFonts w:ascii="Times New Roman" w:eastAsia="Times New Roman" w:hAnsi="Times New Roman" w:cs="Times New Roman"/>
          <w:sz w:val="28"/>
          <w:szCs w:val="28"/>
          <w:lang w:val="uk-UA" w:eastAsia="ru-RU"/>
        </w:rPr>
        <w:t>Педагогічні працівники закладу</w:t>
      </w:r>
      <w:r w:rsidR="00530CD1" w:rsidRPr="000D1D35">
        <w:rPr>
          <w:rFonts w:ascii="Times New Roman" w:eastAsia="Times New Roman" w:hAnsi="Times New Roman" w:cs="Times New Roman"/>
          <w:sz w:val="28"/>
          <w:szCs w:val="28"/>
          <w:lang w:val="uk-UA" w:eastAsia="ru-RU"/>
        </w:rPr>
        <w:t xml:space="preserve"> підтримували взаємозв'язок із педагогами ліцею щодо забезпечення наступності змісту освіти, узгодження підходів до розвитку ключових компетентностей дітей старшого дошкільного віку та їх готовності до навчання в Новій українській школі.</w:t>
      </w:r>
    </w:p>
    <w:p w:rsidR="00530CD1" w:rsidRPr="000D1D35" w:rsidRDefault="00530CD1" w:rsidP="00B72744">
      <w:pPr>
        <w:tabs>
          <w:tab w:val="left" w:pos="567"/>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Pr="000D1D35">
        <w:rPr>
          <w:rFonts w:ascii="Times New Roman" w:eastAsia="Times New Roman" w:hAnsi="Times New Roman" w:cs="Times New Roman"/>
          <w:sz w:val="28"/>
          <w:szCs w:val="28"/>
          <w:lang w:val="uk-UA" w:eastAsia="ru-RU"/>
        </w:rPr>
        <w:t>Співпраця між закладами сприяє створенню єдиного освітнього простору, забезпеченню безперервності освітнього процесу та успішній соціальній адаптації випускників ЗДО до умов навчання у ліцеї.</w:t>
      </w: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538135" w:themeColor="accent6" w:themeShade="BF"/>
          <w:sz w:val="28"/>
          <w:szCs w:val="28"/>
          <w:lang w:eastAsia="ru-RU"/>
        </w:rPr>
      </w:pPr>
      <w:r w:rsidRPr="00704CA1">
        <w:rPr>
          <w:rFonts w:ascii="Times New Roman" w:eastAsia="Times New Roman" w:hAnsi="Times New Roman" w:cs="Times New Roman"/>
          <w:b/>
          <w:bCs/>
          <w:color w:val="538135" w:themeColor="accent6" w:themeShade="BF"/>
          <w:sz w:val="28"/>
          <w:szCs w:val="28"/>
          <w:lang w:eastAsia="ru-RU"/>
        </w:rPr>
        <w:t> 8. ОРГАНІЗАЦІЯ РОБОТИ З СІМ’ЯМИ ВИХОВАНЦІВ</w:t>
      </w:r>
    </w:p>
    <w:p w:rsidR="00530CD1" w:rsidRPr="00530CD1" w:rsidRDefault="00530CD1" w:rsidP="00530CD1">
      <w:pPr>
        <w:spacing w:after="0" w:line="240" w:lineRule="auto"/>
        <w:ind w:firstLine="567"/>
        <w:jc w:val="both"/>
        <w:rPr>
          <w:rFonts w:ascii="Times New Roman" w:eastAsia="Times New Roman" w:hAnsi="Times New Roman" w:cs="Times New Roman"/>
          <w:sz w:val="28"/>
          <w:szCs w:val="28"/>
          <w:lang w:eastAsia="ru-RU"/>
        </w:rPr>
      </w:pPr>
      <w:r w:rsidRPr="00530CD1">
        <w:rPr>
          <w:rFonts w:ascii="Times New Roman" w:eastAsia="Times New Roman" w:hAnsi="Times New Roman" w:cs="Times New Roman"/>
          <w:sz w:val="28"/>
          <w:szCs w:val="28"/>
          <w:lang w:val="uk-UA" w:eastAsia="ru-RU"/>
        </w:rPr>
        <w:t>Р</w:t>
      </w:r>
      <w:r w:rsidRPr="00530CD1">
        <w:rPr>
          <w:rFonts w:ascii="Times New Roman" w:eastAsia="Times New Roman" w:hAnsi="Times New Roman" w:cs="Times New Roman"/>
          <w:sz w:val="28"/>
          <w:szCs w:val="28"/>
          <w:lang w:eastAsia="ru-RU"/>
        </w:rPr>
        <w:t>обота з батьками вихованців здійснювалася на засадах партнерства, взаємної довіри, відкритості та співпраці. Основною метою було забезпечення єдності вимог закладу дошкільної освіти та сім'ї у питаннях навчання, виховання, розвитку і збереження здоров'я дітей.</w:t>
      </w:r>
    </w:p>
    <w:p w:rsidR="00530CD1" w:rsidRPr="00530CD1" w:rsidRDefault="00530CD1" w:rsidP="00530CD1">
      <w:pPr>
        <w:spacing w:after="0" w:line="240" w:lineRule="auto"/>
        <w:ind w:firstLine="567"/>
        <w:jc w:val="both"/>
        <w:rPr>
          <w:rFonts w:ascii="Times New Roman" w:eastAsia="Times New Roman" w:hAnsi="Times New Roman" w:cs="Times New Roman"/>
          <w:sz w:val="28"/>
          <w:szCs w:val="28"/>
          <w:lang w:eastAsia="ru-RU"/>
        </w:rPr>
      </w:pPr>
      <w:r w:rsidRPr="00530CD1">
        <w:rPr>
          <w:rFonts w:ascii="Times New Roman" w:eastAsia="Times New Roman" w:hAnsi="Times New Roman" w:cs="Times New Roman"/>
          <w:sz w:val="28"/>
          <w:szCs w:val="28"/>
          <w:lang w:val="uk-UA" w:eastAsia="ru-RU"/>
        </w:rPr>
        <w:t xml:space="preserve">Взаємодія з батьками здійснювалася через різноманітні форми роботи: батьківські збори, індивідуальні консультації, бесіди, тематичні зустрічі, інформаційні стенди, онлайн-спілкування у групах месенджерів та телефонні консультації. </w:t>
      </w:r>
      <w:r w:rsidRPr="00530CD1">
        <w:rPr>
          <w:rFonts w:ascii="Times New Roman" w:eastAsia="Times New Roman" w:hAnsi="Times New Roman" w:cs="Times New Roman"/>
          <w:sz w:val="28"/>
          <w:szCs w:val="28"/>
          <w:lang w:eastAsia="ru-RU"/>
        </w:rPr>
        <w:t>Батьки своєчасно отримували інформацію про організацію освітнього процесу, режим роботи закладу, заходи безпеки, особливості розвитку дітей та рекомендації педагогів.</w:t>
      </w:r>
    </w:p>
    <w:p w:rsidR="00530CD1" w:rsidRPr="00530CD1" w:rsidRDefault="00530CD1" w:rsidP="00530CD1">
      <w:pPr>
        <w:spacing w:after="0" w:line="240" w:lineRule="auto"/>
        <w:ind w:firstLine="567"/>
        <w:jc w:val="both"/>
        <w:rPr>
          <w:rFonts w:ascii="Times New Roman" w:eastAsia="Times New Roman" w:hAnsi="Times New Roman" w:cs="Times New Roman"/>
          <w:sz w:val="28"/>
          <w:szCs w:val="28"/>
          <w:lang w:val="uk-UA" w:eastAsia="ru-RU"/>
        </w:rPr>
      </w:pPr>
      <w:r w:rsidRPr="00530CD1">
        <w:rPr>
          <w:rFonts w:ascii="Times New Roman" w:eastAsia="Times New Roman" w:hAnsi="Times New Roman" w:cs="Times New Roman"/>
          <w:sz w:val="28"/>
          <w:szCs w:val="28"/>
          <w:lang w:eastAsia="ru-RU"/>
        </w:rPr>
        <w:t>Особлива увага приділялася залученню сімей до освітнього процесу. Батьки брали активну участь у проведенні свят, розваг, тематичних тижнів, виставок дитячих робіт, благодійних та екологічних акцій, творчих конкурсів, що сприяло зміцненню партнерських взаємин між родинами та закладом освіти.</w:t>
      </w:r>
      <w:r>
        <w:rPr>
          <w:rFonts w:ascii="Times New Roman" w:eastAsia="Times New Roman" w:hAnsi="Times New Roman" w:cs="Times New Roman"/>
          <w:sz w:val="28"/>
          <w:szCs w:val="28"/>
          <w:lang w:val="uk-UA" w:eastAsia="ru-RU"/>
        </w:rPr>
        <w:t xml:space="preserve"> Другий рік поспіль у нас проводилися загальносадова (не) конференція для бля батьків під шатром.</w:t>
      </w:r>
    </w:p>
    <w:p w:rsidR="00530CD1" w:rsidRPr="00530CD1" w:rsidRDefault="00530CD1" w:rsidP="00530CD1">
      <w:pPr>
        <w:spacing w:after="0" w:line="240" w:lineRule="auto"/>
        <w:ind w:firstLine="567"/>
        <w:jc w:val="both"/>
        <w:rPr>
          <w:rFonts w:ascii="Times New Roman" w:eastAsia="Times New Roman" w:hAnsi="Times New Roman" w:cs="Times New Roman"/>
          <w:sz w:val="28"/>
          <w:szCs w:val="28"/>
          <w:lang w:val="uk-UA" w:eastAsia="ru-RU"/>
        </w:rPr>
      </w:pPr>
      <w:r w:rsidRPr="00530CD1">
        <w:rPr>
          <w:rFonts w:ascii="Times New Roman" w:eastAsia="Times New Roman" w:hAnsi="Times New Roman" w:cs="Times New Roman"/>
          <w:sz w:val="28"/>
          <w:szCs w:val="28"/>
          <w:lang w:val="uk-UA" w:eastAsia="ru-RU"/>
        </w:rPr>
        <w:t>Адміністрацією закладу забезпечувався відкритий діалог із батьківською громадськістю.  Інформація про діяльність закладу систематично висвітлювалася через інформаційні ресурси та батьківські спільноти.</w:t>
      </w:r>
    </w:p>
    <w:p w:rsidR="00530CD1" w:rsidRPr="00530CD1" w:rsidRDefault="00530CD1" w:rsidP="00530CD1">
      <w:pPr>
        <w:spacing w:after="0" w:line="240" w:lineRule="auto"/>
        <w:ind w:firstLine="567"/>
        <w:jc w:val="both"/>
        <w:rPr>
          <w:rFonts w:ascii="Times New Roman" w:eastAsia="Times New Roman" w:hAnsi="Times New Roman" w:cs="Times New Roman"/>
          <w:sz w:val="28"/>
          <w:szCs w:val="28"/>
          <w:lang w:val="uk-UA" w:eastAsia="ru-RU"/>
        </w:rPr>
      </w:pPr>
      <w:r w:rsidRPr="00530CD1">
        <w:rPr>
          <w:rFonts w:ascii="Times New Roman" w:eastAsia="Times New Roman" w:hAnsi="Times New Roman" w:cs="Times New Roman"/>
          <w:sz w:val="28"/>
          <w:szCs w:val="28"/>
          <w:lang w:val="uk-UA" w:eastAsia="ru-RU"/>
        </w:rPr>
        <w:t>Завдяки конструктивній співпраці педагогічного колективу та сімей вихованців вдалося забезпечити позитивний психологічний клімат, ефективну взаємодію всіх учасників освітнього процесу та створити належні умови для всебічного розвитку кожної дитини.</w:t>
      </w: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val="uk-UA" w:eastAsia="ru-RU"/>
        </w:rPr>
      </w:pPr>
      <w:r w:rsidRPr="00704CA1">
        <w:rPr>
          <w:rFonts w:ascii="Times New Roman" w:eastAsia="Times New Roman" w:hAnsi="Times New Roman" w:cs="Times New Roman"/>
          <w:color w:val="006400"/>
          <w:sz w:val="28"/>
          <w:szCs w:val="28"/>
          <w:lang w:eastAsia="ru-RU"/>
        </w:rPr>
        <w:t> </w:t>
      </w:r>
      <w:r w:rsidR="00B72744">
        <w:rPr>
          <w:rFonts w:ascii="Times New Roman" w:eastAsia="Times New Roman" w:hAnsi="Times New Roman" w:cs="Times New Roman"/>
          <w:b/>
          <w:bCs/>
          <w:color w:val="006400"/>
          <w:sz w:val="28"/>
          <w:szCs w:val="28"/>
          <w:lang w:val="uk-UA" w:eastAsia="ru-RU"/>
        </w:rPr>
        <w:t>9.</w:t>
      </w:r>
      <w:r w:rsidRPr="00704CA1">
        <w:rPr>
          <w:rFonts w:ascii="Times New Roman" w:eastAsia="Times New Roman" w:hAnsi="Times New Roman" w:cs="Times New Roman"/>
          <w:b/>
          <w:bCs/>
          <w:color w:val="006400"/>
          <w:sz w:val="28"/>
          <w:szCs w:val="28"/>
          <w:lang w:val="uk-UA" w:eastAsia="ru-RU"/>
        </w:rPr>
        <w:t>ДОТРИМАННЯ ВИМОГ ОХОРОНИ ПРАЦІ ТА БЕЗПЕКИ ЖИТТЄДІЯЛЬНОСТІ, САНІТАРНО-ГІГІЄНІЧНИХ І ПРОТИПОЖЕЖНИХ НОРМ</w:t>
      </w:r>
    </w:p>
    <w:p w:rsidR="00F4296D" w:rsidRPr="00F4296D" w:rsidRDefault="00F4296D" w:rsidP="00F4296D">
      <w:pPr>
        <w:pStyle w:val="isselectedend"/>
        <w:spacing w:before="0" w:beforeAutospacing="0" w:after="0" w:afterAutospacing="0"/>
        <w:ind w:firstLine="708"/>
        <w:jc w:val="both"/>
        <w:rPr>
          <w:sz w:val="28"/>
          <w:szCs w:val="28"/>
        </w:rPr>
      </w:pPr>
      <w:r w:rsidRPr="00F4296D">
        <w:rPr>
          <w:sz w:val="28"/>
          <w:szCs w:val="28"/>
        </w:rPr>
        <w:t>Робота з охорони праці здійснювалася відповідно до вимог чинного законодавства України, річного плану роботи закладу та нормативно-правових актів з питань охорони праці і безпеки життєдіяльності. З працівниками своєчасно проводилися вступні, первинні, повторні, позапланові та цільові інструктажі, що реєструвалися у відповідних журналах. Новоприйняті працівники проходили необхідне навчання та ознайомлювалися з локальними нормативними документами закладу.</w:t>
      </w:r>
    </w:p>
    <w:p w:rsidR="00F4296D" w:rsidRPr="00F4296D" w:rsidRDefault="00F4296D" w:rsidP="00F4296D">
      <w:pPr>
        <w:pStyle w:val="isselectedend"/>
        <w:spacing w:before="0" w:beforeAutospacing="0" w:after="0" w:afterAutospacing="0"/>
        <w:jc w:val="both"/>
        <w:rPr>
          <w:sz w:val="28"/>
          <w:szCs w:val="28"/>
        </w:rPr>
      </w:pPr>
      <w:r>
        <w:rPr>
          <w:sz w:val="28"/>
          <w:szCs w:val="28"/>
          <w:lang w:val="uk-UA"/>
        </w:rPr>
        <w:t xml:space="preserve">         </w:t>
      </w:r>
      <w:r w:rsidRPr="00F4296D">
        <w:rPr>
          <w:sz w:val="28"/>
          <w:szCs w:val="28"/>
        </w:rPr>
        <w:t xml:space="preserve">Особлива увага приділялася профілактиці дитячого травматизму. З вихованцями систематично проводилися бесіди, заняття, ігри та практичні вправи з безпеки життєдіяльності, дорожнього руху, пожежної безпеки, безпечної поведінки вдома, на вулиці, під час відпочинку та в умовах </w:t>
      </w:r>
      <w:r w:rsidRPr="00F4296D">
        <w:rPr>
          <w:sz w:val="28"/>
          <w:szCs w:val="28"/>
        </w:rPr>
        <w:lastRenderedPageBreak/>
        <w:t>надзвичайних ситуацій. Питання безпеки також висвітлювалися під час роботи з батьками.</w:t>
      </w:r>
    </w:p>
    <w:p w:rsidR="00F4296D" w:rsidRDefault="00F4296D" w:rsidP="00F4296D">
      <w:pPr>
        <w:pStyle w:val="isselectedend"/>
        <w:spacing w:before="0" w:beforeAutospacing="0" w:after="0" w:afterAutospacing="0"/>
        <w:jc w:val="both"/>
        <w:rPr>
          <w:sz w:val="28"/>
          <w:szCs w:val="28"/>
          <w:lang w:val="uk-UA"/>
        </w:rPr>
      </w:pPr>
      <w:r>
        <w:rPr>
          <w:sz w:val="28"/>
          <w:szCs w:val="28"/>
          <w:lang w:val="uk-UA"/>
        </w:rPr>
        <w:t xml:space="preserve">         </w:t>
      </w:r>
      <w:r w:rsidRPr="00F4296D">
        <w:rPr>
          <w:sz w:val="28"/>
          <w:szCs w:val="28"/>
          <w:lang w:val="uk-UA"/>
        </w:rPr>
        <w:t xml:space="preserve">У закладі забезпечувався належний санітарно-гігієнічний режим: проводилося регулярне прибирання та дезінфекція приміщень, здійснювався контроль за дотриманням вимог особистої гігієни, режиму провітрювання, питного режиму, організацією харчування та санітарним станом харчоблоку. </w:t>
      </w:r>
      <w:r>
        <w:rPr>
          <w:sz w:val="28"/>
          <w:szCs w:val="28"/>
          <w:lang w:val="uk-UA"/>
        </w:rPr>
        <w:t xml:space="preserve"> </w:t>
      </w:r>
    </w:p>
    <w:p w:rsidR="00F4296D" w:rsidRDefault="00F4296D" w:rsidP="00F4296D">
      <w:pPr>
        <w:pStyle w:val="isselectedend"/>
        <w:spacing w:before="0" w:beforeAutospacing="0" w:after="0" w:afterAutospacing="0"/>
        <w:jc w:val="both"/>
        <w:rPr>
          <w:sz w:val="28"/>
          <w:szCs w:val="28"/>
        </w:rPr>
      </w:pPr>
      <w:r>
        <w:rPr>
          <w:sz w:val="28"/>
          <w:szCs w:val="28"/>
          <w:lang w:val="uk-UA"/>
        </w:rPr>
        <w:t xml:space="preserve">         </w:t>
      </w:r>
      <w:r w:rsidRPr="00F4296D">
        <w:rPr>
          <w:sz w:val="28"/>
          <w:szCs w:val="28"/>
        </w:rPr>
        <w:t>Працівники проходили обов'язкові медичні огляди у встановлені законодавством терміни.</w:t>
      </w:r>
    </w:p>
    <w:p w:rsidR="00F4296D" w:rsidRPr="00F4296D" w:rsidRDefault="00F4296D" w:rsidP="00F4296D">
      <w:pPr>
        <w:pStyle w:val="isselectedend"/>
        <w:tabs>
          <w:tab w:val="left" w:pos="567"/>
        </w:tabs>
        <w:spacing w:before="0" w:beforeAutospacing="0" w:after="0" w:afterAutospacing="0"/>
        <w:jc w:val="both"/>
        <w:rPr>
          <w:sz w:val="28"/>
          <w:szCs w:val="28"/>
        </w:rPr>
      </w:pPr>
      <w:r>
        <w:rPr>
          <w:sz w:val="28"/>
          <w:szCs w:val="28"/>
          <w:lang w:val="uk-UA"/>
        </w:rPr>
        <w:t xml:space="preserve">          </w:t>
      </w:r>
      <w:r w:rsidRPr="000D1D35">
        <w:rPr>
          <w:sz w:val="28"/>
          <w:szCs w:val="28"/>
          <w:lang w:val="uk-UA"/>
        </w:rPr>
        <w:t xml:space="preserve">З метою забезпечення пожежної безпеки підтримувався належний стан евакуаційних шляхів та виходів, проводилися перевірки справності первинних засобів пожежогасіння, інформаційних стендів, планів евакуації та систем оповіщення. </w:t>
      </w:r>
      <w:r w:rsidRPr="00F4296D">
        <w:rPr>
          <w:sz w:val="28"/>
          <w:szCs w:val="28"/>
        </w:rPr>
        <w:t>З працівниками та вихованцями проводилися практичні тренування щодо дій у разі виникнення пожежі або інших надзвичайних ситуацій.</w:t>
      </w:r>
    </w:p>
    <w:p w:rsidR="00F4296D" w:rsidRPr="00F4296D" w:rsidRDefault="00F4296D" w:rsidP="00F4296D">
      <w:pPr>
        <w:pStyle w:val="isselectedend"/>
        <w:spacing w:before="0" w:beforeAutospacing="0" w:after="0" w:afterAutospacing="0"/>
        <w:jc w:val="both"/>
        <w:rPr>
          <w:sz w:val="28"/>
          <w:szCs w:val="28"/>
        </w:rPr>
      </w:pPr>
      <w:r>
        <w:rPr>
          <w:sz w:val="28"/>
          <w:szCs w:val="28"/>
          <w:lang w:val="uk-UA"/>
        </w:rPr>
        <w:t xml:space="preserve">        </w:t>
      </w:r>
      <w:r w:rsidRPr="00F4296D">
        <w:rPr>
          <w:sz w:val="28"/>
          <w:szCs w:val="28"/>
        </w:rPr>
        <w:t>Адміністрацією закладу здійснювався постійний контроль за технічним станом будівлі, території, ігрового та спортивного обладнання. За результатами оглядів вживалися необхідні заходи щодо усунення виявлених недоліків та створення безпечних умов для всіх учасників освітнього процесу.</w:t>
      </w:r>
    </w:p>
    <w:p w:rsidR="00F4296D" w:rsidRPr="00ED5C4C" w:rsidRDefault="00F4296D" w:rsidP="00F4296D">
      <w:pPr>
        <w:pStyle w:val="a3"/>
        <w:spacing w:before="0" w:beforeAutospacing="0" w:after="0" w:afterAutospacing="0"/>
        <w:jc w:val="both"/>
        <w:rPr>
          <w:lang w:val="uk-UA"/>
        </w:rPr>
      </w:pPr>
      <w:r>
        <w:rPr>
          <w:sz w:val="28"/>
          <w:szCs w:val="28"/>
          <w:lang w:val="uk-UA"/>
        </w:rPr>
        <w:t xml:space="preserve">        </w:t>
      </w:r>
      <w:r w:rsidRPr="00ED5C4C">
        <w:rPr>
          <w:sz w:val="28"/>
          <w:szCs w:val="28"/>
          <w:lang w:val="uk-UA"/>
        </w:rPr>
        <w:t>Упродовж звітного періоду не допущено нещасних випадків, пов'язаних з освітнім процесом, що свідчить про ефективну організацію роботи з охорони праці, безпеки життєдіяльності та відповідальне ставлення працівників до виконання своїх посадових обов'язків</w:t>
      </w:r>
      <w:r w:rsidRPr="00ED5C4C">
        <w:rPr>
          <w:lang w:val="uk-UA"/>
        </w:rPr>
        <w:t>.</w:t>
      </w:r>
    </w:p>
    <w:p w:rsidR="00351C48" w:rsidRPr="00ED5C4C" w:rsidRDefault="00351C48" w:rsidP="00704CA1">
      <w:pPr>
        <w:spacing w:after="0" w:line="240" w:lineRule="auto"/>
        <w:jc w:val="both"/>
        <w:textAlignment w:val="baseline"/>
        <w:rPr>
          <w:rFonts w:ascii="Times New Roman" w:eastAsia="Times New Roman" w:hAnsi="Times New Roman" w:cs="Times New Roman"/>
          <w:b/>
          <w:bCs/>
          <w:color w:val="006400"/>
          <w:sz w:val="28"/>
          <w:szCs w:val="28"/>
          <w:lang w:val="uk-UA" w:eastAsia="ru-RU"/>
        </w:rPr>
      </w:pPr>
    </w:p>
    <w:p w:rsidR="00351C48" w:rsidRDefault="00351C48" w:rsidP="00704CA1">
      <w:pPr>
        <w:spacing w:after="0" w:line="240" w:lineRule="auto"/>
        <w:jc w:val="both"/>
        <w:textAlignment w:val="baseline"/>
        <w:rPr>
          <w:rFonts w:ascii="Times New Roman" w:eastAsia="Times New Roman" w:hAnsi="Times New Roman" w:cs="Times New Roman"/>
          <w:b/>
          <w:bCs/>
          <w:color w:val="006400"/>
          <w:sz w:val="28"/>
          <w:szCs w:val="28"/>
          <w:lang w:val="uk-UA" w:eastAsia="ru-RU"/>
        </w:rPr>
      </w:pPr>
      <w:r w:rsidRPr="00704CA1">
        <w:rPr>
          <w:rFonts w:ascii="Times New Roman" w:eastAsia="Times New Roman" w:hAnsi="Times New Roman" w:cs="Times New Roman"/>
          <w:b/>
          <w:bCs/>
          <w:color w:val="006400"/>
          <w:sz w:val="28"/>
          <w:szCs w:val="28"/>
          <w:lang w:eastAsia="ru-RU"/>
        </w:rPr>
        <w:t>10.ЗАХОДИ ЩОДО ЗМІЦНЕННЯ ТА МОДЕРНІЗАЦІЇ МАТЕРІАЛЬНО-ТЕХНІЧНОЇ БАЗИ</w:t>
      </w:r>
      <w:r w:rsidRPr="00704CA1">
        <w:rPr>
          <w:rFonts w:ascii="Times New Roman" w:eastAsia="Times New Roman" w:hAnsi="Times New Roman" w:cs="Times New Roman"/>
          <w:b/>
          <w:bCs/>
          <w:color w:val="006400"/>
          <w:sz w:val="28"/>
          <w:szCs w:val="28"/>
          <w:lang w:val="uk-UA" w:eastAsia="ru-RU"/>
        </w:rPr>
        <w:t>.</w:t>
      </w:r>
    </w:p>
    <w:p w:rsidR="00A9133E" w:rsidRDefault="00A9133E" w:rsidP="00704CA1">
      <w:pPr>
        <w:spacing w:after="0" w:line="240" w:lineRule="auto"/>
        <w:jc w:val="both"/>
        <w:textAlignment w:val="baseline"/>
        <w:rPr>
          <w:rFonts w:ascii="Times New Roman" w:eastAsia="Times New Roman" w:hAnsi="Times New Roman" w:cs="Times New Roman"/>
          <w:b/>
          <w:bCs/>
          <w:color w:val="006400"/>
          <w:sz w:val="28"/>
          <w:szCs w:val="28"/>
          <w:lang w:val="uk-UA" w:eastAsia="ru-RU"/>
        </w:rPr>
      </w:pPr>
    </w:p>
    <w:p w:rsidR="000D1D35" w:rsidRPr="000D1D35" w:rsidRDefault="000D1D35" w:rsidP="000D1D35">
      <w:pPr>
        <w:spacing w:after="0" w:line="240" w:lineRule="auto"/>
        <w:jc w:val="both"/>
        <w:rPr>
          <w:rFonts w:ascii="Times New Roman" w:eastAsia="Calibri" w:hAnsi="Times New Roman" w:cs="Times New Roman"/>
          <w:sz w:val="28"/>
          <w:szCs w:val="28"/>
          <w:lang w:val="uk-UA"/>
        </w:rPr>
      </w:pPr>
      <w:r w:rsidRPr="000D1D35">
        <w:rPr>
          <w:rFonts w:ascii="Times New Roman" w:eastAsia="Calibri" w:hAnsi="Times New Roman" w:cs="Times New Roman"/>
          <w:sz w:val="28"/>
          <w:szCs w:val="28"/>
          <w:lang w:val="uk-UA"/>
        </w:rPr>
        <w:t xml:space="preserve">        Фінансово-господарська діяльність закладу  здійснюється у відповідності до його кошторису, затвердженого начальником управління освіти.</w:t>
      </w:r>
    </w:p>
    <w:p w:rsidR="000D1D35" w:rsidRPr="000D1D35" w:rsidRDefault="000D1D35" w:rsidP="000D1D35">
      <w:pPr>
        <w:spacing w:after="0" w:line="240" w:lineRule="auto"/>
        <w:jc w:val="both"/>
        <w:rPr>
          <w:rFonts w:ascii="Times New Roman" w:eastAsia="Calibri" w:hAnsi="Times New Roman" w:cs="Times New Roman"/>
          <w:sz w:val="28"/>
          <w:szCs w:val="28"/>
          <w:lang w:val="uk-UA"/>
        </w:rPr>
      </w:pPr>
      <w:r w:rsidRPr="000D1D35">
        <w:rPr>
          <w:rFonts w:ascii="Times New Roman" w:eastAsia="Calibri" w:hAnsi="Times New Roman" w:cs="Times New Roman"/>
          <w:sz w:val="28"/>
          <w:szCs w:val="28"/>
          <w:lang w:val="uk-UA"/>
        </w:rPr>
        <w:t xml:space="preserve">        Джерелами фінансування закладу  дошкільної освіти є:</w:t>
      </w:r>
    </w:p>
    <w:p w:rsidR="000D1D35" w:rsidRPr="000D1D35" w:rsidRDefault="000D1D35" w:rsidP="000D1D35">
      <w:pPr>
        <w:spacing w:after="0" w:line="240" w:lineRule="auto"/>
        <w:jc w:val="both"/>
        <w:rPr>
          <w:rFonts w:ascii="Times New Roman" w:eastAsia="Calibri" w:hAnsi="Times New Roman" w:cs="Times New Roman"/>
          <w:sz w:val="28"/>
          <w:szCs w:val="28"/>
          <w:lang w:val="uk-UA"/>
        </w:rPr>
      </w:pPr>
      <w:r w:rsidRPr="000D1D35">
        <w:rPr>
          <w:rFonts w:ascii="Times New Roman" w:eastAsia="Calibri" w:hAnsi="Times New Roman" w:cs="Times New Roman"/>
          <w:sz w:val="28"/>
          <w:szCs w:val="28"/>
          <w:lang w:val="uk-UA"/>
        </w:rPr>
        <w:t xml:space="preserve">  </w:t>
      </w:r>
      <w:r w:rsidR="00B72744">
        <w:rPr>
          <w:rFonts w:ascii="Times New Roman" w:eastAsia="Calibri" w:hAnsi="Times New Roman" w:cs="Times New Roman"/>
          <w:sz w:val="28"/>
          <w:szCs w:val="28"/>
          <w:lang w:val="uk-UA"/>
        </w:rPr>
        <w:t xml:space="preserve">      </w:t>
      </w:r>
      <w:r w:rsidRPr="000D1D35">
        <w:rPr>
          <w:rFonts w:ascii="Times New Roman" w:eastAsia="Calibri" w:hAnsi="Times New Roman" w:cs="Times New Roman"/>
          <w:sz w:val="28"/>
          <w:szCs w:val="28"/>
          <w:lang w:val="uk-UA"/>
        </w:rPr>
        <w:t>кошти  засновника – Вараської міської ради;</w:t>
      </w:r>
    </w:p>
    <w:p w:rsidR="000D1D35" w:rsidRPr="000D1D35" w:rsidRDefault="00B72744" w:rsidP="000D1D35">
      <w:pPr>
        <w:spacing w:after="0" w:line="240" w:lineRule="auto"/>
        <w:ind w:left="34" w:right="-79" w:hanging="34"/>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000D1D35" w:rsidRPr="000D1D35">
        <w:rPr>
          <w:rFonts w:ascii="Times New Roman" w:eastAsia="Calibri" w:hAnsi="Times New Roman" w:cs="Times New Roman"/>
          <w:sz w:val="28"/>
          <w:szCs w:val="28"/>
          <w:lang w:val="uk-UA"/>
        </w:rPr>
        <w:t>благодійна допомога у вигляді товарів, робіт, послуг від  юридичних та фізичних осіб.</w:t>
      </w:r>
    </w:p>
    <w:p w:rsidR="000D1D35" w:rsidRPr="000D1D35" w:rsidRDefault="000D1D35" w:rsidP="000D1D35">
      <w:pPr>
        <w:spacing w:after="0" w:line="240" w:lineRule="auto"/>
        <w:jc w:val="both"/>
        <w:rPr>
          <w:rFonts w:ascii="Times New Roman" w:eastAsia="Calibri" w:hAnsi="Times New Roman" w:cs="Times New Roman"/>
          <w:sz w:val="28"/>
          <w:szCs w:val="28"/>
          <w:lang w:val="uk-UA"/>
        </w:rPr>
      </w:pPr>
      <w:r w:rsidRPr="000D1D35">
        <w:rPr>
          <w:rFonts w:ascii="Times New Roman" w:eastAsia="Calibri" w:hAnsi="Times New Roman" w:cs="Times New Roman"/>
          <w:sz w:val="28"/>
          <w:szCs w:val="28"/>
          <w:lang w:val="uk-UA"/>
        </w:rPr>
        <w:t xml:space="preserve">        Матеріально-технічна база закладу включає будівлі, споруди, землю,   комунікації, обладнання та інші матеріальні цінності. Майно закладу </w:t>
      </w:r>
      <w:r>
        <w:rPr>
          <w:rFonts w:ascii="Times New Roman" w:eastAsia="Calibri" w:hAnsi="Times New Roman" w:cs="Times New Roman"/>
          <w:sz w:val="28"/>
          <w:szCs w:val="28"/>
          <w:lang w:val="uk-UA"/>
        </w:rPr>
        <w:t xml:space="preserve"> </w:t>
      </w:r>
      <w:r w:rsidRPr="000D1D35">
        <w:rPr>
          <w:rFonts w:ascii="Times New Roman" w:eastAsia="Calibri" w:hAnsi="Times New Roman" w:cs="Times New Roman"/>
          <w:sz w:val="28"/>
          <w:szCs w:val="28"/>
          <w:lang w:val="uk-UA"/>
        </w:rPr>
        <w:t xml:space="preserve"> складають основні фонди (приміщення, обладнання тощо) та інші цінності, вартість яких відображається в самостійному балансі закладу. Майно належить закладу на правах оперативного управління відповідно до чинного законодавства  і Статут закладу.</w:t>
      </w:r>
    </w:p>
    <w:p w:rsidR="000D1D35" w:rsidRPr="000D1D35" w:rsidRDefault="000D1D35" w:rsidP="000D1D35">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Pr="000D1D35">
        <w:rPr>
          <w:rFonts w:ascii="Times New Roman" w:eastAsia="Calibri" w:hAnsi="Times New Roman" w:cs="Times New Roman"/>
          <w:sz w:val="28"/>
          <w:szCs w:val="28"/>
          <w:lang w:val="uk-UA"/>
        </w:rPr>
        <w:t xml:space="preserve">        Фінансування, матеріально-технічне забезпечення, надання необхідних будівель з обладнанням і матеріалами, будівництво і ремонт приміщень, їх господарське обслуговування забезпечує Вараська міська рада через управління освіти виконавчого комітету Вараської міської ради.</w:t>
      </w:r>
    </w:p>
    <w:p w:rsidR="000D1D35" w:rsidRPr="00B72744" w:rsidRDefault="000D1D35" w:rsidP="00B72744">
      <w:pPr>
        <w:spacing w:after="0" w:line="240" w:lineRule="auto"/>
        <w:jc w:val="both"/>
        <w:rPr>
          <w:rFonts w:ascii="Times New Roman" w:eastAsia="Calibri" w:hAnsi="Times New Roman" w:cs="Times New Roman"/>
          <w:sz w:val="28"/>
          <w:szCs w:val="28"/>
          <w:lang w:val="uk-UA"/>
        </w:rPr>
      </w:pPr>
      <w:r w:rsidRPr="000D1D35">
        <w:rPr>
          <w:rFonts w:ascii="Times New Roman" w:eastAsia="Calibri" w:hAnsi="Times New Roman" w:cs="Times New Roman"/>
          <w:sz w:val="28"/>
          <w:szCs w:val="28"/>
          <w:lang w:val="uk-UA"/>
        </w:rPr>
        <w:t xml:space="preserve">        Зокрема за рахунок бюджетного фінансування для з</w:t>
      </w:r>
      <w:r>
        <w:rPr>
          <w:rFonts w:ascii="Times New Roman" w:eastAsia="Calibri" w:hAnsi="Times New Roman" w:cs="Times New Roman"/>
          <w:sz w:val="28"/>
          <w:szCs w:val="28"/>
          <w:lang w:val="uk-UA"/>
        </w:rPr>
        <w:t>акладу у 2025</w:t>
      </w:r>
      <w:r w:rsidR="00B72744">
        <w:rPr>
          <w:rFonts w:ascii="Times New Roman" w:eastAsia="Calibri" w:hAnsi="Times New Roman" w:cs="Times New Roman"/>
          <w:sz w:val="28"/>
          <w:szCs w:val="28"/>
          <w:lang w:val="uk-UA"/>
        </w:rPr>
        <w:t xml:space="preserve"> році придбано:</w:t>
      </w:r>
    </w:p>
    <w:p w:rsidR="00A9133E" w:rsidRPr="00A9133E" w:rsidRDefault="000D1D35" w:rsidP="000D1D35">
      <w:pPr>
        <w:spacing w:after="0" w:line="240" w:lineRule="auto"/>
        <w:jc w:val="both"/>
        <w:rPr>
          <w:rFonts w:ascii="Times New Roman" w:eastAsia="Calibri"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sidR="00130BB2">
        <w:rPr>
          <w:rFonts w:ascii="Times New Roman" w:eastAsia="Times New Roman" w:hAnsi="Times New Roman" w:cs="Times New Roman"/>
          <w:sz w:val="28"/>
          <w:szCs w:val="28"/>
          <w:lang w:val="uk-UA" w:eastAsia="ru-RU"/>
        </w:rPr>
        <w:t xml:space="preserve"> </w:t>
      </w:r>
      <w:r w:rsidR="00A9133E" w:rsidRPr="00A9133E">
        <w:rPr>
          <w:rFonts w:ascii="Times New Roman" w:eastAsia="Calibri" w:hAnsi="Times New Roman" w:cs="Times New Roman"/>
          <w:sz w:val="28"/>
          <w:szCs w:val="28"/>
          <w:lang w:val="uk-UA"/>
        </w:rPr>
        <w:t xml:space="preserve">По коду </w:t>
      </w:r>
      <w:r w:rsidR="00A9133E" w:rsidRPr="00A9133E">
        <w:rPr>
          <w:rFonts w:ascii="Times New Roman" w:eastAsia="Calibri" w:hAnsi="Times New Roman" w:cs="Times New Roman"/>
          <w:b/>
          <w:sz w:val="28"/>
          <w:szCs w:val="28"/>
          <w:lang w:val="uk-UA"/>
        </w:rPr>
        <w:t>3110</w:t>
      </w:r>
      <w:r w:rsidR="00A9133E" w:rsidRPr="00A9133E">
        <w:rPr>
          <w:rFonts w:ascii="Times New Roman" w:eastAsia="Calibri" w:hAnsi="Times New Roman" w:cs="Times New Roman"/>
          <w:sz w:val="28"/>
          <w:szCs w:val="28"/>
          <w:lang w:val="uk-UA"/>
        </w:rPr>
        <w:t xml:space="preserve"> було придбано:</w:t>
      </w:r>
    </w:p>
    <w:tbl>
      <w:tblPr>
        <w:tblStyle w:val="15"/>
        <w:tblW w:w="0" w:type="auto"/>
        <w:tblLook w:val="04A0" w:firstRow="1" w:lastRow="0" w:firstColumn="1" w:lastColumn="0" w:noHBand="0" w:noVBand="1"/>
      </w:tblPr>
      <w:tblGrid>
        <w:gridCol w:w="808"/>
        <w:gridCol w:w="5655"/>
        <w:gridCol w:w="3165"/>
      </w:tblGrid>
      <w:tr w:rsidR="00A9133E" w:rsidRPr="00A9133E" w:rsidTr="00A9133E">
        <w:tc>
          <w:tcPr>
            <w:tcW w:w="675"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lastRenderedPageBreak/>
              <w:t>№з/п</w:t>
            </w:r>
          </w:p>
        </w:tc>
        <w:tc>
          <w:tcPr>
            <w:tcW w:w="5705"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Найменування товару</w:t>
            </w:r>
          </w:p>
        </w:tc>
        <w:tc>
          <w:tcPr>
            <w:tcW w:w="3191"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Сума</w:t>
            </w:r>
          </w:p>
        </w:tc>
      </w:tr>
      <w:tr w:rsidR="00A9133E" w:rsidRPr="00A9133E" w:rsidTr="00A9133E">
        <w:tc>
          <w:tcPr>
            <w:tcW w:w="675"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w:t>
            </w:r>
          </w:p>
        </w:tc>
        <w:tc>
          <w:tcPr>
            <w:tcW w:w="5705"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Пароконвектомат</w:t>
            </w:r>
          </w:p>
        </w:tc>
        <w:tc>
          <w:tcPr>
            <w:tcW w:w="3191"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232000,00</w:t>
            </w:r>
          </w:p>
        </w:tc>
      </w:tr>
    </w:tbl>
    <w:p w:rsidR="00A9133E" w:rsidRPr="00A9133E" w:rsidRDefault="00A9133E" w:rsidP="00A9133E">
      <w:pPr>
        <w:spacing w:after="200" w:line="276" w:lineRule="auto"/>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 xml:space="preserve">По коду </w:t>
      </w:r>
      <w:r w:rsidRPr="00A9133E">
        <w:rPr>
          <w:rFonts w:ascii="Times New Roman" w:eastAsia="Calibri" w:hAnsi="Times New Roman" w:cs="Times New Roman"/>
          <w:b/>
          <w:sz w:val="28"/>
          <w:szCs w:val="28"/>
          <w:lang w:val="uk-UA"/>
        </w:rPr>
        <w:t>2210</w:t>
      </w:r>
      <w:r w:rsidRPr="00A9133E">
        <w:rPr>
          <w:rFonts w:ascii="Times New Roman" w:eastAsia="Calibri" w:hAnsi="Times New Roman" w:cs="Times New Roman"/>
          <w:sz w:val="28"/>
          <w:szCs w:val="28"/>
          <w:lang w:val="uk-UA"/>
        </w:rPr>
        <w:t xml:space="preserve"> було придбано:</w:t>
      </w:r>
    </w:p>
    <w:tbl>
      <w:tblPr>
        <w:tblStyle w:val="15"/>
        <w:tblW w:w="0" w:type="auto"/>
        <w:tblLook w:val="04A0" w:firstRow="1" w:lastRow="0" w:firstColumn="1" w:lastColumn="0" w:noHBand="0" w:noVBand="1"/>
      </w:tblPr>
      <w:tblGrid>
        <w:gridCol w:w="822"/>
        <w:gridCol w:w="5560"/>
        <w:gridCol w:w="3189"/>
      </w:tblGrid>
      <w:tr w:rsidR="00A9133E" w:rsidRPr="00A9133E" w:rsidTr="00A9133E">
        <w:tc>
          <w:tcPr>
            <w:tcW w:w="822"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№з/п</w:t>
            </w:r>
          </w:p>
        </w:tc>
        <w:tc>
          <w:tcPr>
            <w:tcW w:w="5560"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Найменування товару</w:t>
            </w:r>
          </w:p>
        </w:tc>
        <w:tc>
          <w:tcPr>
            <w:tcW w:w="3189"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Сума</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Дизпаливо</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10770,00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2</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Масла</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1146,00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3</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Сода кальцинована</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3495,00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4</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Дезактин, хлорантоїн, клінмед</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4950,39</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5</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Чорнила для принтера</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4023,00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6</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Папір ксероксний, картон</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3490,00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7</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Крісло-мішок</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7500,00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8</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Посуд</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30500,00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9</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Праска</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2499,00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10</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Миючі засоби</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15941,50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11</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Цемент, вапно</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1010,00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12</w:t>
            </w:r>
          </w:p>
        </w:tc>
        <w:tc>
          <w:tcPr>
            <w:tcW w:w="5560"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Світильник аварійний</w:t>
            </w:r>
          </w:p>
        </w:tc>
        <w:tc>
          <w:tcPr>
            <w:tcW w:w="3189"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2100,00</w:t>
            </w:r>
          </w:p>
        </w:tc>
      </w:tr>
      <w:tr w:rsidR="00A9133E" w:rsidRPr="00A9133E" w:rsidTr="00A9133E">
        <w:tc>
          <w:tcPr>
            <w:tcW w:w="822" w:type="dxa"/>
          </w:tcPr>
          <w:p w:rsidR="00A9133E" w:rsidRPr="00A9133E" w:rsidRDefault="00A9133E" w:rsidP="00A9133E">
            <w:pPr>
              <w:rPr>
                <w:rFonts w:ascii="Times New Roman" w:eastAsia="Calibri" w:hAnsi="Times New Roman" w:cs="Times New Roman"/>
                <w:sz w:val="28"/>
                <w:szCs w:val="28"/>
                <w:lang w:val="uk-UA"/>
              </w:rPr>
            </w:pPr>
          </w:p>
        </w:tc>
        <w:tc>
          <w:tcPr>
            <w:tcW w:w="5560" w:type="dxa"/>
          </w:tcPr>
          <w:p w:rsidR="00A9133E" w:rsidRPr="00A9133E" w:rsidRDefault="00A9133E" w:rsidP="00A9133E">
            <w:pPr>
              <w:rPr>
                <w:rFonts w:ascii="Times New Roman" w:eastAsia="Calibri" w:hAnsi="Times New Roman" w:cs="Times New Roman"/>
                <w:b/>
                <w:sz w:val="28"/>
                <w:szCs w:val="28"/>
                <w:lang w:val="uk-UA"/>
              </w:rPr>
            </w:pPr>
            <w:r w:rsidRPr="00A9133E">
              <w:rPr>
                <w:rFonts w:ascii="Times New Roman" w:eastAsia="Calibri" w:hAnsi="Times New Roman" w:cs="Times New Roman"/>
                <w:b/>
                <w:sz w:val="28"/>
                <w:szCs w:val="28"/>
                <w:lang w:val="uk-UA"/>
              </w:rPr>
              <w:t>Всього</w:t>
            </w:r>
          </w:p>
        </w:tc>
        <w:tc>
          <w:tcPr>
            <w:tcW w:w="3189" w:type="dxa"/>
          </w:tcPr>
          <w:p w:rsidR="00A9133E" w:rsidRPr="00A9133E" w:rsidRDefault="00A9133E" w:rsidP="00A9133E">
            <w:pPr>
              <w:rPr>
                <w:rFonts w:ascii="Times New Roman" w:eastAsia="Calibri" w:hAnsi="Times New Roman" w:cs="Times New Roman"/>
                <w:b/>
                <w:sz w:val="28"/>
                <w:szCs w:val="28"/>
                <w:lang w:val="uk-UA"/>
              </w:rPr>
            </w:pPr>
            <w:r w:rsidRPr="00A9133E">
              <w:rPr>
                <w:rFonts w:ascii="Times New Roman" w:eastAsia="Calibri" w:hAnsi="Times New Roman" w:cs="Times New Roman"/>
                <w:b/>
                <w:sz w:val="28"/>
                <w:szCs w:val="28"/>
                <w:lang w:val="uk-UA"/>
              </w:rPr>
              <w:t>87424,89</w:t>
            </w:r>
          </w:p>
        </w:tc>
      </w:tr>
    </w:tbl>
    <w:p w:rsidR="00A9133E" w:rsidRPr="00A9133E" w:rsidRDefault="00A9133E" w:rsidP="00A9133E">
      <w:pPr>
        <w:spacing w:after="200" w:line="276" w:lineRule="auto"/>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По спецфонду було придбано товарів на суму:</w:t>
      </w:r>
      <w:r w:rsidRPr="00A9133E">
        <w:rPr>
          <w:rFonts w:ascii="Times New Roman" w:eastAsia="Calibri" w:hAnsi="Times New Roman" w:cs="Times New Roman"/>
          <w:b/>
          <w:sz w:val="28"/>
          <w:szCs w:val="28"/>
          <w:lang w:val="uk-UA"/>
        </w:rPr>
        <w:t>1196,00</w:t>
      </w:r>
      <w:r w:rsidRPr="00A9133E">
        <w:rPr>
          <w:rFonts w:ascii="Times New Roman" w:eastAsia="Calibri" w:hAnsi="Times New Roman" w:cs="Times New Roman"/>
          <w:sz w:val="28"/>
          <w:szCs w:val="28"/>
          <w:lang w:val="uk-UA"/>
        </w:rPr>
        <w:t xml:space="preserve"> грн. (мініваліки, пензлики, макловиця)</w:t>
      </w:r>
    </w:p>
    <w:p w:rsidR="00A9133E" w:rsidRPr="00A9133E" w:rsidRDefault="00A9133E" w:rsidP="00A9133E">
      <w:pPr>
        <w:spacing w:after="200" w:line="276" w:lineRule="auto"/>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 xml:space="preserve">На пункт незламності були придбані товари: </w:t>
      </w:r>
    </w:p>
    <w:tbl>
      <w:tblPr>
        <w:tblStyle w:val="15"/>
        <w:tblW w:w="0" w:type="auto"/>
        <w:tblLook w:val="04A0" w:firstRow="1" w:lastRow="0" w:firstColumn="1" w:lastColumn="0" w:noHBand="0" w:noVBand="1"/>
      </w:tblPr>
      <w:tblGrid>
        <w:gridCol w:w="817"/>
        <w:gridCol w:w="5563"/>
        <w:gridCol w:w="3191"/>
      </w:tblGrid>
      <w:tr w:rsidR="00A9133E" w:rsidRPr="00A9133E" w:rsidTr="00A9133E">
        <w:tc>
          <w:tcPr>
            <w:tcW w:w="817"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№з/п</w:t>
            </w:r>
          </w:p>
        </w:tc>
        <w:tc>
          <w:tcPr>
            <w:tcW w:w="5563"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Найменування товару</w:t>
            </w:r>
          </w:p>
        </w:tc>
        <w:tc>
          <w:tcPr>
            <w:tcW w:w="3191" w:type="dxa"/>
          </w:tcPr>
          <w:p w:rsidR="00A9133E" w:rsidRPr="00A9133E" w:rsidRDefault="00A9133E" w:rsidP="00A9133E">
            <w:pPr>
              <w:rPr>
                <w:rFonts w:ascii="Times New Roman" w:eastAsia="Calibri" w:hAnsi="Times New Roman" w:cs="Times New Roman"/>
                <w:i/>
                <w:sz w:val="28"/>
                <w:szCs w:val="28"/>
                <w:lang w:val="uk-UA"/>
              </w:rPr>
            </w:pPr>
            <w:r w:rsidRPr="00A9133E">
              <w:rPr>
                <w:rFonts w:ascii="Times New Roman" w:eastAsia="Calibri" w:hAnsi="Times New Roman" w:cs="Times New Roman"/>
                <w:i/>
                <w:sz w:val="28"/>
                <w:szCs w:val="28"/>
                <w:lang w:val="uk-UA"/>
              </w:rPr>
              <w:t>Сума</w:t>
            </w:r>
          </w:p>
        </w:tc>
      </w:tr>
      <w:tr w:rsidR="00A9133E" w:rsidRPr="00A9133E" w:rsidTr="00A9133E">
        <w:tc>
          <w:tcPr>
            <w:tcW w:w="817"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w:t>
            </w:r>
          </w:p>
        </w:tc>
        <w:tc>
          <w:tcPr>
            <w:tcW w:w="5563"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Вода, мівіна, печиво, тушонка, цукор</w:t>
            </w:r>
          </w:p>
        </w:tc>
        <w:tc>
          <w:tcPr>
            <w:tcW w:w="3191"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13476,60</w:t>
            </w:r>
          </w:p>
        </w:tc>
      </w:tr>
      <w:tr w:rsidR="00A9133E" w:rsidRPr="00A9133E" w:rsidTr="00A9133E">
        <w:tc>
          <w:tcPr>
            <w:tcW w:w="817"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2</w:t>
            </w:r>
          </w:p>
        </w:tc>
        <w:tc>
          <w:tcPr>
            <w:tcW w:w="5563"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Грінки, чай</w:t>
            </w:r>
          </w:p>
        </w:tc>
        <w:tc>
          <w:tcPr>
            <w:tcW w:w="3191" w:type="dxa"/>
          </w:tcPr>
          <w:p w:rsidR="00A9133E" w:rsidRPr="00A9133E" w:rsidRDefault="00A9133E" w:rsidP="00A9133E">
            <w:pPr>
              <w:rPr>
                <w:rFonts w:ascii="Times New Roman" w:eastAsia="Calibri" w:hAnsi="Times New Roman" w:cs="Times New Roman"/>
                <w:sz w:val="28"/>
                <w:szCs w:val="28"/>
                <w:lang w:val="uk-UA"/>
              </w:rPr>
            </w:pPr>
            <w:r w:rsidRPr="00A9133E">
              <w:rPr>
                <w:rFonts w:ascii="Times New Roman" w:eastAsia="Calibri" w:hAnsi="Times New Roman" w:cs="Times New Roman"/>
                <w:sz w:val="28"/>
                <w:szCs w:val="28"/>
                <w:lang w:val="uk-UA"/>
              </w:rPr>
              <w:t>3645,00</w:t>
            </w:r>
          </w:p>
        </w:tc>
      </w:tr>
      <w:tr w:rsidR="00A9133E" w:rsidRPr="00A9133E" w:rsidTr="00A9133E">
        <w:tc>
          <w:tcPr>
            <w:tcW w:w="817" w:type="dxa"/>
          </w:tcPr>
          <w:p w:rsidR="00A9133E" w:rsidRPr="00A9133E" w:rsidRDefault="00A9133E" w:rsidP="00A9133E">
            <w:pPr>
              <w:rPr>
                <w:rFonts w:ascii="Times New Roman" w:eastAsia="Calibri" w:hAnsi="Times New Roman" w:cs="Times New Roman"/>
                <w:sz w:val="28"/>
                <w:szCs w:val="28"/>
                <w:lang w:val="uk-UA"/>
              </w:rPr>
            </w:pPr>
          </w:p>
        </w:tc>
        <w:tc>
          <w:tcPr>
            <w:tcW w:w="5563" w:type="dxa"/>
          </w:tcPr>
          <w:p w:rsidR="00A9133E" w:rsidRPr="00A9133E" w:rsidRDefault="00A9133E" w:rsidP="00A9133E">
            <w:pPr>
              <w:rPr>
                <w:rFonts w:ascii="Times New Roman" w:eastAsia="Calibri" w:hAnsi="Times New Roman" w:cs="Times New Roman"/>
                <w:b/>
                <w:sz w:val="28"/>
                <w:szCs w:val="28"/>
                <w:lang w:val="uk-UA"/>
              </w:rPr>
            </w:pPr>
            <w:r w:rsidRPr="00A9133E">
              <w:rPr>
                <w:rFonts w:ascii="Times New Roman" w:eastAsia="Calibri" w:hAnsi="Times New Roman" w:cs="Times New Roman"/>
                <w:b/>
                <w:sz w:val="28"/>
                <w:szCs w:val="28"/>
                <w:lang w:val="uk-UA"/>
              </w:rPr>
              <w:t>Всього</w:t>
            </w:r>
          </w:p>
        </w:tc>
        <w:tc>
          <w:tcPr>
            <w:tcW w:w="3191" w:type="dxa"/>
          </w:tcPr>
          <w:p w:rsidR="00A9133E" w:rsidRPr="00A9133E" w:rsidRDefault="00A9133E" w:rsidP="00A9133E">
            <w:pPr>
              <w:rPr>
                <w:rFonts w:ascii="Times New Roman" w:eastAsia="Calibri" w:hAnsi="Times New Roman" w:cs="Times New Roman"/>
                <w:b/>
                <w:sz w:val="28"/>
                <w:szCs w:val="28"/>
                <w:lang w:val="uk-UA"/>
              </w:rPr>
            </w:pPr>
            <w:r w:rsidRPr="00A9133E">
              <w:rPr>
                <w:rFonts w:ascii="Times New Roman" w:eastAsia="Calibri" w:hAnsi="Times New Roman" w:cs="Times New Roman"/>
                <w:b/>
                <w:sz w:val="28"/>
                <w:szCs w:val="28"/>
                <w:lang w:val="uk-UA"/>
              </w:rPr>
              <w:t>17121,60</w:t>
            </w:r>
          </w:p>
        </w:tc>
      </w:tr>
    </w:tbl>
    <w:p w:rsidR="000D1D35" w:rsidRPr="00A9133E" w:rsidRDefault="000D1D35" w:rsidP="000D1D35">
      <w:pPr>
        <w:spacing w:after="0" w:line="240" w:lineRule="auto"/>
        <w:ind w:firstLine="567"/>
        <w:jc w:val="both"/>
        <w:outlineLvl w:val="2"/>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0D1D35" w:rsidRPr="00A9133E" w:rsidRDefault="000D1D35" w:rsidP="000D1D35">
      <w:pPr>
        <w:spacing w:after="0" w:line="240" w:lineRule="auto"/>
        <w:ind w:firstLine="567"/>
        <w:jc w:val="both"/>
        <w:rPr>
          <w:rFonts w:ascii="Times New Roman" w:eastAsia="Times New Roman" w:hAnsi="Times New Roman" w:cs="Times New Roman"/>
          <w:sz w:val="28"/>
          <w:szCs w:val="28"/>
          <w:lang w:val="uk-UA" w:eastAsia="ru-RU"/>
        </w:rPr>
      </w:pPr>
      <w:r w:rsidRPr="00A9133E">
        <w:rPr>
          <w:rFonts w:ascii="Times New Roman" w:eastAsia="Times New Roman" w:hAnsi="Times New Roman" w:cs="Times New Roman"/>
          <w:sz w:val="28"/>
          <w:szCs w:val="28"/>
          <w:lang w:val="uk-UA" w:eastAsia="ru-RU"/>
        </w:rPr>
        <w:t xml:space="preserve"> </w:t>
      </w:r>
      <w:r w:rsidRPr="00A9133E">
        <w:rPr>
          <w:rFonts w:ascii="Times New Roman" w:eastAsia="Times New Roman" w:hAnsi="Times New Roman" w:cs="Times New Roman"/>
          <w:sz w:val="28"/>
          <w:szCs w:val="28"/>
          <w:lang w:eastAsia="ru-RU"/>
        </w:rPr>
        <w:t xml:space="preserve">Особлива увага приділялася підтриманню будівлі, території, ігрових майданчиків та приміщень закладу в належному санітарному й технічному </w:t>
      </w:r>
      <w:r>
        <w:rPr>
          <w:rFonts w:ascii="Times New Roman" w:eastAsia="Times New Roman" w:hAnsi="Times New Roman" w:cs="Times New Roman"/>
          <w:sz w:val="28"/>
          <w:szCs w:val="28"/>
          <w:lang w:eastAsia="ru-RU"/>
        </w:rPr>
        <w:t>стані. Систематично проводилися</w:t>
      </w:r>
      <w:r w:rsidRPr="00A9133E">
        <w:rPr>
          <w:rFonts w:ascii="Times New Roman" w:eastAsia="Times New Roman" w:hAnsi="Times New Roman" w:cs="Times New Roman"/>
          <w:sz w:val="28"/>
          <w:szCs w:val="28"/>
          <w:lang w:val="uk-UA" w:eastAsia="ru-RU"/>
        </w:rPr>
        <w:t xml:space="preserve"> косметичні</w:t>
      </w:r>
      <w:r w:rsidRPr="00A9133E">
        <w:rPr>
          <w:rFonts w:ascii="Times New Roman" w:eastAsia="Times New Roman" w:hAnsi="Times New Roman" w:cs="Times New Roman"/>
          <w:sz w:val="28"/>
          <w:szCs w:val="28"/>
          <w:lang w:eastAsia="ru-RU"/>
        </w:rPr>
        <w:t xml:space="preserve"> ремонти, роботи з благоустрою території, оновлення та ремонт меблів, обладнання й ігрового інвентарю.</w:t>
      </w:r>
      <w:r>
        <w:rPr>
          <w:rFonts w:ascii="Times New Roman" w:eastAsia="Times New Roman" w:hAnsi="Times New Roman" w:cs="Times New Roman"/>
          <w:sz w:val="28"/>
          <w:szCs w:val="28"/>
          <w:lang w:val="uk-UA" w:eastAsia="ru-RU"/>
        </w:rPr>
        <w:t xml:space="preserve">                                     </w:t>
      </w:r>
    </w:p>
    <w:p w:rsidR="000D1D35" w:rsidRDefault="000D1D35" w:rsidP="000D1D3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A9133E">
        <w:rPr>
          <w:rFonts w:ascii="Times New Roman" w:eastAsia="Times New Roman" w:hAnsi="Times New Roman" w:cs="Times New Roman"/>
          <w:sz w:val="28"/>
          <w:szCs w:val="28"/>
          <w:lang w:eastAsia="ru-RU"/>
        </w:rPr>
        <w:t>Значна увага приділялася забезпеченню безпечних умов перебування дітей. Проводився постійний контроль за технічним станом обладнання, своєчасно усувалися виявлені недоліки, здійснювалися заходи щодо підтримання належного стану систем освітлення, водопостачання, теплопостачання та інших інженерних мереж.</w:t>
      </w:r>
    </w:p>
    <w:p w:rsidR="000D1D35" w:rsidRPr="000D1D35" w:rsidRDefault="000D1D35" w:rsidP="000D1D35">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Pr="000D1D35">
        <w:rPr>
          <w:rFonts w:ascii="Times New Roman" w:eastAsia="Calibri" w:hAnsi="Times New Roman" w:cs="Times New Roman"/>
          <w:sz w:val="28"/>
          <w:szCs w:val="28"/>
          <w:lang w:val="uk-UA"/>
        </w:rPr>
        <w:t>Заклад  в</w:t>
      </w:r>
      <w:r>
        <w:rPr>
          <w:rFonts w:ascii="Times New Roman" w:eastAsia="Calibri" w:hAnsi="Times New Roman" w:cs="Times New Roman"/>
          <w:sz w:val="28"/>
          <w:szCs w:val="28"/>
          <w:lang w:val="uk-UA"/>
        </w:rPr>
        <w:t xml:space="preserve"> 2026-2026</w:t>
      </w:r>
      <w:r w:rsidRPr="000D1D35">
        <w:rPr>
          <w:rFonts w:ascii="Times New Roman" w:eastAsia="Calibri" w:hAnsi="Times New Roman" w:cs="Times New Roman"/>
          <w:sz w:val="28"/>
          <w:szCs w:val="28"/>
          <w:lang w:val="uk-UA"/>
        </w:rPr>
        <w:t xml:space="preserve"> навчальному році був повністю забезпечений коштами на оплату за енергоносії та комунальні послуги, інтернет та телефон, на харчування дітей, на заробітну плату, придбання медикаментів.  </w:t>
      </w:r>
    </w:p>
    <w:p w:rsidR="000D1D35" w:rsidRPr="000D1D35" w:rsidRDefault="000D1D35" w:rsidP="000D1D35">
      <w:pPr>
        <w:spacing w:after="0" w:line="240" w:lineRule="auto"/>
        <w:jc w:val="both"/>
        <w:rPr>
          <w:rFonts w:ascii="Times New Roman" w:eastAsia="Calibri" w:hAnsi="Times New Roman" w:cs="Times New Roman"/>
          <w:b/>
          <w:sz w:val="28"/>
          <w:szCs w:val="28"/>
          <w:lang w:val="uk-UA"/>
        </w:rPr>
      </w:pPr>
      <w:r w:rsidRPr="000D1D35">
        <w:rPr>
          <w:rFonts w:ascii="Times New Roman" w:eastAsia="Calibri" w:hAnsi="Times New Roman" w:cs="Times New Roman"/>
          <w:sz w:val="28"/>
          <w:szCs w:val="28"/>
          <w:lang w:val="uk-UA"/>
        </w:rPr>
        <w:t xml:space="preserve">        З щомісячним аналізом використання коштів загального та спеціального фонду можна ознайомлюватися на сайті закладу</w:t>
      </w:r>
      <w:r>
        <w:rPr>
          <w:rFonts w:ascii="Times New Roman" w:eastAsia="Calibri" w:hAnsi="Times New Roman" w:cs="Times New Roman"/>
          <w:sz w:val="28"/>
          <w:szCs w:val="28"/>
          <w:lang w:val="uk-UA"/>
        </w:rPr>
        <w:t>.</w:t>
      </w:r>
      <w:r w:rsidRPr="000D1D35">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p>
    <w:p w:rsidR="000D1D35" w:rsidRPr="000D1D35" w:rsidRDefault="000D1D35" w:rsidP="000D1D35">
      <w:pPr>
        <w:autoSpaceDE w:val="0"/>
        <w:autoSpaceDN w:val="0"/>
        <w:adjustRightInd w:val="0"/>
        <w:spacing w:after="0" w:line="240" w:lineRule="auto"/>
        <w:jc w:val="both"/>
        <w:rPr>
          <w:rFonts w:ascii="Times New Roman" w:eastAsia="Calibri" w:hAnsi="Times New Roman" w:cs="Times New Roman"/>
          <w:sz w:val="28"/>
          <w:szCs w:val="28"/>
          <w:lang w:val="uk-UA" w:eastAsia="uk-UA"/>
        </w:rPr>
      </w:pPr>
      <w:r w:rsidRPr="000D1D35">
        <w:rPr>
          <w:rFonts w:ascii="Times New Roman" w:eastAsia="Calibri" w:hAnsi="Times New Roman" w:cs="Times New Roman"/>
          <w:sz w:val="28"/>
          <w:szCs w:val="28"/>
          <w:lang w:val="uk-UA" w:eastAsia="uk-UA"/>
        </w:rPr>
        <w:t xml:space="preserve">        В </w:t>
      </w:r>
      <w:r>
        <w:rPr>
          <w:rFonts w:ascii="Times New Roman" w:eastAsia="Calibri" w:hAnsi="Times New Roman" w:cs="Times New Roman"/>
          <w:sz w:val="28"/>
          <w:szCs w:val="28"/>
          <w:lang w:val="uk-UA" w:eastAsia="uk-UA"/>
        </w:rPr>
        <w:t xml:space="preserve"> закладі</w:t>
      </w:r>
      <w:r w:rsidRPr="000D1D35">
        <w:rPr>
          <w:rFonts w:ascii="Times New Roman" w:eastAsia="Calibri" w:hAnsi="Times New Roman" w:cs="Times New Roman"/>
          <w:sz w:val="28"/>
          <w:szCs w:val="28"/>
          <w:lang w:val="uk-UA" w:eastAsia="uk-UA"/>
        </w:rPr>
        <w:t xml:space="preserve"> ведеться чіткий облік усіх матеріальних цінностей, які отримує заклад. Для збереження й своєчасного обліку майна щорічно створюється комісія </w:t>
      </w:r>
      <w:r w:rsidRPr="000D1D35">
        <w:rPr>
          <w:rFonts w:ascii="Times New Roman" w:eastAsia="Calibri" w:hAnsi="Times New Roman" w:cs="Times New Roman"/>
          <w:sz w:val="28"/>
          <w:szCs w:val="28"/>
          <w:lang w:val="uk-UA" w:eastAsia="uk-UA"/>
        </w:rPr>
        <w:lastRenderedPageBreak/>
        <w:t xml:space="preserve">із списання та оприбуткування  матеріальних цінностей. Склад комісії затверджується наказом по закладу. </w:t>
      </w:r>
    </w:p>
    <w:p w:rsidR="000D1D35" w:rsidRPr="000D1D35" w:rsidRDefault="000D1D35" w:rsidP="000D1D35">
      <w:pPr>
        <w:spacing w:after="0" w:line="240" w:lineRule="auto"/>
        <w:ind w:left="-57"/>
        <w:jc w:val="both"/>
        <w:rPr>
          <w:rFonts w:ascii="Times New Roman" w:eastAsia="Calibri" w:hAnsi="Times New Roman" w:cs="Times New Roman"/>
          <w:sz w:val="28"/>
          <w:szCs w:val="28"/>
          <w:lang w:val="uk-UA"/>
        </w:rPr>
      </w:pPr>
      <w:r w:rsidRPr="000D1D35">
        <w:rPr>
          <w:rFonts w:ascii="Times New Roman" w:eastAsia="Calibri" w:hAnsi="Times New Roman" w:cs="Times New Roman"/>
          <w:sz w:val="28"/>
          <w:szCs w:val="28"/>
          <w:lang w:val="uk-UA"/>
        </w:rPr>
        <w:t xml:space="preserve">        Групам закладу надається благодійна та спонсорська допомога від батьків у вигляді товарів, ремонтних робіт та послуг. Подаровані закладу товарно-матеріальні цінності своєчасно оприбутковуються комісією закладу по оприбуткуванню дарунків. </w:t>
      </w:r>
      <w:r>
        <w:rPr>
          <w:rFonts w:ascii="Times New Roman" w:eastAsia="Calibri" w:hAnsi="Times New Roman" w:cs="Times New Roman"/>
          <w:sz w:val="28"/>
          <w:szCs w:val="28"/>
          <w:lang w:val="uk-UA"/>
        </w:rPr>
        <w:t xml:space="preserve"> </w:t>
      </w:r>
    </w:p>
    <w:p w:rsidR="00351C48" w:rsidRPr="00704CA1" w:rsidRDefault="00130BB2" w:rsidP="00130BB2">
      <w:pPr>
        <w:spacing w:before="100" w:beforeAutospacing="1" w:after="100" w:afterAutospacing="1" w:line="240" w:lineRule="auto"/>
        <w:rPr>
          <w:rFonts w:ascii="Times New Roman" w:eastAsia="Times New Roman" w:hAnsi="Times New Roman" w:cs="Times New Roman"/>
          <w:color w:val="538135" w:themeColor="accent6" w:themeShade="BF"/>
          <w:sz w:val="28"/>
          <w:szCs w:val="28"/>
          <w:lang w:val="uk-UA" w:eastAsia="ru-RU"/>
        </w:rPr>
      </w:pPr>
      <w:r>
        <w:rPr>
          <w:rFonts w:ascii="Times New Roman" w:eastAsia="Times New Roman" w:hAnsi="Times New Roman" w:cs="Times New Roman"/>
          <w:sz w:val="24"/>
          <w:szCs w:val="24"/>
          <w:lang w:val="uk-UA" w:eastAsia="ru-RU"/>
        </w:rPr>
        <w:t xml:space="preserve"> </w:t>
      </w:r>
      <w:r w:rsidR="00351C48" w:rsidRPr="00704CA1">
        <w:rPr>
          <w:rFonts w:ascii="Times New Roman" w:eastAsia="Times New Roman" w:hAnsi="Times New Roman" w:cs="Times New Roman"/>
          <w:color w:val="006400"/>
          <w:sz w:val="28"/>
          <w:szCs w:val="28"/>
          <w:lang w:eastAsia="ru-RU"/>
        </w:rPr>
        <w:t> </w:t>
      </w:r>
      <w:r w:rsidR="00351C48" w:rsidRPr="00704CA1">
        <w:rPr>
          <w:rFonts w:ascii="Times New Roman" w:eastAsia="Times New Roman" w:hAnsi="Times New Roman" w:cs="Times New Roman"/>
          <w:b/>
          <w:bCs/>
          <w:color w:val="538135" w:themeColor="accent6" w:themeShade="BF"/>
          <w:sz w:val="28"/>
          <w:szCs w:val="28"/>
          <w:lang w:val="uk-UA" w:eastAsia="ru-RU"/>
        </w:rPr>
        <w:t>11. ЗВЕРНЕННЯ ГРОМАДЯН</w:t>
      </w:r>
    </w:p>
    <w:p w:rsidR="00F4296D" w:rsidRPr="00F4296D" w:rsidRDefault="00F4296D" w:rsidP="00F4296D">
      <w:pPr>
        <w:spacing w:after="0" w:line="240" w:lineRule="auto"/>
        <w:ind w:firstLine="567"/>
        <w:jc w:val="both"/>
        <w:outlineLvl w:val="2"/>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7"/>
          <w:szCs w:val="27"/>
          <w:lang w:val="uk-UA" w:eastAsia="ru-RU"/>
        </w:rPr>
        <w:t xml:space="preserve"> </w:t>
      </w:r>
      <w:r w:rsidRPr="00F4296D">
        <w:rPr>
          <w:rFonts w:ascii="Times New Roman" w:eastAsia="Times New Roman" w:hAnsi="Times New Roman" w:cs="Times New Roman"/>
          <w:sz w:val="28"/>
          <w:szCs w:val="28"/>
          <w:lang w:eastAsia="ru-RU"/>
        </w:rPr>
        <w:t>Робота зі зверненнями громадян у закладі здійснювалася відповідно до вимог Закону Ук</w:t>
      </w:r>
      <w:r w:rsidR="000D1D35">
        <w:rPr>
          <w:rFonts w:ascii="Times New Roman" w:eastAsia="Times New Roman" w:hAnsi="Times New Roman" w:cs="Times New Roman"/>
          <w:sz w:val="28"/>
          <w:szCs w:val="28"/>
          <w:lang w:eastAsia="ru-RU"/>
        </w:rPr>
        <w:t>раїни «Про звернення громадян».</w:t>
      </w:r>
      <w:r w:rsidR="000D1D35">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Мною забезпечувала</w:t>
      </w:r>
      <w:r w:rsidRPr="00F4296D">
        <w:rPr>
          <w:rFonts w:ascii="Times New Roman" w:eastAsia="Times New Roman" w:hAnsi="Times New Roman" w:cs="Times New Roman"/>
          <w:sz w:val="28"/>
          <w:szCs w:val="28"/>
          <w:lang w:val="uk-UA" w:eastAsia="ru-RU"/>
        </w:rPr>
        <w:t>ся відкритість, доступність та своєчасний розгляд звернень працівників, батьків вихованців та інших учасників освітнього процесу.</w:t>
      </w:r>
    </w:p>
    <w:p w:rsidR="00F4296D" w:rsidRPr="000D1D35" w:rsidRDefault="00F4296D" w:rsidP="00F4296D">
      <w:pPr>
        <w:spacing w:after="0" w:line="240" w:lineRule="auto"/>
        <w:ind w:firstLine="567"/>
        <w:jc w:val="both"/>
        <w:rPr>
          <w:rFonts w:ascii="Times New Roman" w:eastAsia="Times New Roman" w:hAnsi="Times New Roman" w:cs="Times New Roman"/>
          <w:sz w:val="28"/>
          <w:szCs w:val="28"/>
          <w:lang w:val="uk-UA" w:eastAsia="ru-RU"/>
        </w:rPr>
      </w:pPr>
      <w:r w:rsidRPr="000D1D35">
        <w:rPr>
          <w:rFonts w:ascii="Times New Roman" w:eastAsia="Times New Roman" w:hAnsi="Times New Roman" w:cs="Times New Roman"/>
          <w:sz w:val="28"/>
          <w:szCs w:val="28"/>
          <w:lang w:val="uk-UA" w:eastAsia="ru-RU"/>
        </w:rPr>
        <w:t>Упродовж звітного періоду всі звернення розглядалися в установлені законодавством терміни, за результатами їх опрацювання заявникам надавалися вичерпні відповіді та, за потреби, вживалися відповідні організаційні заходи.</w:t>
      </w:r>
    </w:p>
    <w:p w:rsidR="00F4296D" w:rsidRPr="00F4296D" w:rsidRDefault="00F4296D" w:rsidP="00F4296D">
      <w:pPr>
        <w:spacing w:after="0" w:line="240" w:lineRule="auto"/>
        <w:ind w:firstLine="567"/>
        <w:jc w:val="both"/>
        <w:rPr>
          <w:rFonts w:ascii="Times New Roman" w:eastAsia="Times New Roman" w:hAnsi="Times New Roman" w:cs="Times New Roman"/>
          <w:sz w:val="28"/>
          <w:szCs w:val="28"/>
          <w:lang w:val="uk-UA" w:eastAsia="ru-RU"/>
        </w:rPr>
      </w:pPr>
      <w:r w:rsidRPr="00F4296D">
        <w:rPr>
          <w:rFonts w:ascii="Times New Roman" w:eastAsia="Times New Roman" w:hAnsi="Times New Roman" w:cs="Times New Roman"/>
          <w:sz w:val="28"/>
          <w:szCs w:val="28"/>
          <w:lang w:eastAsia="ru-RU"/>
        </w:rPr>
        <w:t xml:space="preserve">Особлива увага приділялася зверненням педагогічних працівників. Протягом року надійшло </w:t>
      </w:r>
      <w:r w:rsidRPr="00F4296D">
        <w:rPr>
          <w:rFonts w:ascii="Times New Roman" w:eastAsia="Times New Roman" w:hAnsi="Times New Roman" w:cs="Times New Roman"/>
          <w:bCs/>
          <w:sz w:val="28"/>
          <w:szCs w:val="28"/>
          <w:lang w:eastAsia="ru-RU"/>
        </w:rPr>
        <w:t>два звернення</w:t>
      </w:r>
      <w:r w:rsidRPr="00F4296D">
        <w:rPr>
          <w:rFonts w:ascii="Times New Roman" w:eastAsia="Times New Roman" w:hAnsi="Times New Roman" w:cs="Times New Roman"/>
          <w:sz w:val="28"/>
          <w:szCs w:val="28"/>
          <w:lang w:eastAsia="ru-RU"/>
        </w:rPr>
        <w:t xml:space="preserve"> від педагогів, які</w:t>
      </w:r>
      <w:r>
        <w:rPr>
          <w:rFonts w:ascii="Times New Roman" w:eastAsia="Times New Roman" w:hAnsi="Times New Roman" w:cs="Times New Roman"/>
          <w:sz w:val="28"/>
          <w:szCs w:val="28"/>
          <w:lang w:eastAsia="ru-RU"/>
        </w:rPr>
        <w:t xml:space="preserve"> стосувалися питань організації</w:t>
      </w:r>
      <w:r w:rsidRPr="00F4296D">
        <w:rPr>
          <w:rFonts w:ascii="Times New Roman" w:eastAsia="Times New Roman" w:hAnsi="Times New Roman" w:cs="Times New Roman"/>
          <w:sz w:val="28"/>
          <w:szCs w:val="28"/>
          <w:lang w:eastAsia="ru-RU"/>
        </w:rPr>
        <w:t xml:space="preserve"> трудових відносин. Кожне звернення було розглянуто об'єктивно, неупереджено та в установлені строки. За результатами розгляду прийнято відповідні управлінські рішення, надано необхідні роз'яснення та забезпечено виконання порушених питань </w:t>
      </w:r>
      <w:proofErr w:type="gramStart"/>
      <w:r w:rsidRPr="00F4296D">
        <w:rPr>
          <w:rFonts w:ascii="Times New Roman" w:eastAsia="Times New Roman" w:hAnsi="Times New Roman" w:cs="Times New Roman"/>
          <w:sz w:val="28"/>
          <w:szCs w:val="28"/>
          <w:lang w:eastAsia="ru-RU"/>
        </w:rPr>
        <w:t>у межах</w:t>
      </w:r>
      <w:proofErr w:type="gramEnd"/>
      <w:r w:rsidRPr="00F4296D">
        <w:rPr>
          <w:rFonts w:ascii="Times New Roman" w:eastAsia="Times New Roman" w:hAnsi="Times New Roman" w:cs="Times New Roman"/>
          <w:sz w:val="28"/>
          <w:szCs w:val="28"/>
          <w:lang w:eastAsia="ru-RU"/>
        </w:rPr>
        <w:t xml:space="preserve"> компетенції</w:t>
      </w:r>
      <w:r>
        <w:rPr>
          <w:rFonts w:ascii="Times New Roman" w:eastAsia="Times New Roman" w:hAnsi="Times New Roman" w:cs="Times New Roman"/>
          <w:sz w:val="28"/>
          <w:szCs w:val="28"/>
          <w:lang w:val="uk-UA" w:eastAsia="ru-RU"/>
        </w:rPr>
        <w:t>.</w:t>
      </w:r>
      <w:r w:rsidRPr="00F4296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 </w:t>
      </w:r>
    </w:p>
    <w:p w:rsidR="00F4296D" w:rsidRPr="00F4296D" w:rsidRDefault="00F4296D" w:rsidP="00F4296D">
      <w:pPr>
        <w:spacing w:after="0" w:line="240" w:lineRule="auto"/>
        <w:ind w:firstLine="567"/>
        <w:jc w:val="both"/>
        <w:rPr>
          <w:rFonts w:ascii="Times New Roman" w:eastAsia="Times New Roman" w:hAnsi="Times New Roman" w:cs="Times New Roman"/>
          <w:sz w:val="28"/>
          <w:szCs w:val="28"/>
          <w:lang w:eastAsia="ru-RU"/>
        </w:rPr>
      </w:pPr>
      <w:r w:rsidRPr="00F4296D">
        <w:rPr>
          <w:rFonts w:ascii="Times New Roman" w:eastAsia="Times New Roman" w:hAnsi="Times New Roman" w:cs="Times New Roman"/>
          <w:sz w:val="28"/>
          <w:szCs w:val="28"/>
          <w:lang w:eastAsia="ru-RU"/>
        </w:rPr>
        <w:t>Скарг щодо порушення прав учасників освітнього процесу, які потребували розгляду вищими органами управління освітою або судового врегулювання, упродовж звітного періоду не надходило.</w:t>
      </w:r>
    </w:p>
    <w:p w:rsidR="00F4296D" w:rsidRDefault="00F4296D" w:rsidP="00F4296D">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351C48" w:rsidRPr="000D1D35" w:rsidRDefault="00A9133E" w:rsidP="00F4296D">
      <w:pPr>
        <w:spacing w:after="0" w:line="240" w:lineRule="auto"/>
        <w:ind w:firstLine="567"/>
        <w:jc w:val="both"/>
        <w:rPr>
          <w:rFonts w:ascii="Times New Roman" w:eastAsia="Times New Roman" w:hAnsi="Times New Roman" w:cs="Times New Roman"/>
          <w:b/>
          <w:bCs/>
          <w:color w:val="538135" w:themeColor="accent6" w:themeShade="BF"/>
          <w:sz w:val="28"/>
          <w:szCs w:val="28"/>
          <w:lang w:val="uk-UA" w:eastAsia="ru-RU"/>
        </w:rPr>
      </w:pPr>
      <w:r w:rsidRPr="000D1D35">
        <w:rPr>
          <w:rFonts w:ascii="Times New Roman" w:eastAsia="Times New Roman" w:hAnsi="Times New Roman" w:cs="Times New Roman"/>
          <w:b/>
          <w:bCs/>
          <w:color w:val="538135" w:themeColor="accent6" w:themeShade="BF"/>
          <w:sz w:val="28"/>
          <w:szCs w:val="28"/>
          <w:lang w:val="uk-UA" w:eastAsia="ru-RU"/>
        </w:rPr>
        <w:t>12.</w:t>
      </w:r>
      <w:r w:rsidR="00351C48" w:rsidRPr="000D1D35">
        <w:rPr>
          <w:rFonts w:ascii="Times New Roman" w:eastAsia="Times New Roman" w:hAnsi="Times New Roman" w:cs="Times New Roman"/>
          <w:b/>
          <w:bCs/>
          <w:color w:val="538135" w:themeColor="accent6" w:themeShade="BF"/>
          <w:sz w:val="28"/>
          <w:szCs w:val="28"/>
          <w:lang w:val="uk-UA" w:eastAsia="ru-RU"/>
        </w:rPr>
        <w:t xml:space="preserve">МОРАЛЬНЕ ТА МАТЕРІАЛЬНЕ СТИМУЛЮВАННЯ </w:t>
      </w:r>
      <w:r w:rsidR="00351C48" w:rsidRPr="00704CA1">
        <w:rPr>
          <w:rFonts w:ascii="Times New Roman" w:eastAsia="Times New Roman" w:hAnsi="Times New Roman" w:cs="Times New Roman"/>
          <w:b/>
          <w:bCs/>
          <w:color w:val="538135" w:themeColor="accent6" w:themeShade="BF"/>
          <w:sz w:val="28"/>
          <w:szCs w:val="28"/>
          <w:lang w:val="uk-UA" w:eastAsia="ru-RU"/>
        </w:rPr>
        <w:t xml:space="preserve"> </w:t>
      </w:r>
      <w:r w:rsidR="00351C48" w:rsidRPr="000D1D35">
        <w:rPr>
          <w:rFonts w:ascii="Times New Roman" w:eastAsia="Times New Roman" w:hAnsi="Times New Roman" w:cs="Times New Roman"/>
          <w:b/>
          <w:bCs/>
          <w:color w:val="538135" w:themeColor="accent6" w:themeShade="BF"/>
          <w:sz w:val="28"/>
          <w:szCs w:val="28"/>
          <w:lang w:val="uk-UA" w:eastAsia="ru-RU"/>
        </w:rPr>
        <w:t xml:space="preserve"> ПРАЦІВНИКІВ</w:t>
      </w:r>
    </w:p>
    <w:p w:rsidR="000E5BE8" w:rsidRPr="000D1D35" w:rsidRDefault="000E5BE8" w:rsidP="00F4296D">
      <w:pPr>
        <w:spacing w:after="0" w:line="240" w:lineRule="auto"/>
        <w:ind w:firstLine="567"/>
        <w:jc w:val="both"/>
        <w:rPr>
          <w:rFonts w:ascii="Times New Roman" w:eastAsia="Times New Roman" w:hAnsi="Times New Roman" w:cs="Times New Roman"/>
          <w:color w:val="538135" w:themeColor="accent6" w:themeShade="BF"/>
          <w:sz w:val="28"/>
          <w:szCs w:val="28"/>
          <w:lang w:val="uk-UA" w:eastAsia="ru-RU"/>
        </w:rPr>
      </w:pPr>
    </w:p>
    <w:p w:rsidR="00F4296D" w:rsidRPr="000D1D35" w:rsidRDefault="00F4296D" w:rsidP="00F4296D">
      <w:pPr>
        <w:spacing w:after="0" w:line="240" w:lineRule="auto"/>
        <w:ind w:firstLine="708"/>
        <w:jc w:val="both"/>
        <w:rPr>
          <w:rFonts w:ascii="Times New Roman" w:eastAsia="Times New Roman" w:hAnsi="Times New Roman" w:cs="Times New Roman"/>
          <w:sz w:val="28"/>
          <w:szCs w:val="28"/>
          <w:lang w:val="uk-UA" w:eastAsia="ru-RU"/>
        </w:rPr>
      </w:pPr>
      <w:r w:rsidRPr="000D1D35">
        <w:rPr>
          <w:rFonts w:ascii="Times New Roman" w:eastAsia="Times New Roman" w:hAnsi="Times New Roman" w:cs="Times New Roman"/>
          <w:sz w:val="28"/>
          <w:szCs w:val="28"/>
          <w:lang w:val="uk-UA" w:eastAsia="ru-RU"/>
        </w:rPr>
        <w:t>Упродовж звітного періоду адміністрацією закладу приділялася належна увага питанням морального та матеріального стимулювання працівників, що сприяло підвищенню мотивації до якісного виконання посадових обов'язків, професійного розвитку та відповідального ставлення до роботи.</w:t>
      </w:r>
    </w:p>
    <w:p w:rsidR="00F4296D" w:rsidRPr="00F4296D" w:rsidRDefault="00F4296D" w:rsidP="00F4296D">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F4296D">
        <w:rPr>
          <w:rFonts w:ascii="Times New Roman" w:eastAsia="Times New Roman" w:hAnsi="Times New Roman" w:cs="Times New Roman"/>
          <w:sz w:val="28"/>
          <w:szCs w:val="28"/>
          <w:lang w:eastAsia="ru-RU"/>
        </w:rPr>
        <w:t>Матеріальне заохочення працівників здійснювалося відповідно до чинного законодавства України, Колективного договору, Положення про преміювання та в межах фонду оплати праці.</w:t>
      </w:r>
    </w:p>
    <w:p w:rsidR="00F4296D" w:rsidRPr="000D1D35" w:rsidRDefault="00F4296D" w:rsidP="00F4296D">
      <w:pPr>
        <w:tabs>
          <w:tab w:val="left" w:pos="567"/>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0D1D35">
        <w:rPr>
          <w:rFonts w:ascii="Times New Roman" w:eastAsia="Times New Roman" w:hAnsi="Times New Roman" w:cs="Times New Roman"/>
          <w:sz w:val="28"/>
          <w:szCs w:val="28"/>
          <w:lang w:val="uk-UA" w:eastAsia="ru-RU"/>
        </w:rPr>
        <w:t>Працівники з числа молодшого обслуговуючого персоналу (МОП) протягом року щоквартально отримували одноразові премії за сумлінне виконання посадових обов'язків, відповідальне ставлення до роботи, дотримання трудової дисципліни та забезпечення належного санітарного стану приміщень закладу.</w:t>
      </w:r>
    </w:p>
    <w:p w:rsidR="00F4296D" w:rsidRDefault="00B72744" w:rsidP="00F4296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F4296D" w:rsidRPr="00F4296D">
        <w:rPr>
          <w:rFonts w:ascii="Times New Roman" w:eastAsia="Times New Roman" w:hAnsi="Times New Roman" w:cs="Times New Roman"/>
          <w:sz w:val="28"/>
          <w:szCs w:val="28"/>
          <w:lang w:eastAsia="ru-RU"/>
        </w:rPr>
        <w:t xml:space="preserve">Педагогічним працівникам своєчасно здійснювалися виплати, передбачені статтею 57 Закону України «Про освіту», а саме: допомога на оздоровлення під час надання щорічної основної відпустки в розмірі посадового окладу та щорічна грошова винагорода за сумлінну працю, зразкове виконання службових </w:t>
      </w:r>
      <w:r w:rsidR="00F4296D" w:rsidRPr="00F4296D">
        <w:rPr>
          <w:rFonts w:ascii="Times New Roman" w:eastAsia="Times New Roman" w:hAnsi="Times New Roman" w:cs="Times New Roman"/>
          <w:sz w:val="28"/>
          <w:szCs w:val="28"/>
          <w:lang w:eastAsia="ru-RU"/>
        </w:rPr>
        <w:lastRenderedPageBreak/>
        <w:t>обов'язків відповідно до вимог чинного законодавства та наявного фінансового ресурсу.</w:t>
      </w:r>
    </w:p>
    <w:p w:rsidR="00A9133E" w:rsidRPr="00F4296D" w:rsidRDefault="00A9133E" w:rsidP="00F4296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У березні місяці з нагоди 35 річного ювілею закладу, працівники, які працюють в закладі 35 років були нагороджені грамотами управління освіти виконавчого комітету Вараської міської ради.</w:t>
      </w:r>
    </w:p>
    <w:p w:rsidR="00351C48" w:rsidRPr="00704CA1" w:rsidRDefault="000E5BE8" w:rsidP="000E5BE8">
      <w:pPr>
        <w:spacing w:after="0" w:line="240" w:lineRule="auto"/>
        <w:jc w:val="both"/>
        <w:rPr>
          <w:rFonts w:ascii="Times New Roman" w:eastAsia="Times New Roman" w:hAnsi="Times New Roman" w:cs="Times New Roman"/>
          <w:color w:val="006400"/>
          <w:sz w:val="28"/>
          <w:szCs w:val="28"/>
          <w:lang w:val="uk-UA" w:eastAsia="ru-RU"/>
        </w:rPr>
      </w:pPr>
      <w:r>
        <w:rPr>
          <w:rFonts w:ascii="Times New Roman" w:eastAsia="Times New Roman" w:hAnsi="Times New Roman" w:cs="Times New Roman"/>
          <w:sz w:val="28"/>
          <w:szCs w:val="28"/>
          <w:lang w:val="uk-UA" w:eastAsia="ru-RU"/>
        </w:rPr>
        <w:t xml:space="preserve"> </w:t>
      </w:r>
      <w:r w:rsidR="00351C48" w:rsidRPr="00704CA1">
        <w:rPr>
          <w:rFonts w:ascii="Times New Roman" w:eastAsia="Times New Roman" w:hAnsi="Times New Roman" w:cs="Times New Roman"/>
          <w:color w:val="000000" w:themeColor="text1"/>
          <w:sz w:val="28"/>
          <w:szCs w:val="28"/>
          <w:lang w:val="uk-UA" w:eastAsia="ru-RU"/>
        </w:rPr>
        <w:t xml:space="preserve">  </w:t>
      </w:r>
      <w:r w:rsidR="00351C48" w:rsidRPr="00704CA1">
        <w:rPr>
          <w:rFonts w:ascii="Times New Roman" w:eastAsia="Times New Roman" w:hAnsi="Times New Roman" w:cs="Times New Roman"/>
          <w:color w:val="006400"/>
          <w:sz w:val="28"/>
          <w:szCs w:val="28"/>
          <w:lang w:val="uk-UA" w:eastAsia="ru-RU"/>
        </w:rPr>
        <w:t xml:space="preserve"> </w:t>
      </w:r>
    </w:p>
    <w:p w:rsidR="00351C48" w:rsidRPr="00704CA1" w:rsidRDefault="00351C48" w:rsidP="00704CA1">
      <w:pPr>
        <w:spacing w:after="0" w:line="240" w:lineRule="auto"/>
        <w:jc w:val="both"/>
        <w:textAlignment w:val="baseline"/>
        <w:rPr>
          <w:rFonts w:ascii="Times New Roman" w:eastAsia="Times New Roman" w:hAnsi="Times New Roman" w:cs="Times New Roman"/>
          <w:b/>
          <w:color w:val="006400"/>
          <w:sz w:val="28"/>
          <w:szCs w:val="28"/>
          <w:lang w:val="uk-UA" w:eastAsia="ru-RU"/>
        </w:rPr>
      </w:pPr>
      <w:r w:rsidRPr="00704CA1">
        <w:rPr>
          <w:rFonts w:ascii="Times New Roman" w:eastAsia="Times New Roman" w:hAnsi="Times New Roman" w:cs="Times New Roman"/>
          <w:b/>
          <w:color w:val="006400"/>
          <w:sz w:val="28"/>
          <w:szCs w:val="28"/>
          <w:lang w:val="uk-UA" w:eastAsia="ru-RU"/>
        </w:rPr>
        <w:t>13.ВИКОНАННЯ ВИМОГ КОЛЕКТИВНОГО ДОГОВОРУ</w:t>
      </w:r>
    </w:p>
    <w:p w:rsidR="00351C48" w:rsidRPr="00704CA1" w:rsidRDefault="00351C48" w:rsidP="00704CA1">
      <w:pPr>
        <w:spacing w:after="0" w:line="240" w:lineRule="auto"/>
        <w:jc w:val="both"/>
        <w:textAlignment w:val="baseline"/>
        <w:rPr>
          <w:rFonts w:ascii="Times New Roman" w:eastAsia="Times New Roman" w:hAnsi="Times New Roman" w:cs="Times New Roman"/>
          <w:color w:val="000000" w:themeColor="text1"/>
          <w:sz w:val="28"/>
          <w:szCs w:val="28"/>
          <w:lang w:eastAsia="ru-RU"/>
        </w:rPr>
      </w:pPr>
      <w:r w:rsidRPr="00704CA1">
        <w:rPr>
          <w:rFonts w:ascii="Times New Roman" w:eastAsia="Times New Roman" w:hAnsi="Times New Roman" w:cs="Times New Roman"/>
          <w:color w:val="000000" w:themeColor="text1"/>
          <w:sz w:val="28"/>
          <w:szCs w:val="28"/>
          <w:lang w:val="uk-UA" w:eastAsia="ru-RU"/>
        </w:rPr>
        <w:t xml:space="preserve"> </w:t>
      </w:r>
    </w:p>
    <w:p w:rsidR="000E5BE8" w:rsidRDefault="00351C48" w:rsidP="000E5BE8">
      <w:pPr>
        <w:tabs>
          <w:tab w:val="left" w:pos="567"/>
        </w:tabs>
        <w:spacing w:after="0" w:line="240" w:lineRule="auto"/>
        <w:jc w:val="both"/>
        <w:textAlignment w:val="baseline"/>
        <w:rPr>
          <w:rFonts w:ascii="Times New Roman" w:hAnsi="Times New Roman" w:cs="Times New Roman"/>
          <w:sz w:val="28"/>
          <w:szCs w:val="28"/>
          <w:lang w:val="uk-UA"/>
        </w:rPr>
      </w:pPr>
      <w:r w:rsidRPr="000E5BE8">
        <w:rPr>
          <w:rFonts w:ascii="Times New Roman" w:eastAsia="Times New Roman" w:hAnsi="Times New Roman" w:cs="Times New Roman"/>
          <w:color w:val="000000" w:themeColor="text1"/>
          <w:sz w:val="28"/>
          <w:szCs w:val="28"/>
          <w:lang w:val="uk-UA" w:eastAsia="ru-RU"/>
        </w:rPr>
        <w:t xml:space="preserve"> </w:t>
      </w:r>
      <w:r w:rsidRPr="000E5BE8">
        <w:rPr>
          <w:rFonts w:ascii="Times New Roman" w:eastAsia="Times New Roman" w:hAnsi="Times New Roman" w:cs="Times New Roman"/>
          <w:color w:val="000000" w:themeColor="text1"/>
          <w:sz w:val="28"/>
          <w:szCs w:val="28"/>
          <w:lang w:eastAsia="ru-RU"/>
        </w:rPr>
        <w:t> </w:t>
      </w:r>
      <w:r w:rsidR="000E5BE8">
        <w:rPr>
          <w:rFonts w:ascii="Times New Roman" w:eastAsia="Times New Roman" w:hAnsi="Times New Roman" w:cs="Times New Roman"/>
          <w:color w:val="000000" w:themeColor="text1"/>
          <w:sz w:val="28"/>
          <w:szCs w:val="28"/>
          <w:lang w:val="uk-UA" w:eastAsia="ru-RU"/>
        </w:rPr>
        <w:t xml:space="preserve">   </w:t>
      </w:r>
      <w:r w:rsidR="00F4296D" w:rsidRPr="000E5BE8">
        <w:rPr>
          <w:rFonts w:ascii="Times New Roman" w:hAnsi="Times New Roman" w:cs="Times New Roman"/>
          <w:sz w:val="28"/>
          <w:szCs w:val="28"/>
          <w:lang w:val="uk-UA"/>
        </w:rPr>
        <w:t>У повному обсязі виконувалися зобов'язання щодо своєчасної виплати заробітної плати, надання щорічних основних і додаткових відпусток, матеріального стимулювання працівників відповідно до чинного законодавства, Колективного договору та фінансових можливостей закладу.</w:t>
      </w:r>
      <w:r w:rsidR="000E5BE8">
        <w:rPr>
          <w:rFonts w:ascii="Times New Roman" w:hAnsi="Times New Roman" w:cs="Times New Roman"/>
          <w:sz w:val="28"/>
          <w:szCs w:val="28"/>
          <w:lang w:val="uk-UA"/>
        </w:rPr>
        <w:t xml:space="preserve"> </w:t>
      </w:r>
    </w:p>
    <w:p w:rsidR="00F4296D" w:rsidRPr="000E5BE8" w:rsidRDefault="000E5BE8" w:rsidP="000E5BE8">
      <w:pPr>
        <w:tabs>
          <w:tab w:val="left" w:pos="567"/>
        </w:tabs>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lang w:val="uk-UA"/>
        </w:rPr>
        <w:t xml:space="preserve">        </w:t>
      </w:r>
      <w:r w:rsidR="00F4296D" w:rsidRPr="000E5BE8">
        <w:rPr>
          <w:rFonts w:ascii="Times New Roman" w:hAnsi="Times New Roman" w:cs="Times New Roman"/>
          <w:sz w:val="28"/>
          <w:szCs w:val="28"/>
          <w:lang w:val="uk-UA"/>
        </w:rPr>
        <w:t xml:space="preserve">Працівникам створювалися належні умови праці, забезпечувалося дотримання вимог охорони праці, безпеки життєдіяльності, санітарно-гігієнічних і протипожежних норм. </w:t>
      </w:r>
      <w:r>
        <w:rPr>
          <w:rFonts w:ascii="Times New Roman" w:hAnsi="Times New Roman" w:cs="Times New Roman"/>
          <w:sz w:val="28"/>
          <w:szCs w:val="28"/>
        </w:rPr>
        <w:t xml:space="preserve">У </w:t>
      </w:r>
      <w:r w:rsidR="00F4296D" w:rsidRPr="000E5BE8">
        <w:rPr>
          <w:rFonts w:ascii="Times New Roman" w:hAnsi="Times New Roman" w:cs="Times New Roman"/>
          <w:sz w:val="28"/>
          <w:szCs w:val="28"/>
        </w:rPr>
        <w:t>встановлені терміни проводилися інструктажі з охорони праці, медичні огляди працівників, здійснювався контроль за станом робочих місць та безпечними умовами праці.</w:t>
      </w:r>
    </w:p>
    <w:p w:rsidR="00F4296D" w:rsidRPr="000D1D35" w:rsidRDefault="000E5BE8" w:rsidP="000E5BE8">
      <w:pPr>
        <w:pStyle w:val="isselectedend"/>
        <w:spacing w:before="0" w:beforeAutospacing="0" w:after="0" w:afterAutospacing="0"/>
        <w:jc w:val="both"/>
        <w:rPr>
          <w:sz w:val="28"/>
          <w:szCs w:val="28"/>
          <w:lang w:val="uk-UA"/>
        </w:rPr>
      </w:pPr>
      <w:r>
        <w:rPr>
          <w:sz w:val="28"/>
          <w:szCs w:val="28"/>
          <w:lang w:val="uk-UA"/>
        </w:rPr>
        <w:t xml:space="preserve">      </w:t>
      </w:r>
      <w:r w:rsidR="00F4296D" w:rsidRPr="000D1D35">
        <w:rPr>
          <w:sz w:val="28"/>
          <w:szCs w:val="28"/>
          <w:lang w:val="uk-UA"/>
        </w:rPr>
        <w:t>Адміністрація закладу забезпечувала дотримання норм робочого часу, режиму праці та відпочинку, сприяла підвищенню професійної майстерності педагогічних працівників, проходженню курсів підвищення кваліфікації та професійному розвитку.</w:t>
      </w:r>
    </w:p>
    <w:p w:rsidR="00F4296D" w:rsidRPr="000E5BE8" w:rsidRDefault="000E5BE8" w:rsidP="000E5BE8">
      <w:pPr>
        <w:pStyle w:val="isselectedend"/>
        <w:spacing w:before="0" w:beforeAutospacing="0" w:after="0" w:afterAutospacing="0"/>
        <w:jc w:val="both"/>
        <w:rPr>
          <w:lang w:val="uk-UA"/>
        </w:rPr>
      </w:pPr>
      <w:r>
        <w:rPr>
          <w:sz w:val="28"/>
          <w:szCs w:val="28"/>
          <w:lang w:val="uk-UA"/>
        </w:rPr>
        <w:t xml:space="preserve">        </w:t>
      </w:r>
      <w:r w:rsidR="00F4296D" w:rsidRPr="000D1D35">
        <w:rPr>
          <w:sz w:val="28"/>
          <w:szCs w:val="28"/>
          <w:lang w:val="uk-UA"/>
        </w:rPr>
        <w:t xml:space="preserve"> Конструктивна співпраця адміністрації та трудового колективу сприяла підтриманню </w:t>
      </w:r>
      <w:r w:rsidR="00F4296D" w:rsidRPr="000D1D35">
        <w:rPr>
          <w:color w:val="000000" w:themeColor="text1"/>
          <w:sz w:val="28"/>
          <w:szCs w:val="28"/>
          <w:lang w:val="uk-UA"/>
        </w:rPr>
        <w:t>позитивного соціально-психологічного клімату, стабільній роботі закладу та належному виконанню завдань освітньої діяльності.</w:t>
      </w:r>
      <w:r>
        <w:rPr>
          <w:color w:val="000000" w:themeColor="text1"/>
          <w:sz w:val="28"/>
          <w:szCs w:val="28"/>
          <w:lang w:val="uk-UA"/>
        </w:rPr>
        <w:t xml:space="preserve"> </w:t>
      </w:r>
      <w:r w:rsidRPr="000E5BE8">
        <w:rPr>
          <w:color w:val="000000" w:themeColor="text1"/>
          <w:sz w:val="28"/>
          <w:szCs w:val="28"/>
          <w:lang w:val="uk-UA"/>
        </w:rPr>
        <w:t xml:space="preserve">      </w:t>
      </w:r>
      <w:r>
        <w:rPr>
          <w:color w:val="000000" w:themeColor="text1"/>
          <w:sz w:val="28"/>
          <w:szCs w:val="28"/>
          <w:lang w:val="uk-UA"/>
        </w:rPr>
        <w:t xml:space="preserve">                                               </w:t>
      </w:r>
      <w:r w:rsidRPr="000E5BE8">
        <w:rPr>
          <w:color w:val="000000" w:themeColor="text1"/>
          <w:sz w:val="28"/>
          <w:szCs w:val="28"/>
          <w:lang w:val="uk-UA"/>
        </w:rPr>
        <w:t xml:space="preserve">   </w:t>
      </w:r>
      <w:r>
        <w:rPr>
          <w:color w:val="000000" w:themeColor="text1"/>
          <w:sz w:val="28"/>
          <w:szCs w:val="28"/>
          <w:lang w:val="uk-UA"/>
        </w:rPr>
        <w:t xml:space="preserve"> </w:t>
      </w: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val="uk-UA" w:eastAsia="ru-RU"/>
        </w:rPr>
      </w:pPr>
      <w:r w:rsidRPr="00704CA1">
        <w:rPr>
          <w:rFonts w:ascii="Times New Roman" w:eastAsia="Times New Roman" w:hAnsi="Times New Roman" w:cs="Times New Roman"/>
          <w:b/>
          <w:bCs/>
          <w:color w:val="006400"/>
          <w:sz w:val="28"/>
          <w:szCs w:val="28"/>
          <w:lang w:val="uk-UA" w:eastAsia="ru-RU"/>
        </w:rPr>
        <w:t>14. ВЗАЄМОДІЯ З ГРОМАДСЬКІСТЮ</w:t>
      </w:r>
    </w:p>
    <w:p w:rsidR="000E5BE8" w:rsidRPr="000E5BE8" w:rsidRDefault="00A9133E" w:rsidP="00A9133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ab/>
      </w:r>
      <w:r w:rsidR="000E5BE8" w:rsidRPr="000E5BE8">
        <w:rPr>
          <w:rFonts w:ascii="Times New Roman" w:eastAsia="Times New Roman" w:hAnsi="Times New Roman" w:cs="Times New Roman"/>
          <w:sz w:val="28"/>
          <w:szCs w:val="28"/>
          <w:lang w:eastAsia="ru-RU"/>
        </w:rPr>
        <w:t>Особливе місце у діяльності закладу займала волонтерська робота. Педагогічний колектив, працівники закладу, батьки та вихованці активно долучалися до благодійних і волонтерських ініціатив на підтримку захисників України, внутрішньо переміщених осіб та людей, які потребують допомоги.</w:t>
      </w:r>
    </w:p>
    <w:p w:rsidR="000E5BE8" w:rsidRPr="000E5BE8" w:rsidRDefault="00A9133E" w:rsidP="00A9133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0E5BE8" w:rsidRPr="000D1D35">
        <w:rPr>
          <w:rFonts w:ascii="Times New Roman" w:eastAsia="Times New Roman" w:hAnsi="Times New Roman" w:cs="Times New Roman"/>
          <w:sz w:val="28"/>
          <w:szCs w:val="28"/>
          <w:lang w:val="uk-UA" w:eastAsia="ru-RU"/>
        </w:rPr>
        <w:t xml:space="preserve">Протягом року в закладі організовувалися благодійні акції та збори необхідних речей, продуктів харчування, засобів гігієни, дитячих малюнків, листів підтримки та оберегів для українських військовослужбовців. </w:t>
      </w:r>
      <w:r w:rsidR="000E5BE8" w:rsidRPr="000E5BE8">
        <w:rPr>
          <w:rFonts w:ascii="Times New Roman" w:eastAsia="Times New Roman" w:hAnsi="Times New Roman" w:cs="Times New Roman"/>
          <w:sz w:val="28"/>
          <w:szCs w:val="28"/>
          <w:lang w:eastAsia="ru-RU"/>
        </w:rPr>
        <w:t>Вихованці разом із педагогами брали участь у виготовленні патріотичних сувенірів і творчих робіт, які передавалися учасникам волонтерських ініціатив.</w:t>
      </w:r>
    </w:p>
    <w:p w:rsidR="000E5BE8" w:rsidRPr="000E5BE8" w:rsidRDefault="00A9133E" w:rsidP="00A9133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0E5BE8" w:rsidRPr="000D1D35">
        <w:rPr>
          <w:rFonts w:ascii="Times New Roman" w:eastAsia="Times New Roman" w:hAnsi="Times New Roman" w:cs="Times New Roman"/>
          <w:sz w:val="28"/>
          <w:szCs w:val="28"/>
          <w:lang w:val="uk-UA" w:eastAsia="ru-RU"/>
        </w:rPr>
        <w:t xml:space="preserve">Завдяки активній співпраці з батьківською громадськістю всі волонтерські заходи проходили на високому рівні, об'єднуючи учасників освітнього процесу навколо спільної благородної мети. </w:t>
      </w:r>
      <w:r w:rsidR="000E5BE8" w:rsidRPr="000E5BE8">
        <w:rPr>
          <w:rFonts w:ascii="Times New Roman" w:eastAsia="Times New Roman" w:hAnsi="Times New Roman" w:cs="Times New Roman"/>
          <w:sz w:val="28"/>
          <w:szCs w:val="28"/>
          <w:lang w:eastAsia="ru-RU"/>
        </w:rPr>
        <w:t>Такі заходи сприяли формуванню у дітей моральних цінностей, почуття співпереживання, взаємодопомоги, любові до України та поваги до її захисників.</w:t>
      </w:r>
    </w:p>
    <w:p w:rsidR="00A9133E" w:rsidRDefault="00A9133E" w:rsidP="00A9133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351C48" w:rsidRPr="00704CA1" w:rsidRDefault="00351C48" w:rsidP="00A9133E">
      <w:pPr>
        <w:spacing w:after="0" w:line="240" w:lineRule="auto"/>
        <w:jc w:val="both"/>
        <w:rPr>
          <w:rFonts w:ascii="Times New Roman" w:eastAsia="Times New Roman" w:hAnsi="Times New Roman" w:cs="Times New Roman"/>
          <w:color w:val="385623" w:themeColor="accent6" w:themeShade="80"/>
          <w:sz w:val="28"/>
          <w:szCs w:val="28"/>
          <w:lang w:val="uk-UA" w:eastAsia="ru-RU"/>
        </w:rPr>
      </w:pPr>
      <w:r w:rsidRPr="00704CA1">
        <w:rPr>
          <w:rFonts w:ascii="Times New Roman" w:eastAsia="Times New Roman" w:hAnsi="Times New Roman" w:cs="Times New Roman"/>
          <w:color w:val="385623" w:themeColor="accent6" w:themeShade="80"/>
          <w:sz w:val="28"/>
          <w:szCs w:val="28"/>
          <w:lang w:val="uk-UA" w:eastAsia="ru-RU"/>
        </w:rPr>
        <w:t xml:space="preserve">ВИСНОВОК. </w:t>
      </w:r>
    </w:p>
    <w:p w:rsidR="000E5BE8" w:rsidRPr="000E5BE8" w:rsidRDefault="000E5BE8" w:rsidP="000E5BE8">
      <w:pPr>
        <w:pStyle w:val="3"/>
        <w:spacing w:before="0" w:line="240" w:lineRule="auto"/>
        <w:jc w:val="both"/>
        <w:rPr>
          <w:rFonts w:ascii="Times New Roman" w:eastAsia="Times New Roman" w:hAnsi="Times New Roman" w:cs="Times New Roman"/>
          <w:color w:val="000000" w:themeColor="text1"/>
          <w:sz w:val="28"/>
          <w:szCs w:val="28"/>
          <w:lang w:val="uk-UA" w:eastAsia="ru-RU"/>
        </w:rPr>
      </w:pPr>
      <w:r w:rsidRPr="000E5BE8">
        <w:rPr>
          <w:rFonts w:ascii="Times New Roman" w:eastAsia="Calibri" w:hAnsi="Times New Roman" w:cs="Times New Roman"/>
          <w:color w:val="000000" w:themeColor="text1"/>
          <w:sz w:val="28"/>
          <w:szCs w:val="28"/>
          <w:lang w:val="uk-UA"/>
        </w:rPr>
        <w:lastRenderedPageBreak/>
        <w:t xml:space="preserve">        </w:t>
      </w:r>
      <w:r w:rsidRPr="000E5BE8">
        <w:rPr>
          <w:rFonts w:ascii="Times New Roman" w:eastAsia="Times New Roman" w:hAnsi="Times New Roman" w:cs="Times New Roman"/>
          <w:color w:val="000000" w:themeColor="text1"/>
          <w:sz w:val="28"/>
          <w:szCs w:val="28"/>
          <w:lang w:val="uk-UA" w:eastAsia="ru-RU"/>
        </w:rPr>
        <w:t>Підсумовуючи результати роботи за звітний період, можна стверджувати, що діяльність  Вараського ЗДО №10 під моїм керівництвом була спрямована на забезпечення якісної дошкільної освіти, створення безпечного, сучасного та комфортного освітнього середовища, всебічний розвиток вихованців і професійне зростання педагогічного колективу.</w:t>
      </w:r>
    </w:p>
    <w:p w:rsidR="000E5BE8" w:rsidRPr="000E5BE8" w:rsidRDefault="000E5BE8" w:rsidP="000E5BE8">
      <w:pPr>
        <w:spacing w:after="0" w:line="240" w:lineRule="auto"/>
        <w:jc w:val="both"/>
        <w:rPr>
          <w:rFonts w:ascii="Times New Roman" w:eastAsia="Times New Roman" w:hAnsi="Times New Roman" w:cs="Times New Roman"/>
          <w:color w:val="000000" w:themeColor="text1"/>
          <w:sz w:val="28"/>
          <w:szCs w:val="28"/>
          <w:lang w:val="uk-UA" w:eastAsia="ru-RU"/>
        </w:rPr>
      </w:pPr>
      <w:r w:rsidRPr="000E5BE8">
        <w:rPr>
          <w:rFonts w:ascii="Times New Roman" w:eastAsia="Times New Roman" w:hAnsi="Times New Roman" w:cs="Times New Roman"/>
          <w:color w:val="000000" w:themeColor="text1"/>
          <w:sz w:val="28"/>
          <w:szCs w:val="28"/>
          <w:lang w:val="uk-UA" w:eastAsia="ru-RU"/>
        </w:rPr>
        <w:t xml:space="preserve">       Завдяки злагодженій роботі працівників, підтримці засновника, батьківської громадськості та соціальних партнерів заклад зберігає позитивний імідж у громаді, користується довірою батьків та має високий авторитет серед закладів дошкільної освіти. Про це свідчать стабільний контингент вихованців, позитивні відгуки батьків, активна участь дітей і педагогів у конкурсах, освітніх, благодійних та громадських ініціативах.</w:t>
      </w:r>
    </w:p>
    <w:p w:rsidR="000E5BE8" w:rsidRPr="000E5BE8" w:rsidRDefault="000E5BE8" w:rsidP="000E5BE8">
      <w:pPr>
        <w:spacing w:after="0" w:line="240" w:lineRule="auto"/>
        <w:jc w:val="both"/>
        <w:rPr>
          <w:rFonts w:ascii="Times New Roman" w:eastAsia="Times New Roman" w:hAnsi="Times New Roman" w:cs="Times New Roman"/>
          <w:color w:val="000000" w:themeColor="text1"/>
          <w:sz w:val="28"/>
          <w:szCs w:val="28"/>
          <w:lang w:val="uk-UA" w:eastAsia="ru-RU"/>
        </w:rPr>
      </w:pPr>
      <w:r w:rsidRPr="000E5BE8">
        <w:rPr>
          <w:rFonts w:ascii="Times New Roman" w:eastAsia="Times New Roman" w:hAnsi="Times New Roman" w:cs="Times New Roman"/>
          <w:color w:val="000000" w:themeColor="text1"/>
          <w:sz w:val="28"/>
          <w:szCs w:val="28"/>
          <w:lang w:val="uk-UA" w:eastAsia="ru-RU"/>
        </w:rPr>
        <w:t xml:space="preserve">         Досягнуті результати є наслідком спільної праці всього колективу, взаєморозуміння та ефективної співпраці між адміністрацією, педагогами, працівниками закладу, батьками й громадськістю. Саме командна робота, взаємна підтримка та відповідальність дозволяють успішно реалізовувати поставлені завдання та забезпечувати якісні освітні послуги.</w:t>
      </w:r>
    </w:p>
    <w:p w:rsidR="00A9133E" w:rsidRDefault="000E5BE8" w:rsidP="000E5BE8">
      <w:pPr>
        <w:spacing w:after="0" w:line="240" w:lineRule="auto"/>
        <w:jc w:val="both"/>
        <w:rPr>
          <w:rFonts w:ascii="Times New Roman" w:eastAsia="Times New Roman" w:hAnsi="Times New Roman" w:cs="Times New Roman"/>
          <w:sz w:val="28"/>
          <w:szCs w:val="28"/>
          <w:lang w:val="uk-UA" w:eastAsia="ru-RU"/>
        </w:rPr>
      </w:pPr>
      <w:r w:rsidRPr="000E5BE8">
        <w:rPr>
          <w:rFonts w:ascii="Times New Roman" w:eastAsia="Times New Roman" w:hAnsi="Times New Roman" w:cs="Times New Roman"/>
          <w:color w:val="000000" w:themeColor="text1"/>
          <w:sz w:val="28"/>
          <w:szCs w:val="28"/>
          <w:lang w:val="uk-UA" w:eastAsia="ru-RU"/>
        </w:rPr>
        <w:t xml:space="preserve">        </w:t>
      </w:r>
      <w:r w:rsidRPr="000E5BE8">
        <w:rPr>
          <w:rFonts w:ascii="Times New Roman" w:eastAsia="Times New Roman" w:hAnsi="Times New Roman" w:cs="Times New Roman"/>
          <w:color w:val="000000" w:themeColor="text1"/>
          <w:sz w:val="28"/>
          <w:szCs w:val="28"/>
          <w:lang w:eastAsia="ru-RU"/>
        </w:rPr>
        <w:t>Щиро дякую колективу</w:t>
      </w:r>
      <w:r w:rsidR="00A9133E">
        <w:rPr>
          <w:rFonts w:ascii="Times New Roman" w:eastAsia="Times New Roman" w:hAnsi="Times New Roman" w:cs="Times New Roman"/>
          <w:color w:val="000000" w:themeColor="text1"/>
          <w:sz w:val="28"/>
          <w:szCs w:val="28"/>
          <w:lang w:val="uk-UA" w:eastAsia="ru-RU"/>
        </w:rPr>
        <w:t xml:space="preserve"> </w:t>
      </w:r>
      <w:r w:rsidRPr="000E5BE8">
        <w:rPr>
          <w:rFonts w:ascii="Times New Roman" w:eastAsia="Times New Roman" w:hAnsi="Times New Roman" w:cs="Times New Roman"/>
          <w:color w:val="000000" w:themeColor="text1"/>
          <w:sz w:val="28"/>
          <w:szCs w:val="28"/>
          <w:lang w:eastAsia="ru-RU"/>
        </w:rPr>
        <w:t xml:space="preserve">закладу, батькам вихованців, засновнику, депутатському </w:t>
      </w:r>
      <w:proofErr w:type="gramStart"/>
      <w:r w:rsidRPr="000E5BE8">
        <w:rPr>
          <w:rFonts w:ascii="Times New Roman" w:eastAsia="Times New Roman" w:hAnsi="Times New Roman" w:cs="Times New Roman"/>
          <w:color w:val="000000" w:themeColor="text1"/>
          <w:sz w:val="28"/>
          <w:szCs w:val="28"/>
          <w:lang w:eastAsia="ru-RU"/>
        </w:rPr>
        <w:t xml:space="preserve">корпусу, </w:t>
      </w:r>
      <w:r>
        <w:rPr>
          <w:rFonts w:ascii="Times New Roman" w:eastAsia="Times New Roman" w:hAnsi="Times New Roman" w:cs="Times New Roman"/>
          <w:color w:val="000000" w:themeColor="text1"/>
          <w:sz w:val="28"/>
          <w:szCs w:val="28"/>
          <w:lang w:val="uk-UA" w:eastAsia="ru-RU"/>
        </w:rPr>
        <w:t xml:space="preserve"> </w:t>
      </w:r>
      <w:r w:rsidRPr="000E5BE8">
        <w:rPr>
          <w:rFonts w:ascii="Times New Roman" w:eastAsia="Times New Roman" w:hAnsi="Times New Roman" w:cs="Times New Roman"/>
          <w:color w:val="000000" w:themeColor="text1"/>
          <w:sz w:val="28"/>
          <w:szCs w:val="28"/>
          <w:lang w:eastAsia="ru-RU"/>
        </w:rPr>
        <w:t>волонтерам</w:t>
      </w:r>
      <w:proofErr w:type="gramEnd"/>
      <w:r w:rsidRPr="000E5BE8">
        <w:rPr>
          <w:rFonts w:ascii="Times New Roman" w:eastAsia="Times New Roman" w:hAnsi="Times New Roman" w:cs="Times New Roman"/>
          <w:color w:val="000000" w:themeColor="text1"/>
          <w:sz w:val="28"/>
          <w:szCs w:val="28"/>
          <w:lang w:eastAsia="ru-RU"/>
        </w:rPr>
        <w:t xml:space="preserve">, благодійникам та всім нашим партнерам за довіру, підтримку, розуміння й небайдужість до розвитку закладу. Ваша допомога, активна участь у житті </w:t>
      </w:r>
      <w:r w:rsidRPr="000E5BE8">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 xml:space="preserve"> </w:t>
      </w:r>
      <w:r w:rsidRPr="000E5BE8">
        <w:rPr>
          <w:rFonts w:ascii="Times New Roman" w:eastAsia="Times New Roman" w:hAnsi="Times New Roman" w:cs="Times New Roman"/>
          <w:color w:val="000000" w:themeColor="text1"/>
          <w:sz w:val="28"/>
          <w:szCs w:val="28"/>
          <w:lang w:val="uk-UA" w:eastAsia="ru-RU"/>
        </w:rPr>
        <w:t>нашого закладу</w:t>
      </w:r>
      <w:r w:rsidRPr="000E5BE8">
        <w:rPr>
          <w:rFonts w:ascii="Times New Roman" w:eastAsia="Times New Roman" w:hAnsi="Times New Roman" w:cs="Times New Roman"/>
          <w:color w:val="000000" w:themeColor="text1"/>
          <w:sz w:val="28"/>
          <w:szCs w:val="28"/>
          <w:lang w:eastAsia="ru-RU"/>
        </w:rPr>
        <w:t xml:space="preserve"> та конструктивна співпраця є запорукою наших спільних успіхів.</w:t>
      </w:r>
      <w:r>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sz w:val="28"/>
          <w:szCs w:val="28"/>
          <w:lang w:val="uk-UA" w:eastAsia="ru-RU"/>
        </w:rPr>
        <w:t xml:space="preserve">      </w:t>
      </w:r>
    </w:p>
    <w:p w:rsidR="000E5BE8" w:rsidRPr="000E5BE8" w:rsidRDefault="00A9133E" w:rsidP="000E5BE8">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E5BE8">
        <w:rPr>
          <w:rFonts w:ascii="Times New Roman" w:eastAsia="Times New Roman" w:hAnsi="Times New Roman" w:cs="Times New Roman"/>
          <w:sz w:val="28"/>
          <w:szCs w:val="28"/>
          <w:lang w:val="uk-UA" w:eastAsia="ru-RU"/>
        </w:rPr>
        <w:t xml:space="preserve">  </w:t>
      </w:r>
      <w:r w:rsidR="000E5BE8" w:rsidRPr="000E5BE8">
        <w:rPr>
          <w:rFonts w:ascii="Times New Roman" w:eastAsia="Times New Roman" w:hAnsi="Times New Roman" w:cs="Times New Roman"/>
          <w:sz w:val="28"/>
          <w:szCs w:val="28"/>
          <w:lang w:val="uk-UA" w:eastAsia="ru-RU"/>
        </w:rPr>
        <w:t>Переконана, що й надалі, об'єднавши зусилля, ми збережемо високий рейтинг і авторитет нашого закладу, забезпечимо його подальший розвиток, упровадження сучасних освітніх підходів та створення найкращих умов для щасливого, безпечного і гармонійного дитинства наших вихованців.</w:t>
      </w:r>
    </w:p>
    <w:p w:rsidR="000E5BE8" w:rsidRPr="000E5BE8" w:rsidRDefault="000E5BE8" w:rsidP="000E5BE8">
      <w:pPr>
        <w:spacing w:before="100" w:beforeAutospacing="1"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0E5BE8">
        <w:rPr>
          <w:rFonts w:ascii="Times New Roman" w:eastAsia="Times New Roman" w:hAnsi="Times New Roman" w:cs="Times New Roman"/>
          <w:sz w:val="28"/>
          <w:szCs w:val="28"/>
          <w:lang w:eastAsia="ru-RU"/>
        </w:rPr>
        <w:t>Дякую всім за довіру, підтримку та плідну співпрацю!</w:t>
      </w:r>
    </w:p>
    <w:p w:rsidR="00351C48" w:rsidRPr="000E5BE8" w:rsidRDefault="00351C48" w:rsidP="00704CA1">
      <w:pPr>
        <w:tabs>
          <w:tab w:val="left" w:pos="851"/>
        </w:tabs>
        <w:spacing w:after="0" w:line="240" w:lineRule="auto"/>
        <w:jc w:val="both"/>
        <w:rPr>
          <w:rFonts w:ascii="Times New Roman" w:eastAsia="Times New Roman" w:hAnsi="Times New Roman" w:cs="Times New Roman"/>
          <w:color w:val="006400"/>
          <w:sz w:val="28"/>
          <w:szCs w:val="28"/>
          <w:lang w:eastAsia="ru-RU"/>
        </w:rPr>
      </w:pPr>
    </w:p>
    <w:p w:rsidR="00351C48" w:rsidRPr="00704CA1" w:rsidRDefault="00351C48" w:rsidP="00704CA1">
      <w:pPr>
        <w:tabs>
          <w:tab w:val="left" w:pos="851"/>
        </w:tabs>
        <w:spacing w:after="0" w:line="240" w:lineRule="auto"/>
        <w:jc w:val="both"/>
        <w:rPr>
          <w:rFonts w:ascii="Times New Roman" w:eastAsia="Calibri" w:hAnsi="Times New Roman" w:cs="Times New Roman"/>
          <w:sz w:val="28"/>
          <w:szCs w:val="28"/>
          <w:lang w:val="uk-UA"/>
        </w:rPr>
      </w:pPr>
      <w:r w:rsidRPr="00704CA1">
        <w:rPr>
          <w:rFonts w:ascii="Times New Roman" w:eastAsia="Times New Roman" w:hAnsi="Times New Roman" w:cs="Times New Roman"/>
          <w:sz w:val="28"/>
          <w:szCs w:val="28"/>
          <w:lang w:val="uk-UA" w:eastAsia="uk-UA"/>
        </w:rPr>
        <w:t xml:space="preserve"> </w:t>
      </w:r>
    </w:p>
    <w:p w:rsidR="00351C48" w:rsidRPr="00704CA1" w:rsidRDefault="00351C48" w:rsidP="00704CA1">
      <w:pPr>
        <w:tabs>
          <w:tab w:val="left" w:pos="851"/>
        </w:tabs>
        <w:spacing w:after="0" w:line="240" w:lineRule="auto"/>
        <w:jc w:val="both"/>
        <w:rPr>
          <w:rFonts w:ascii="Times New Roman" w:eastAsia="Calibri" w:hAnsi="Times New Roman" w:cs="Times New Roman"/>
          <w:sz w:val="28"/>
          <w:szCs w:val="28"/>
          <w:lang w:val="uk-UA"/>
        </w:rPr>
      </w:pPr>
      <w:r w:rsidRPr="00704CA1">
        <w:rPr>
          <w:rFonts w:ascii="Times New Roman" w:eastAsia="Calibri" w:hAnsi="Times New Roman" w:cs="Times New Roman"/>
          <w:sz w:val="28"/>
          <w:szCs w:val="28"/>
          <w:lang w:val="uk-UA"/>
        </w:rPr>
        <w:t>Директор                                                                                       Тетяна МОРОЧЕНЕЦЬ</w:t>
      </w:r>
    </w:p>
    <w:p w:rsidR="00351C48" w:rsidRPr="00704CA1" w:rsidRDefault="00351C48" w:rsidP="00704CA1">
      <w:pPr>
        <w:spacing w:line="240" w:lineRule="auto"/>
        <w:jc w:val="both"/>
        <w:rPr>
          <w:rFonts w:ascii="Times New Roman" w:eastAsia="Calibri" w:hAnsi="Times New Roman" w:cs="Times New Roman"/>
          <w:sz w:val="28"/>
          <w:szCs w:val="28"/>
        </w:rPr>
      </w:pPr>
    </w:p>
    <w:p w:rsidR="00351C48" w:rsidRPr="00704CA1" w:rsidRDefault="00351C48" w:rsidP="00704CA1">
      <w:pPr>
        <w:spacing w:before="100" w:beforeAutospacing="1" w:after="100" w:afterAutospacing="1" w:line="240" w:lineRule="auto"/>
        <w:jc w:val="both"/>
        <w:textAlignment w:val="baseline"/>
        <w:rPr>
          <w:rFonts w:ascii="Times New Roman" w:eastAsia="Calibri" w:hAnsi="Times New Roman" w:cs="Times New Roman"/>
          <w:sz w:val="28"/>
          <w:szCs w:val="28"/>
        </w:rPr>
      </w:pPr>
    </w:p>
    <w:p w:rsidR="00351C48" w:rsidRPr="00D070C4" w:rsidRDefault="00D070C4" w:rsidP="00D070C4">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 </w:t>
      </w:r>
      <w:r>
        <w:rPr>
          <w:rFonts w:ascii="Times New Roman" w:eastAsia="Calibri" w:hAnsi="Times New Roman" w:cs="Times New Roman"/>
          <w:sz w:val="28"/>
          <w:szCs w:val="28"/>
          <w:lang w:val="uk-UA"/>
        </w:rPr>
        <w:t xml:space="preserve"> </w:t>
      </w: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val="uk-UA" w:eastAsia="ru-RU"/>
        </w:rPr>
      </w:pPr>
      <w:r w:rsidRPr="00704CA1">
        <w:rPr>
          <w:rFonts w:ascii="Times New Roman" w:eastAsia="Times New Roman" w:hAnsi="Times New Roman" w:cs="Times New Roman"/>
          <w:color w:val="006400"/>
          <w:sz w:val="28"/>
          <w:szCs w:val="28"/>
          <w:lang w:val="uk-UA" w:eastAsia="ru-RU"/>
        </w:rPr>
        <w:t xml:space="preserve"> </w:t>
      </w: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eastAsia="ru-RU"/>
        </w:rPr>
      </w:pP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eastAsia="ru-RU"/>
        </w:rPr>
      </w:pP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eastAsia="ru-RU"/>
        </w:rPr>
      </w:pP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eastAsia="ru-RU"/>
        </w:rPr>
      </w:pP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eastAsia="ru-RU"/>
        </w:rPr>
      </w:pPr>
      <w:r w:rsidRPr="00704CA1">
        <w:rPr>
          <w:rFonts w:ascii="Times New Roman" w:eastAsia="Times New Roman" w:hAnsi="Times New Roman" w:cs="Times New Roman"/>
          <w:color w:val="006400"/>
          <w:sz w:val="28"/>
          <w:szCs w:val="28"/>
          <w:lang w:val="uk-UA" w:eastAsia="ru-RU"/>
        </w:rPr>
        <w:lastRenderedPageBreak/>
        <w:t xml:space="preserve"> </w:t>
      </w:r>
      <w:r w:rsidRPr="00704CA1">
        <w:rPr>
          <w:rFonts w:ascii="Times New Roman" w:eastAsia="Times New Roman" w:hAnsi="Times New Roman" w:cs="Times New Roman"/>
          <w:color w:val="006400"/>
          <w:sz w:val="28"/>
          <w:szCs w:val="28"/>
          <w:lang w:eastAsia="ru-RU"/>
        </w:rPr>
        <w:t xml:space="preserve"> </w:t>
      </w:r>
      <w:r w:rsidRPr="00704CA1">
        <w:rPr>
          <w:rFonts w:ascii="Times New Roman" w:eastAsia="Times New Roman" w:hAnsi="Times New Roman" w:cs="Times New Roman"/>
          <w:color w:val="006400"/>
          <w:sz w:val="28"/>
          <w:szCs w:val="28"/>
          <w:lang w:val="uk-UA" w:eastAsia="ru-RU"/>
        </w:rPr>
        <w:t xml:space="preserve"> </w:t>
      </w:r>
    </w:p>
    <w:p w:rsidR="00351C48" w:rsidRPr="00704CA1" w:rsidRDefault="00351C48" w:rsidP="00704CA1">
      <w:pPr>
        <w:spacing w:after="0" w:line="240" w:lineRule="auto"/>
        <w:contextualSpacing/>
        <w:jc w:val="both"/>
        <w:rPr>
          <w:rFonts w:ascii="Times New Roman" w:eastAsia="Times New Roman" w:hAnsi="Times New Roman" w:cs="Times New Roman"/>
          <w:b/>
          <w:i/>
          <w:sz w:val="28"/>
          <w:szCs w:val="28"/>
          <w:u w:val="single"/>
          <w:lang w:val="uk-UA" w:eastAsia="uk-UA"/>
        </w:rPr>
      </w:pPr>
    </w:p>
    <w:p w:rsidR="00351C48" w:rsidRPr="00704CA1" w:rsidRDefault="00351C48" w:rsidP="00704CA1">
      <w:pPr>
        <w:spacing w:after="0" w:line="240" w:lineRule="auto"/>
        <w:contextualSpacing/>
        <w:jc w:val="both"/>
        <w:rPr>
          <w:rFonts w:ascii="Times New Roman" w:eastAsia="Times New Roman" w:hAnsi="Times New Roman" w:cs="Times New Roman"/>
          <w:b/>
          <w:i/>
          <w:sz w:val="28"/>
          <w:szCs w:val="28"/>
          <w:u w:val="single"/>
          <w:lang w:val="uk-UA" w:eastAsia="uk-UA"/>
        </w:rPr>
      </w:pPr>
    </w:p>
    <w:p w:rsidR="00351C48" w:rsidRPr="00704CA1" w:rsidRDefault="00351C48" w:rsidP="00704CA1">
      <w:pPr>
        <w:spacing w:after="0" w:line="240" w:lineRule="auto"/>
        <w:contextualSpacing/>
        <w:jc w:val="both"/>
        <w:rPr>
          <w:rFonts w:ascii="Times New Roman" w:eastAsia="Times New Roman" w:hAnsi="Times New Roman" w:cs="Times New Roman"/>
          <w:b/>
          <w:i/>
          <w:sz w:val="28"/>
          <w:szCs w:val="28"/>
          <w:u w:val="single"/>
          <w:lang w:val="uk-UA" w:eastAsia="uk-UA"/>
        </w:rPr>
      </w:pPr>
    </w:p>
    <w:p w:rsidR="00351C48" w:rsidRPr="00704CA1" w:rsidRDefault="00351C48" w:rsidP="00704CA1">
      <w:pPr>
        <w:spacing w:after="0" w:line="240" w:lineRule="auto"/>
        <w:contextualSpacing/>
        <w:jc w:val="both"/>
        <w:rPr>
          <w:rFonts w:ascii="Times New Roman" w:eastAsia="Times New Roman" w:hAnsi="Times New Roman" w:cs="Times New Roman"/>
          <w:b/>
          <w:i/>
          <w:sz w:val="28"/>
          <w:szCs w:val="28"/>
          <w:u w:val="single"/>
          <w:lang w:val="uk-UA" w:eastAsia="uk-UA"/>
        </w:rPr>
      </w:pP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val="uk-UA" w:eastAsia="ru-RU"/>
        </w:rPr>
      </w:pPr>
      <w:r w:rsidRPr="00704CA1">
        <w:rPr>
          <w:rFonts w:ascii="Times New Roman" w:eastAsia="Times New Roman" w:hAnsi="Times New Roman" w:cs="Times New Roman"/>
          <w:b/>
          <w:i/>
          <w:sz w:val="28"/>
          <w:szCs w:val="28"/>
          <w:u w:val="single"/>
          <w:lang w:val="uk-UA" w:eastAsia="uk-UA"/>
        </w:rPr>
        <w:t xml:space="preserve"> </w:t>
      </w:r>
    </w:p>
    <w:p w:rsidR="00351C48" w:rsidRPr="00704CA1" w:rsidRDefault="00351C48" w:rsidP="00704CA1">
      <w:pPr>
        <w:spacing w:before="100" w:beforeAutospacing="1" w:after="100" w:afterAutospacing="1" w:line="240" w:lineRule="auto"/>
        <w:jc w:val="both"/>
        <w:textAlignment w:val="baseline"/>
        <w:rPr>
          <w:rFonts w:ascii="Times New Roman" w:eastAsia="Times New Roman" w:hAnsi="Times New Roman" w:cs="Times New Roman"/>
          <w:color w:val="006400"/>
          <w:sz w:val="28"/>
          <w:szCs w:val="28"/>
          <w:lang w:val="uk-UA" w:eastAsia="ru-RU"/>
        </w:rPr>
      </w:pPr>
      <w:r w:rsidRPr="00704CA1">
        <w:rPr>
          <w:rFonts w:ascii="Times New Roman" w:eastAsia="Times New Roman" w:hAnsi="Times New Roman" w:cs="Times New Roman"/>
          <w:color w:val="006400"/>
          <w:sz w:val="28"/>
          <w:szCs w:val="28"/>
          <w:lang w:val="uk-UA" w:eastAsia="ru-RU"/>
        </w:rPr>
        <w:t xml:space="preserve"> </w:t>
      </w:r>
    </w:p>
    <w:p w:rsidR="00351C48" w:rsidRPr="00704CA1" w:rsidRDefault="00351C48" w:rsidP="00704CA1">
      <w:pPr>
        <w:spacing w:line="256" w:lineRule="auto"/>
        <w:jc w:val="both"/>
        <w:rPr>
          <w:rFonts w:ascii="Times New Roman" w:eastAsia="Calibri" w:hAnsi="Times New Roman" w:cs="Times New Roman"/>
          <w:sz w:val="28"/>
          <w:szCs w:val="28"/>
        </w:rPr>
      </w:pPr>
    </w:p>
    <w:p w:rsidR="00020A95" w:rsidRPr="00704CA1" w:rsidRDefault="00020A95" w:rsidP="00704CA1">
      <w:pPr>
        <w:jc w:val="both"/>
        <w:rPr>
          <w:rFonts w:ascii="Times New Roman" w:hAnsi="Times New Roman" w:cs="Times New Roman"/>
          <w:sz w:val="28"/>
          <w:szCs w:val="28"/>
        </w:rPr>
      </w:pPr>
    </w:p>
    <w:sectPr w:rsidR="00020A95" w:rsidRPr="00704CA1" w:rsidSect="00ED5C4C">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06" w:rsidRDefault="00BD7C06" w:rsidP="00ED5C4C">
      <w:pPr>
        <w:spacing w:after="0" w:line="240" w:lineRule="auto"/>
      </w:pPr>
      <w:r>
        <w:separator/>
      </w:r>
    </w:p>
  </w:endnote>
  <w:endnote w:type="continuationSeparator" w:id="0">
    <w:p w:rsidR="00BD7C06" w:rsidRDefault="00BD7C06" w:rsidP="00ED5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ans-serif">
    <w:altName w:val="Segoe Print"/>
    <w:charset w:val="00"/>
    <w:family w:val="auto"/>
    <w:pitch w:val="default"/>
  </w:font>
  <w:font w:name="Batang">
    <w:altName w:val="바탕"/>
    <w:panose1 w:val="02030600000101010101"/>
    <w:charset w:val="81"/>
    <w:family w:val="auto"/>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06" w:rsidRDefault="00BD7C06" w:rsidP="00ED5C4C">
      <w:pPr>
        <w:spacing w:after="0" w:line="240" w:lineRule="auto"/>
      </w:pPr>
      <w:r>
        <w:separator/>
      </w:r>
    </w:p>
  </w:footnote>
  <w:footnote w:type="continuationSeparator" w:id="0">
    <w:p w:rsidR="00BD7C06" w:rsidRDefault="00BD7C06" w:rsidP="00ED5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971375"/>
      <w:docPartObj>
        <w:docPartGallery w:val="Page Numbers (Top of Page)"/>
        <w:docPartUnique/>
      </w:docPartObj>
    </w:sdtPr>
    <w:sdtEndPr/>
    <w:sdtContent>
      <w:p w:rsidR="00ED5C4C" w:rsidRDefault="00ED5C4C">
        <w:pPr>
          <w:pStyle w:val="a4"/>
          <w:jc w:val="center"/>
        </w:pPr>
        <w:r>
          <w:fldChar w:fldCharType="begin"/>
        </w:r>
        <w:r>
          <w:instrText>PAGE   \* MERGEFORMAT</w:instrText>
        </w:r>
        <w:r>
          <w:fldChar w:fldCharType="separate"/>
        </w:r>
        <w:r w:rsidR="000503C2">
          <w:rPr>
            <w:noProof/>
          </w:rPr>
          <w:t>28</w:t>
        </w:r>
        <w:r>
          <w:fldChar w:fldCharType="end"/>
        </w:r>
      </w:p>
    </w:sdtContent>
  </w:sdt>
  <w:p w:rsidR="00ED5C4C" w:rsidRDefault="00ED5C4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4AD807"/>
    <w:multiLevelType w:val="singleLevel"/>
    <w:tmpl w:val="AC4AD807"/>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B2FEA144"/>
    <w:multiLevelType w:val="singleLevel"/>
    <w:tmpl w:val="B2FEA144"/>
    <w:lvl w:ilvl="0">
      <w:start w:val="1"/>
      <w:numFmt w:val="bullet"/>
      <w:lvlText w:val=""/>
      <w:lvlJc w:val="left"/>
      <w:pPr>
        <w:tabs>
          <w:tab w:val="num" w:pos="420"/>
        </w:tabs>
        <w:ind w:left="420" w:hanging="420"/>
      </w:pPr>
      <w:rPr>
        <w:rFonts w:ascii="Wingdings" w:hAnsi="Wingdings" w:hint="default"/>
      </w:rPr>
    </w:lvl>
  </w:abstractNum>
  <w:abstractNum w:abstractNumId="2" w15:restartNumberingAfterBreak="0">
    <w:nsid w:val="B31E35D5"/>
    <w:multiLevelType w:val="singleLevel"/>
    <w:tmpl w:val="B31E35D5"/>
    <w:lvl w:ilvl="0">
      <w:start w:val="1"/>
      <w:numFmt w:val="bullet"/>
      <w:lvlText w:val=""/>
      <w:lvlJc w:val="left"/>
      <w:pPr>
        <w:tabs>
          <w:tab w:val="num" w:pos="420"/>
        </w:tabs>
        <w:ind w:left="420" w:hanging="420"/>
      </w:pPr>
      <w:rPr>
        <w:rFonts w:ascii="Wingdings" w:hAnsi="Wingdings" w:hint="default"/>
        <w:color w:val="auto"/>
      </w:rPr>
    </w:lvl>
  </w:abstractNum>
  <w:abstractNum w:abstractNumId="3" w15:restartNumberingAfterBreak="0">
    <w:nsid w:val="B841BEF9"/>
    <w:multiLevelType w:val="singleLevel"/>
    <w:tmpl w:val="B841BEF9"/>
    <w:lvl w:ilvl="0">
      <w:start w:val="1"/>
      <w:numFmt w:val="bullet"/>
      <w:lvlText w:val=""/>
      <w:lvlJc w:val="left"/>
      <w:pPr>
        <w:tabs>
          <w:tab w:val="num" w:pos="420"/>
        </w:tabs>
        <w:ind w:left="420" w:hanging="420"/>
      </w:pPr>
      <w:rPr>
        <w:rFonts w:ascii="Wingdings" w:hAnsi="Wingdings" w:hint="default"/>
        <w:color w:val="auto"/>
      </w:rPr>
    </w:lvl>
  </w:abstractNum>
  <w:abstractNum w:abstractNumId="4" w15:restartNumberingAfterBreak="0">
    <w:nsid w:val="BABFAB51"/>
    <w:multiLevelType w:val="singleLevel"/>
    <w:tmpl w:val="BABFAB51"/>
    <w:lvl w:ilvl="0">
      <w:start w:val="1"/>
      <w:numFmt w:val="bullet"/>
      <w:lvlText w:val=""/>
      <w:lvlJc w:val="left"/>
      <w:pPr>
        <w:tabs>
          <w:tab w:val="num" w:pos="420"/>
        </w:tabs>
        <w:ind w:left="420" w:hanging="420"/>
      </w:pPr>
      <w:rPr>
        <w:rFonts w:ascii="Wingdings" w:hAnsi="Wingdings" w:hint="default"/>
        <w:color w:val="auto"/>
      </w:rPr>
    </w:lvl>
  </w:abstractNum>
  <w:abstractNum w:abstractNumId="5" w15:restartNumberingAfterBreak="0">
    <w:nsid w:val="01EB49CD"/>
    <w:multiLevelType w:val="multilevel"/>
    <w:tmpl w:val="FD72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9F2C3C"/>
    <w:multiLevelType w:val="hybridMultilevel"/>
    <w:tmpl w:val="70D40E82"/>
    <w:lvl w:ilvl="0" w:tplc="EED05F10">
      <w:start w:val="1"/>
      <w:numFmt w:val="decimal"/>
      <w:lvlText w:val="%1."/>
      <w:lvlJc w:val="left"/>
      <w:pPr>
        <w:ind w:left="1138" w:hanging="360"/>
      </w:pPr>
      <w:rPr>
        <w:rFonts w:hint="default"/>
      </w:rPr>
    </w:lvl>
    <w:lvl w:ilvl="1" w:tplc="04190019" w:tentative="1">
      <w:start w:val="1"/>
      <w:numFmt w:val="lowerLetter"/>
      <w:lvlText w:val="%2."/>
      <w:lvlJc w:val="left"/>
      <w:pPr>
        <w:ind w:left="1858" w:hanging="360"/>
      </w:pPr>
    </w:lvl>
    <w:lvl w:ilvl="2" w:tplc="0419001B" w:tentative="1">
      <w:start w:val="1"/>
      <w:numFmt w:val="lowerRoman"/>
      <w:lvlText w:val="%3."/>
      <w:lvlJc w:val="right"/>
      <w:pPr>
        <w:ind w:left="2578" w:hanging="180"/>
      </w:pPr>
    </w:lvl>
    <w:lvl w:ilvl="3" w:tplc="0419000F" w:tentative="1">
      <w:start w:val="1"/>
      <w:numFmt w:val="decimal"/>
      <w:lvlText w:val="%4."/>
      <w:lvlJc w:val="left"/>
      <w:pPr>
        <w:ind w:left="3298" w:hanging="360"/>
      </w:pPr>
    </w:lvl>
    <w:lvl w:ilvl="4" w:tplc="04190019" w:tentative="1">
      <w:start w:val="1"/>
      <w:numFmt w:val="lowerLetter"/>
      <w:lvlText w:val="%5."/>
      <w:lvlJc w:val="left"/>
      <w:pPr>
        <w:ind w:left="4018" w:hanging="360"/>
      </w:pPr>
    </w:lvl>
    <w:lvl w:ilvl="5" w:tplc="0419001B" w:tentative="1">
      <w:start w:val="1"/>
      <w:numFmt w:val="lowerRoman"/>
      <w:lvlText w:val="%6."/>
      <w:lvlJc w:val="right"/>
      <w:pPr>
        <w:ind w:left="4738" w:hanging="180"/>
      </w:pPr>
    </w:lvl>
    <w:lvl w:ilvl="6" w:tplc="0419000F" w:tentative="1">
      <w:start w:val="1"/>
      <w:numFmt w:val="decimal"/>
      <w:lvlText w:val="%7."/>
      <w:lvlJc w:val="left"/>
      <w:pPr>
        <w:ind w:left="5458" w:hanging="360"/>
      </w:pPr>
    </w:lvl>
    <w:lvl w:ilvl="7" w:tplc="04190019" w:tentative="1">
      <w:start w:val="1"/>
      <w:numFmt w:val="lowerLetter"/>
      <w:lvlText w:val="%8."/>
      <w:lvlJc w:val="left"/>
      <w:pPr>
        <w:ind w:left="6178" w:hanging="360"/>
      </w:pPr>
    </w:lvl>
    <w:lvl w:ilvl="8" w:tplc="0419001B" w:tentative="1">
      <w:start w:val="1"/>
      <w:numFmt w:val="lowerRoman"/>
      <w:lvlText w:val="%9."/>
      <w:lvlJc w:val="right"/>
      <w:pPr>
        <w:ind w:left="6898" w:hanging="180"/>
      </w:pPr>
    </w:lvl>
  </w:abstractNum>
  <w:abstractNum w:abstractNumId="7" w15:restartNumberingAfterBreak="0">
    <w:nsid w:val="0BBE1C32"/>
    <w:multiLevelType w:val="multilevel"/>
    <w:tmpl w:val="DB38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303E02"/>
    <w:multiLevelType w:val="multilevel"/>
    <w:tmpl w:val="3D1C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7C1776"/>
    <w:multiLevelType w:val="multilevel"/>
    <w:tmpl w:val="A45A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20576F"/>
    <w:multiLevelType w:val="singleLevel"/>
    <w:tmpl w:val="1520576F"/>
    <w:lvl w:ilvl="0">
      <w:start w:val="1"/>
      <w:numFmt w:val="bullet"/>
      <w:lvlText w:val=""/>
      <w:lvlJc w:val="left"/>
      <w:pPr>
        <w:tabs>
          <w:tab w:val="num" w:pos="420"/>
        </w:tabs>
        <w:ind w:left="420" w:hanging="420"/>
      </w:pPr>
      <w:rPr>
        <w:rFonts w:ascii="Wingdings" w:hAnsi="Wingdings" w:hint="default"/>
        <w:color w:val="auto"/>
      </w:rPr>
    </w:lvl>
  </w:abstractNum>
  <w:abstractNum w:abstractNumId="11" w15:restartNumberingAfterBreak="0">
    <w:nsid w:val="19AD307D"/>
    <w:multiLevelType w:val="hybridMultilevel"/>
    <w:tmpl w:val="C85AD080"/>
    <w:lvl w:ilvl="0" w:tplc="04190003">
      <w:start w:val="1"/>
      <w:numFmt w:val="bullet"/>
      <w:lvlText w:val="o"/>
      <w:lvlJc w:val="left"/>
      <w:pPr>
        <w:ind w:left="1287" w:hanging="360"/>
      </w:pPr>
      <w:rPr>
        <w:rFonts w:ascii="Courier New" w:hAnsi="Courier New" w:cs="Courier New"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C8E3B5E"/>
    <w:multiLevelType w:val="multilevel"/>
    <w:tmpl w:val="A0FE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A51FB"/>
    <w:multiLevelType w:val="hybridMultilevel"/>
    <w:tmpl w:val="8C18128A"/>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AE673A2"/>
    <w:multiLevelType w:val="multilevel"/>
    <w:tmpl w:val="2AE673A2"/>
    <w:lvl w:ilvl="0">
      <w:start w:val="1"/>
      <w:numFmt w:val="bullet"/>
      <w:lvlText w:val=""/>
      <w:lvlJc w:val="left"/>
      <w:pPr>
        <w:ind w:left="360" w:hanging="360"/>
      </w:pPr>
      <w:rPr>
        <w:rFonts w:ascii="Wingdings" w:hAnsi="Wingdings" w:hint="default"/>
      </w:rPr>
    </w:lvl>
    <w:lvl w:ilvl="1">
      <w:start w:val="1"/>
      <w:numFmt w:val="bullet"/>
      <w:lvlText w:val="o"/>
      <w:lvlJc w:val="left"/>
      <w:pPr>
        <w:ind w:left="1924" w:hanging="360"/>
      </w:pPr>
      <w:rPr>
        <w:rFonts w:ascii="Courier New" w:hAnsi="Courier New" w:cs="Courier New" w:hint="default"/>
      </w:rPr>
    </w:lvl>
    <w:lvl w:ilvl="2">
      <w:start w:val="1"/>
      <w:numFmt w:val="bullet"/>
      <w:lvlText w:val=""/>
      <w:lvlJc w:val="left"/>
      <w:pPr>
        <w:ind w:left="2644" w:hanging="360"/>
      </w:pPr>
      <w:rPr>
        <w:rFonts w:ascii="Wingdings" w:hAnsi="Wingdings" w:hint="default"/>
      </w:rPr>
    </w:lvl>
    <w:lvl w:ilvl="3">
      <w:start w:val="1"/>
      <w:numFmt w:val="bullet"/>
      <w:lvlText w:val=""/>
      <w:lvlJc w:val="left"/>
      <w:pPr>
        <w:ind w:left="3364" w:hanging="360"/>
      </w:pPr>
      <w:rPr>
        <w:rFonts w:ascii="Symbol" w:hAnsi="Symbol" w:hint="default"/>
      </w:rPr>
    </w:lvl>
    <w:lvl w:ilvl="4">
      <w:start w:val="1"/>
      <w:numFmt w:val="bullet"/>
      <w:lvlText w:val="o"/>
      <w:lvlJc w:val="left"/>
      <w:pPr>
        <w:ind w:left="4084" w:hanging="360"/>
      </w:pPr>
      <w:rPr>
        <w:rFonts w:ascii="Courier New" w:hAnsi="Courier New" w:cs="Courier New" w:hint="default"/>
      </w:rPr>
    </w:lvl>
    <w:lvl w:ilvl="5">
      <w:start w:val="1"/>
      <w:numFmt w:val="bullet"/>
      <w:lvlText w:val=""/>
      <w:lvlJc w:val="left"/>
      <w:pPr>
        <w:ind w:left="4804" w:hanging="360"/>
      </w:pPr>
      <w:rPr>
        <w:rFonts w:ascii="Wingdings" w:hAnsi="Wingdings" w:hint="default"/>
      </w:rPr>
    </w:lvl>
    <w:lvl w:ilvl="6">
      <w:start w:val="1"/>
      <w:numFmt w:val="bullet"/>
      <w:lvlText w:val=""/>
      <w:lvlJc w:val="left"/>
      <w:pPr>
        <w:ind w:left="5524" w:hanging="360"/>
      </w:pPr>
      <w:rPr>
        <w:rFonts w:ascii="Symbol" w:hAnsi="Symbol" w:hint="default"/>
      </w:rPr>
    </w:lvl>
    <w:lvl w:ilvl="7">
      <w:start w:val="1"/>
      <w:numFmt w:val="bullet"/>
      <w:lvlText w:val="o"/>
      <w:lvlJc w:val="left"/>
      <w:pPr>
        <w:ind w:left="6244" w:hanging="360"/>
      </w:pPr>
      <w:rPr>
        <w:rFonts w:ascii="Courier New" w:hAnsi="Courier New" w:cs="Courier New" w:hint="default"/>
      </w:rPr>
    </w:lvl>
    <w:lvl w:ilvl="8">
      <w:start w:val="1"/>
      <w:numFmt w:val="bullet"/>
      <w:lvlText w:val=""/>
      <w:lvlJc w:val="left"/>
      <w:pPr>
        <w:ind w:left="6964" w:hanging="360"/>
      </w:pPr>
      <w:rPr>
        <w:rFonts w:ascii="Wingdings" w:hAnsi="Wingdings" w:hint="default"/>
      </w:rPr>
    </w:lvl>
  </w:abstractNum>
  <w:abstractNum w:abstractNumId="15" w15:restartNumberingAfterBreak="0">
    <w:nsid w:val="314A1D58"/>
    <w:multiLevelType w:val="multilevel"/>
    <w:tmpl w:val="D552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10F15"/>
    <w:multiLevelType w:val="hybridMultilevel"/>
    <w:tmpl w:val="126E5EFC"/>
    <w:lvl w:ilvl="0" w:tplc="67296447">
      <w:start w:val="1"/>
      <w:numFmt w:val="bullet"/>
      <w:lvlText w:val=""/>
      <w:lvlJc w:val="left"/>
      <w:pPr>
        <w:ind w:left="1140" w:hanging="360"/>
      </w:pPr>
      <w:rPr>
        <w:rFonts w:ascii="Wingdings" w:hAnsi="Wingdings" w:hint="default"/>
        <w:color w:val="auto"/>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17" w15:restartNumberingAfterBreak="0">
    <w:nsid w:val="5C69DFD8"/>
    <w:multiLevelType w:val="singleLevel"/>
    <w:tmpl w:val="5C69DFD8"/>
    <w:lvl w:ilvl="0">
      <w:start w:val="1"/>
      <w:numFmt w:val="bullet"/>
      <w:lvlText w:val=""/>
      <w:lvlJc w:val="left"/>
      <w:pPr>
        <w:tabs>
          <w:tab w:val="num" w:pos="416"/>
        </w:tabs>
        <w:ind w:left="420" w:hanging="420"/>
      </w:pPr>
      <w:rPr>
        <w:rFonts w:ascii="Wingdings" w:hAnsi="Wingdings" w:hint="default"/>
      </w:rPr>
    </w:lvl>
  </w:abstractNum>
  <w:abstractNum w:abstractNumId="18" w15:restartNumberingAfterBreak="0">
    <w:nsid w:val="5D1700DF"/>
    <w:multiLevelType w:val="multilevel"/>
    <w:tmpl w:val="26C2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DA1FC4"/>
    <w:multiLevelType w:val="multilevel"/>
    <w:tmpl w:val="C976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0F6BB9"/>
    <w:multiLevelType w:val="multilevel"/>
    <w:tmpl w:val="CB80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0A5373"/>
    <w:multiLevelType w:val="hybridMultilevel"/>
    <w:tmpl w:val="7C3C8368"/>
    <w:lvl w:ilvl="0" w:tplc="04190009">
      <w:start w:val="1"/>
      <w:numFmt w:val="bullet"/>
      <w:lvlText w:val=""/>
      <w:lvlJc w:val="left"/>
      <w:pPr>
        <w:ind w:left="1280" w:hanging="360"/>
      </w:pPr>
      <w:rPr>
        <w:rFonts w:ascii="Wingdings" w:hAnsi="Wingdings" w:hint="default"/>
      </w:rPr>
    </w:lvl>
    <w:lvl w:ilvl="1" w:tplc="04190003">
      <w:start w:val="1"/>
      <w:numFmt w:val="bullet"/>
      <w:lvlText w:val="o"/>
      <w:lvlJc w:val="left"/>
      <w:pPr>
        <w:ind w:left="2000" w:hanging="360"/>
      </w:pPr>
      <w:rPr>
        <w:rFonts w:ascii="Courier New" w:hAnsi="Courier New" w:cs="Courier New" w:hint="default"/>
      </w:rPr>
    </w:lvl>
    <w:lvl w:ilvl="2" w:tplc="04190005">
      <w:start w:val="1"/>
      <w:numFmt w:val="bullet"/>
      <w:lvlText w:val=""/>
      <w:lvlJc w:val="left"/>
      <w:pPr>
        <w:ind w:left="2720" w:hanging="360"/>
      </w:pPr>
      <w:rPr>
        <w:rFonts w:ascii="Wingdings" w:hAnsi="Wingdings" w:hint="default"/>
      </w:rPr>
    </w:lvl>
    <w:lvl w:ilvl="3" w:tplc="04190001">
      <w:start w:val="1"/>
      <w:numFmt w:val="bullet"/>
      <w:lvlText w:val=""/>
      <w:lvlJc w:val="left"/>
      <w:pPr>
        <w:ind w:left="3440" w:hanging="360"/>
      </w:pPr>
      <w:rPr>
        <w:rFonts w:ascii="Symbol" w:hAnsi="Symbol" w:hint="default"/>
      </w:rPr>
    </w:lvl>
    <w:lvl w:ilvl="4" w:tplc="04190003">
      <w:start w:val="1"/>
      <w:numFmt w:val="bullet"/>
      <w:lvlText w:val="o"/>
      <w:lvlJc w:val="left"/>
      <w:pPr>
        <w:ind w:left="4160" w:hanging="360"/>
      </w:pPr>
      <w:rPr>
        <w:rFonts w:ascii="Courier New" w:hAnsi="Courier New" w:cs="Courier New" w:hint="default"/>
      </w:rPr>
    </w:lvl>
    <w:lvl w:ilvl="5" w:tplc="04190005">
      <w:start w:val="1"/>
      <w:numFmt w:val="bullet"/>
      <w:lvlText w:val=""/>
      <w:lvlJc w:val="left"/>
      <w:pPr>
        <w:ind w:left="4880" w:hanging="360"/>
      </w:pPr>
      <w:rPr>
        <w:rFonts w:ascii="Wingdings" w:hAnsi="Wingdings" w:hint="default"/>
      </w:rPr>
    </w:lvl>
    <w:lvl w:ilvl="6" w:tplc="04190001">
      <w:start w:val="1"/>
      <w:numFmt w:val="bullet"/>
      <w:lvlText w:val=""/>
      <w:lvlJc w:val="left"/>
      <w:pPr>
        <w:ind w:left="5600" w:hanging="360"/>
      </w:pPr>
      <w:rPr>
        <w:rFonts w:ascii="Symbol" w:hAnsi="Symbol" w:hint="default"/>
      </w:rPr>
    </w:lvl>
    <w:lvl w:ilvl="7" w:tplc="04190003">
      <w:start w:val="1"/>
      <w:numFmt w:val="bullet"/>
      <w:lvlText w:val="o"/>
      <w:lvlJc w:val="left"/>
      <w:pPr>
        <w:ind w:left="6320" w:hanging="360"/>
      </w:pPr>
      <w:rPr>
        <w:rFonts w:ascii="Courier New" w:hAnsi="Courier New" w:cs="Courier New" w:hint="default"/>
      </w:rPr>
    </w:lvl>
    <w:lvl w:ilvl="8" w:tplc="04190005">
      <w:start w:val="1"/>
      <w:numFmt w:val="bullet"/>
      <w:lvlText w:val=""/>
      <w:lvlJc w:val="left"/>
      <w:pPr>
        <w:ind w:left="7040" w:hanging="360"/>
      </w:pPr>
      <w:rPr>
        <w:rFonts w:ascii="Wingdings" w:hAnsi="Wingdings" w:hint="default"/>
      </w:rPr>
    </w:lvl>
  </w:abstractNum>
  <w:abstractNum w:abstractNumId="22" w15:restartNumberingAfterBreak="0">
    <w:nsid w:val="7F083A55"/>
    <w:multiLevelType w:val="multilevel"/>
    <w:tmpl w:val="013C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6"/>
  </w:num>
  <w:num w:numId="3">
    <w:abstractNumId w:val="4"/>
  </w:num>
  <w:num w:numId="4">
    <w:abstractNumId w:val="4"/>
  </w:num>
  <w:num w:numId="5">
    <w:abstractNumId w:val="1"/>
  </w:num>
  <w:num w:numId="6">
    <w:abstractNumId w:val="1"/>
  </w:num>
  <w:num w:numId="7">
    <w:abstractNumId w:val="2"/>
  </w:num>
  <w:num w:numId="8">
    <w:abstractNumId w:val="2"/>
  </w:num>
  <w:num w:numId="9">
    <w:abstractNumId w:val="10"/>
  </w:num>
  <w:num w:numId="10">
    <w:abstractNumId w:val="10"/>
  </w:num>
  <w:num w:numId="11">
    <w:abstractNumId w:val="17"/>
  </w:num>
  <w:num w:numId="12">
    <w:abstractNumId w:val="17"/>
  </w:num>
  <w:num w:numId="13">
    <w:abstractNumId w:val="14"/>
  </w:num>
  <w:num w:numId="14">
    <w:abstractNumId w:val="14"/>
  </w:num>
  <w:num w:numId="15">
    <w:abstractNumId w:val="3"/>
  </w:num>
  <w:num w:numId="16">
    <w:abstractNumId w:val="3"/>
  </w:num>
  <w:num w:numId="17">
    <w:abstractNumId w:val="21"/>
  </w:num>
  <w:num w:numId="18">
    <w:abstractNumId w:val="21"/>
  </w:num>
  <w:num w:numId="19">
    <w:abstractNumId w:val="13"/>
  </w:num>
  <w:num w:numId="20">
    <w:abstractNumId w:val="13"/>
  </w:num>
  <w:num w:numId="21">
    <w:abstractNumId w:val="0"/>
  </w:num>
  <w:num w:numId="22">
    <w:abstractNumId w:val="0"/>
  </w:num>
  <w:num w:numId="23">
    <w:abstractNumId w:val="11"/>
  </w:num>
  <w:num w:numId="24">
    <w:abstractNumId w:val="11"/>
  </w:num>
  <w:num w:numId="25">
    <w:abstractNumId w:val="15"/>
  </w:num>
  <w:num w:numId="26">
    <w:abstractNumId w:val="8"/>
  </w:num>
  <w:num w:numId="27">
    <w:abstractNumId w:val="7"/>
  </w:num>
  <w:num w:numId="28">
    <w:abstractNumId w:val="9"/>
  </w:num>
  <w:num w:numId="29">
    <w:abstractNumId w:val="22"/>
  </w:num>
  <w:num w:numId="30">
    <w:abstractNumId w:val="18"/>
  </w:num>
  <w:num w:numId="31">
    <w:abstractNumId w:val="12"/>
  </w:num>
  <w:num w:numId="32">
    <w:abstractNumId w:val="19"/>
  </w:num>
  <w:num w:numId="33">
    <w:abstractNumId w:val="20"/>
  </w:num>
  <w:num w:numId="34">
    <w:abstractNumId w:val="5"/>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77"/>
    <w:rsid w:val="00020A95"/>
    <w:rsid w:val="00024ABB"/>
    <w:rsid w:val="000503C2"/>
    <w:rsid w:val="000568EB"/>
    <w:rsid w:val="000D1D35"/>
    <w:rsid w:val="000E5BE8"/>
    <w:rsid w:val="00130BB2"/>
    <w:rsid w:val="001932B5"/>
    <w:rsid w:val="00226C40"/>
    <w:rsid w:val="00250F6E"/>
    <w:rsid w:val="00351C48"/>
    <w:rsid w:val="00372A52"/>
    <w:rsid w:val="003A44A5"/>
    <w:rsid w:val="004153D1"/>
    <w:rsid w:val="00474B28"/>
    <w:rsid w:val="004A4327"/>
    <w:rsid w:val="00501531"/>
    <w:rsid w:val="00507BC4"/>
    <w:rsid w:val="005139E5"/>
    <w:rsid w:val="00530CD1"/>
    <w:rsid w:val="00570F4A"/>
    <w:rsid w:val="006832D7"/>
    <w:rsid w:val="006A690F"/>
    <w:rsid w:val="006E2201"/>
    <w:rsid w:val="00704CA1"/>
    <w:rsid w:val="0071246D"/>
    <w:rsid w:val="00744EFD"/>
    <w:rsid w:val="00825909"/>
    <w:rsid w:val="00971D66"/>
    <w:rsid w:val="00A31CAE"/>
    <w:rsid w:val="00A720F2"/>
    <w:rsid w:val="00A9133E"/>
    <w:rsid w:val="00AF0BB6"/>
    <w:rsid w:val="00AF2441"/>
    <w:rsid w:val="00B01F55"/>
    <w:rsid w:val="00B53AC9"/>
    <w:rsid w:val="00B60B1A"/>
    <w:rsid w:val="00B72744"/>
    <w:rsid w:val="00BA4C02"/>
    <w:rsid w:val="00BD7C06"/>
    <w:rsid w:val="00C227D7"/>
    <w:rsid w:val="00D070C4"/>
    <w:rsid w:val="00D27954"/>
    <w:rsid w:val="00E40D8F"/>
    <w:rsid w:val="00E561DD"/>
    <w:rsid w:val="00E952B8"/>
    <w:rsid w:val="00EA6077"/>
    <w:rsid w:val="00ED5C4C"/>
    <w:rsid w:val="00F410C3"/>
    <w:rsid w:val="00F42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9E98"/>
  <w15:chartTrackingRefBased/>
  <w15:docId w15:val="{D0B6A038-4AA7-4E54-885D-4C8B1215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unhideWhenUsed/>
    <w:qFormat/>
    <w:rsid w:val="000E5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51C48"/>
  </w:style>
  <w:style w:type="paragraph" w:customStyle="1" w:styleId="msonormal0">
    <w:name w:val="msonormal"/>
    <w:basedOn w:val="a"/>
    <w:uiPriority w:val="99"/>
    <w:semiHidden/>
    <w:rsid w:val="00351C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351C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51C48"/>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rsid w:val="00351C48"/>
    <w:rPr>
      <w:rFonts w:ascii="Calibri" w:eastAsia="Calibri" w:hAnsi="Calibri" w:cs="Times New Roman"/>
    </w:rPr>
  </w:style>
  <w:style w:type="paragraph" w:styleId="a6">
    <w:name w:val="footer"/>
    <w:basedOn w:val="a"/>
    <w:link w:val="a7"/>
    <w:uiPriority w:val="99"/>
    <w:unhideWhenUsed/>
    <w:rsid w:val="00351C48"/>
    <w:pPr>
      <w:tabs>
        <w:tab w:val="center" w:pos="4677"/>
        <w:tab w:val="right" w:pos="9355"/>
      </w:tabs>
      <w:spacing w:after="0" w:line="240" w:lineRule="auto"/>
    </w:pPr>
    <w:rPr>
      <w:rFonts w:ascii="Calibri" w:eastAsia="Calibri" w:hAnsi="Calibri" w:cs="Times New Roman"/>
    </w:rPr>
  </w:style>
  <w:style w:type="character" w:customStyle="1" w:styleId="a7">
    <w:name w:val="Нижний колонтитул Знак"/>
    <w:basedOn w:val="a0"/>
    <w:link w:val="a6"/>
    <w:uiPriority w:val="99"/>
    <w:rsid w:val="00351C48"/>
    <w:rPr>
      <w:rFonts w:ascii="Calibri" w:eastAsia="Calibri" w:hAnsi="Calibri" w:cs="Times New Roman"/>
    </w:rPr>
  </w:style>
  <w:style w:type="paragraph" w:styleId="a8">
    <w:name w:val="Balloon Text"/>
    <w:basedOn w:val="a"/>
    <w:link w:val="a9"/>
    <w:uiPriority w:val="99"/>
    <w:semiHidden/>
    <w:unhideWhenUsed/>
    <w:rsid w:val="00351C48"/>
    <w:pPr>
      <w:spacing w:after="0" w:line="240" w:lineRule="auto"/>
    </w:pPr>
    <w:rPr>
      <w:rFonts w:ascii="Segoe UI" w:eastAsia="Calibri" w:hAnsi="Segoe UI" w:cs="Segoe UI"/>
      <w:sz w:val="18"/>
      <w:szCs w:val="18"/>
    </w:rPr>
  </w:style>
  <w:style w:type="character" w:customStyle="1" w:styleId="a9">
    <w:name w:val="Текст выноски Знак"/>
    <w:basedOn w:val="a0"/>
    <w:link w:val="a8"/>
    <w:uiPriority w:val="99"/>
    <w:semiHidden/>
    <w:rsid w:val="00351C48"/>
    <w:rPr>
      <w:rFonts w:ascii="Segoe UI" w:eastAsia="Calibri" w:hAnsi="Segoe UI" w:cs="Segoe UI"/>
      <w:sz w:val="18"/>
      <w:szCs w:val="18"/>
    </w:rPr>
  </w:style>
  <w:style w:type="paragraph" w:styleId="aa">
    <w:name w:val="List Paragraph"/>
    <w:basedOn w:val="a"/>
    <w:uiPriority w:val="34"/>
    <w:qFormat/>
    <w:rsid w:val="00351C48"/>
    <w:pPr>
      <w:spacing w:line="256" w:lineRule="auto"/>
      <w:ind w:left="720"/>
      <w:contextualSpacing/>
    </w:pPr>
    <w:rPr>
      <w:rFonts w:ascii="Calibri" w:eastAsia="Calibri" w:hAnsi="Calibri" w:cs="Times New Roman"/>
    </w:rPr>
  </w:style>
  <w:style w:type="table" w:styleId="ab">
    <w:name w:val="Table Grid"/>
    <w:basedOn w:val="a1"/>
    <w:uiPriority w:val="59"/>
    <w:rsid w:val="00351C4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39"/>
    <w:rsid w:val="00351C48"/>
    <w:pPr>
      <w:spacing w:after="0" w:line="240" w:lineRule="auto"/>
    </w:pPr>
    <w:rPr>
      <w:rFonts w:ascii="Calibri" w:eastAsia="Calibri" w:hAnsi="Calibri" w:cs="Times New Roman"/>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351C48"/>
    <w:pPr>
      <w:widowControl w:val="0"/>
      <w:spacing w:after="0" w:line="240" w:lineRule="auto"/>
      <w:jc w:val="both"/>
    </w:pPr>
    <w:rPr>
      <w:rFonts w:ascii="Calibri" w:eastAsia="SimSu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39"/>
    <w:qFormat/>
    <w:rsid w:val="00351C48"/>
    <w:pPr>
      <w:spacing w:after="0" w:line="240" w:lineRule="auto"/>
    </w:pPr>
    <w:rPr>
      <w:rFonts w:ascii="Calibri" w:eastAsia="SimSu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rsid w:val="00351C48"/>
    <w:pPr>
      <w:widowControl w:val="0"/>
      <w:spacing w:after="0" w:line="240" w:lineRule="auto"/>
      <w:jc w:val="both"/>
    </w:pPr>
    <w:rPr>
      <w:rFonts w:ascii="Calibri" w:eastAsia="SimSu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39"/>
    <w:rsid w:val="00351C48"/>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59"/>
    <w:qFormat/>
    <w:rsid w:val="00351C48"/>
    <w:pPr>
      <w:spacing w:after="0" w:line="240" w:lineRule="auto"/>
    </w:pPr>
    <w:rPr>
      <w:rFonts w:ascii="Calibri" w:eastAsia="SimSu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uiPriority w:val="39"/>
    <w:rsid w:val="00351C4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b"/>
    <w:uiPriority w:val="59"/>
    <w:rsid w:val="00351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fr3q">
    <w:name w:val="zfr3q"/>
    <w:basedOn w:val="a"/>
    <w:rsid w:val="008259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dxtc">
    <w:name w:val="c9dxtc"/>
    <w:basedOn w:val="a0"/>
    <w:rsid w:val="00825909"/>
  </w:style>
  <w:style w:type="character" w:customStyle="1" w:styleId="apple-tab-span">
    <w:name w:val="apple-tab-span"/>
    <w:basedOn w:val="a0"/>
    <w:rsid w:val="00825909"/>
  </w:style>
  <w:style w:type="table" w:customStyle="1" w:styleId="22">
    <w:name w:val="Сетка таблицы22"/>
    <w:basedOn w:val="a1"/>
    <w:uiPriority w:val="59"/>
    <w:rsid w:val="00704CA1"/>
    <w:pPr>
      <w:spacing w:after="0" w:line="240" w:lineRule="auto"/>
    </w:pPr>
    <w:rPr>
      <w:rFonts w:ascii="Calibri" w:eastAsia="Times New Roman" w:hAnsi="Calibri" w:cs="Times New Roman"/>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b"/>
    <w:rsid w:val="00704CA1"/>
    <w:pPr>
      <w:widowControl w:val="0"/>
      <w:spacing w:after="0" w:line="240" w:lineRule="auto"/>
      <w:jc w:val="both"/>
    </w:pPr>
    <w:rPr>
      <w:rFonts w:ascii="Calibri" w:eastAsia="SimSu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39"/>
    <w:qFormat/>
    <w:rsid w:val="00704CA1"/>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b"/>
    <w:rsid w:val="004153D1"/>
    <w:pPr>
      <w:widowControl w:val="0"/>
      <w:spacing w:after="0" w:line="240" w:lineRule="auto"/>
      <w:jc w:val="both"/>
    </w:pPr>
    <w:rPr>
      <w:rFonts w:ascii="Calibri" w:eastAsia="SimSu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b"/>
    <w:uiPriority w:val="39"/>
    <w:rsid w:val="00E952B8"/>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b"/>
    <w:uiPriority w:val="39"/>
    <w:qFormat/>
    <w:rsid w:val="00A31CAE"/>
    <w:pPr>
      <w:spacing w:after="0" w:line="240" w:lineRule="auto"/>
    </w:pPr>
    <w:rPr>
      <w:rFonts w:ascii="Calibri" w:eastAsia="Calibri" w:hAnsi="Calibri" w:cs="Times New Roman"/>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b"/>
    <w:uiPriority w:val="39"/>
    <w:qFormat/>
    <w:rsid w:val="0071246D"/>
    <w:pPr>
      <w:spacing w:after="0" w:line="240" w:lineRule="auto"/>
    </w:pPr>
    <w:rPr>
      <w:rFonts w:ascii="Calibri" w:eastAsia="Calibri" w:hAnsi="Calibri" w:cs="Times New Roman"/>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b"/>
    <w:uiPriority w:val="39"/>
    <w:qFormat/>
    <w:rsid w:val="00474B28"/>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b"/>
    <w:uiPriority w:val="59"/>
    <w:rsid w:val="00F410C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b"/>
    <w:uiPriority w:val="59"/>
    <w:rsid w:val="00B60B1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F42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0E5BE8"/>
    <w:rPr>
      <w:rFonts w:asciiTheme="majorHAnsi" w:eastAsiaTheme="majorEastAsia" w:hAnsiTheme="majorHAnsi" w:cstheme="majorBidi"/>
      <w:color w:val="1F4D78" w:themeColor="accent1" w:themeShade="7F"/>
      <w:sz w:val="24"/>
      <w:szCs w:val="24"/>
    </w:rPr>
  </w:style>
  <w:style w:type="table" w:customStyle="1" w:styleId="15">
    <w:name w:val="Сетка таблицы15"/>
    <w:basedOn w:val="a1"/>
    <w:next w:val="ab"/>
    <w:uiPriority w:val="59"/>
    <w:rsid w:val="00A91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48944">
      <w:bodyDiv w:val="1"/>
      <w:marLeft w:val="0"/>
      <w:marRight w:val="0"/>
      <w:marTop w:val="0"/>
      <w:marBottom w:val="0"/>
      <w:divBdr>
        <w:top w:val="none" w:sz="0" w:space="0" w:color="auto"/>
        <w:left w:val="none" w:sz="0" w:space="0" w:color="auto"/>
        <w:bottom w:val="none" w:sz="0" w:space="0" w:color="auto"/>
        <w:right w:val="none" w:sz="0" w:space="0" w:color="auto"/>
      </w:divBdr>
    </w:div>
    <w:div w:id="293869752">
      <w:bodyDiv w:val="1"/>
      <w:marLeft w:val="0"/>
      <w:marRight w:val="0"/>
      <w:marTop w:val="0"/>
      <w:marBottom w:val="0"/>
      <w:divBdr>
        <w:top w:val="none" w:sz="0" w:space="0" w:color="auto"/>
        <w:left w:val="none" w:sz="0" w:space="0" w:color="auto"/>
        <w:bottom w:val="none" w:sz="0" w:space="0" w:color="auto"/>
        <w:right w:val="none" w:sz="0" w:space="0" w:color="auto"/>
      </w:divBdr>
    </w:div>
    <w:div w:id="430203526">
      <w:bodyDiv w:val="1"/>
      <w:marLeft w:val="0"/>
      <w:marRight w:val="0"/>
      <w:marTop w:val="0"/>
      <w:marBottom w:val="0"/>
      <w:divBdr>
        <w:top w:val="none" w:sz="0" w:space="0" w:color="auto"/>
        <w:left w:val="none" w:sz="0" w:space="0" w:color="auto"/>
        <w:bottom w:val="none" w:sz="0" w:space="0" w:color="auto"/>
        <w:right w:val="none" w:sz="0" w:space="0" w:color="auto"/>
      </w:divBdr>
    </w:div>
    <w:div w:id="448934217">
      <w:bodyDiv w:val="1"/>
      <w:marLeft w:val="0"/>
      <w:marRight w:val="0"/>
      <w:marTop w:val="0"/>
      <w:marBottom w:val="0"/>
      <w:divBdr>
        <w:top w:val="none" w:sz="0" w:space="0" w:color="auto"/>
        <w:left w:val="none" w:sz="0" w:space="0" w:color="auto"/>
        <w:bottom w:val="none" w:sz="0" w:space="0" w:color="auto"/>
        <w:right w:val="none" w:sz="0" w:space="0" w:color="auto"/>
      </w:divBdr>
    </w:div>
    <w:div w:id="587271615">
      <w:bodyDiv w:val="1"/>
      <w:marLeft w:val="0"/>
      <w:marRight w:val="0"/>
      <w:marTop w:val="0"/>
      <w:marBottom w:val="0"/>
      <w:divBdr>
        <w:top w:val="none" w:sz="0" w:space="0" w:color="auto"/>
        <w:left w:val="none" w:sz="0" w:space="0" w:color="auto"/>
        <w:bottom w:val="none" w:sz="0" w:space="0" w:color="auto"/>
        <w:right w:val="none" w:sz="0" w:space="0" w:color="auto"/>
      </w:divBdr>
    </w:div>
    <w:div w:id="864709531">
      <w:bodyDiv w:val="1"/>
      <w:marLeft w:val="0"/>
      <w:marRight w:val="0"/>
      <w:marTop w:val="0"/>
      <w:marBottom w:val="0"/>
      <w:divBdr>
        <w:top w:val="none" w:sz="0" w:space="0" w:color="auto"/>
        <w:left w:val="none" w:sz="0" w:space="0" w:color="auto"/>
        <w:bottom w:val="none" w:sz="0" w:space="0" w:color="auto"/>
        <w:right w:val="none" w:sz="0" w:space="0" w:color="auto"/>
      </w:divBdr>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1056860792">
      <w:bodyDiv w:val="1"/>
      <w:marLeft w:val="0"/>
      <w:marRight w:val="0"/>
      <w:marTop w:val="0"/>
      <w:marBottom w:val="0"/>
      <w:divBdr>
        <w:top w:val="none" w:sz="0" w:space="0" w:color="auto"/>
        <w:left w:val="none" w:sz="0" w:space="0" w:color="auto"/>
        <w:bottom w:val="none" w:sz="0" w:space="0" w:color="auto"/>
        <w:right w:val="none" w:sz="0" w:space="0" w:color="auto"/>
      </w:divBdr>
    </w:div>
    <w:div w:id="1180117330">
      <w:bodyDiv w:val="1"/>
      <w:marLeft w:val="0"/>
      <w:marRight w:val="0"/>
      <w:marTop w:val="0"/>
      <w:marBottom w:val="0"/>
      <w:divBdr>
        <w:top w:val="none" w:sz="0" w:space="0" w:color="auto"/>
        <w:left w:val="none" w:sz="0" w:space="0" w:color="auto"/>
        <w:bottom w:val="none" w:sz="0" w:space="0" w:color="auto"/>
        <w:right w:val="none" w:sz="0" w:space="0" w:color="auto"/>
      </w:divBdr>
    </w:div>
    <w:div w:id="1353260269">
      <w:bodyDiv w:val="1"/>
      <w:marLeft w:val="0"/>
      <w:marRight w:val="0"/>
      <w:marTop w:val="0"/>
      <w:marBottom w:val="0"/>
      <w:divBdr>
        <w:top w:val="none" w:sz="0" w:space="0" w:color="auto"/>
        <w:left w:val="none" w:sz="0" w:space="0" w:color="auto"/>
        <w:bottom w:val="none" w:sz="0" w:space="0" w:color="auto"/>
        <w:right w:val="none" w:sz="0" w:space="0" w:color="auto"/>
      </w:divBdr>
    </w:div>
    <w:div w:id="1748920278">
      <w:bodyDiv w:val="1"/>
      <w:marLeft w:val="0"/>
      <w:marRight w:val="0"/>
      <w:marTop w:val="0"/>
      <w:marBottom w:val="0"/>
      <w:divBdr>
        <w:top w:val="none" w:sz="0" w:space="0" w:color="auto"/>
        <w:left w:val="none" w:sz="0" w:space="0" w:color="auto"/>
        <w:bottom w:val="none" w:sz="0" w:space="0" w:color="auto"/>
        <w:right w:val="none" w:sz="0" w:space="0" w:color="auto"/>
      </w:divBdr>
    </w:div>
    <w:div w:id="1757707808">
      <w:bodyDiv w:val="1"/>
      <w:marLeft w:val="0"/>
      <w:marRight w:val="0"/>
      <w:marTop w:val="0"/>
      <w:marBottom w:val="0"/>
      <w:divBdr>
        <w:top w:val="none" w:sz="0" w:space="0" w:color="auto"/>
        <w:left w:val="none" w:sz="0" w:space="0" w:color="auto"/>
        <w:bottom w:val="none" w:sz="0" w:space="0" w:color="auto"/>
        <w:right w:val="none" w:sz="0" w:space="0" w:color="auto"/>
      </w:divBdr>
    </w:div>
    <w:div w:id="187441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
          <c:y val="0.17452006980802792"/>
          <c:w val="0.92688141766005161"/>
          <c:h val="0.82547993019197208"/>
        </c:manualLayout>
      </c:layout>
      <c:pie3DChart>
        <c:varyColors val="1"/>
        <c:ser>
          <c:idx val="0"/>
          <c:order val="0"/>
          <c:tx>
            <c:strRef>
              <c:f>Лист1!$B$1</c:f>
              <c:strCache>
                <c:ptCount val="1"/>
                <c:pt idx="0">
                  <c:v>Результати адаптації </c:v>
                </c:pt>
              </c:strCache>
            </c:strRef>
          </c:tx>
          <c:explosion val="12"/>
          <c:dPt>
            <c:idx val="0"/>
            <c:bubble3D val="0"/>
            <c:explosion val="0"/>
            <c:extLst>
              <c:ext xmlns:c16="http://schemas.microsoft.com/office/drawing/2014/chart" uri="{C3380CC4-5D6E-409C-BE32-E72D297353CC}">
                <c16:uniqueId val="{00000001-72CD-496B-AEFF-27B062DEF3CB}"/>
              </c:ext>
            </c:extLst>
          </c:dPt>
          <c:dPt>
            <c:idx val="1"/>
            <c:bubble3D val="0"/>
            <c:explosion val="0"/>
            <c:extLst>
              <c:ext xmlns:c16="http://schemas.microsoft.com/office/drawing/2014/chart" uri="{C3380CC4-5D6E-409C-BE32-E72D297353CC}">
                <c16:uniqueId val="{00000003-72CD-496B-AEFF-27B062DEF3CB}"/>
              </c:ext>
            </c:extLst>
          </c:dPt>
          <c:dPt>
            <c:idx val="2"/>
            <c:bubble3D val="0"/>
            <c:explosion val="0"/>
            <c:extLst>
              <c:ext xmlns:c16="http://schemas.microsoft.com/office/drawing/2014/chart" uri="{C3380CC4-5D6E-409C-BE32-E72D297353CC}">
                <c16:uniqueId val="{00000005-72CD-496B-AEFF-27B062DEF3CB}"/>
              </c:ext>
            </c:extLst>
          </c:dPt>
          <c:dLbls>
            <c:dLbl>
              <c:idx val="0"/>
              <c:layout>
                <c:manualLayout>
                  <c:x val="-0.14259295713035863"/>
                  <c:y val="-9.2550136185486284E-2"/>
                </c:manualLayout>
              </c:layout>
              <c:tx>
                <c:rich>
                  <a:bodyPr/>
                  <a:lstStyle/>
                  <a:p>
                    <a:r>
                      <a:rPr lang="en-US"/>
                      <a:t>54.8%</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2CD-496B-AEFF-27B062DEF3CB}"/>
                </c:ext>
              </c:extLst>
            </c:dLbl>
            <c:dLbl>
              <c:idx val="1"/>
              <c:layout>
                <c:manualLayout>
                  <c:x val="0.12850794692330125"/>
                  <c:y val="3.5743254931660133E-2"/>
                </c:manualLayout>
              </c:layout>
              <c:tx>
                <c:rich>
                  <a:bodyPr/>
                  <a:lstStyle/>
                  <a:p>
                    <a:r>
                      <a:rPr lang="en-US"/>
                      <a:t>38.7%</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2CD-496B-AEFF-27B062DEF3CB}"/>
                </c:ext>
              </c:extLst>
            </c:dLbl>
            <c:dLbl>
              <c:idx val="2"/>
              <c:layout>
                <c:manualLayout>
                  <c:x val="5.914935112277632E-2"/>
                  <c:y val="8.875909011140401E-2"/>
                </c:manualLayout>
              </c:layout>
              <c:tx>
                <c:rich>
                  <a:bodyPr/>
                  <a:lstStyle/>
                  <a:p>
                    <a:r>
                      <a:rPr lang="en-US"/>
                      <a:t>6.5%</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2CD-496B-AEFF-27B062DEF3CB}"/>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середня адаптація </c:v>
                </c:pt>
                <c:pt idx="1">
                  <c:v>легка адаптація </c:v>
                </c:pt>
                <c:pt idx="2">
                  <c:v>адаптація продовжується</c:v>
                </c:pt>
              </c:strCache>
            </c:strRef>
          </c:cat>
          <c:val>
            <c:numRef>
              <c:f>Лист1!$B$2:$B$4</c:f>
              <c:numCache>
                <c:formatCode>General</c:formatCode>
                <c:ptCount val="3"/>
                <c:pt idx="0">
                  <c:v>8.1999999999999993</c:v>
                </c:pt>
                <c:pt idx="1">
                  <c:v>3.2</c:v>
                </c:pt>
                <c:pt idx="2">
                  <c:v>1.4</c:v>
                </c:pt>
              </c:numCache>
            </c:numRef>
          </c:val>
          <c:extLst>
            <c:ext xmlns:c16="http://schemas.microsoft.com/office/drawing/2014/chart" uri="{C3380CC4-5D6E-409C-BE32-E72D297353CC}">
              <c16:uniqueId val="{00000006-72CD-496B-AEFF-27B062DEF3CB}"/>
            </c:ext>
          </c:extLst>
        </c:ser>
        <c:ser>
          <c:idx val="1"/>
          <c:order val="1"/>
          <c:tx>
            <c:strRef>
              <c:f>Лист1!$C$1</c:f>
              <c:strCache>
                <c:ptCount val="1"/>
                <c:pt idx="0">
                  <c:v>Столбец1</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середня адаптація </c:v>
                </c:pt>
                <c:pt idx="1">
                  <c:v>легка адаптація </c:v>
                </c:pt>
                <c:pt idx="2">
                  <c:v>адаптація продовжується</c:v>
                </c:pt>
              </c:strCache>
            </c:strRef>
          </c:cat>
          <c:val>
            <c:numRef>
              <c:f>Лист1!$C$2:$C$4</c:f>
              <c:numCache>
                <c:formatCode>General</c:formatCode>
                <c:ptCount val="3"/>
              </c:numCache>
            </c:numRef>
          </c:val>
          <c:extLst>
            <c:ext xmlns:c16="http://schemas.microsoft.com/office/drawing/2014/chart" uri="{C3380CC4-5D6E-409C-BE32-E72D297353CC}">
              <c16:uniqueId val="{00000007-72CD-496B-AEFF-27B062DEF3CB}"/>
            </c:ext>
          </c:extLst>
        </c:ser>
        <c:dLbls>
          <c:showLegendKey val="0"/>
          <c:showVal val="0"/>
          <c:showCatName val="0"/>
          <c:showSerName val="0"/>
          <c:showPercent val="1"/>
          <c:showBubbleSize val="0"/>
          <c:showLeaderLines val="1"/>
        </c:dLbls>
      </c:pie3DChart>
      <c:spPr>
        <a:noFill/>
        <a:ln w="25400">
          <a:noFill/>
        </a:ln>
      </c:spPr>
    </c:plotArea>
    <c:legend>
      <c:legendPos val="t"/>
      <c:layout>
        <c:manualLayout>
          <c:xMode val="edge"/>
          <c:yMode val="edge"/>
          <c:x val="5.9259287183056453E-2"/>
          <c:y val="3.9149908121382818E-2"/>
          <c:w val="0.89411160130119172"/>
          <c:h val="0.1487396314551168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Столбец2</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0-D521-4C1B-B396-CD3D7AA759A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521-4C1B-B396-CD3D7AA759A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D521-4C1B-B396-CD3D7AA759A8}"/>
              </c:ext>
            </c:extLst>
          </c:dPt>
          <c:dLbls>
            <c:dLbl>
              <c:idx val="0"/>
              <c:tx>
                <c:rich>
                  <a:bodyPr/>
                  <a:lstStyle/>
                  <a:p>
                    <a:r>
                      <a:rPr lang="en-US"/>
                      <a:t>47.9%</a:t>
                    </a:r>
                  </a:p>
                </c:rich>
              </c:tx>
              <c:dLblPos val="ct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521-4C1B-B396-CD3D7AA759A8}"/>
                </c:ext>
              </c:extLst>
            </c:dLbl>
            <c:dLbl>
              <c:idx val="1"/>
              <c:tx>
                <c:rich>
                  <a:bodyPr/>
                  <a:lstStyle/>
                  <a:p>
                    <a:r>
                      <a:rPr lang="en-US"/>
                      <a:t>35.4%</a:t>
                    </a:r>
                  </a:p>
                </c:rich>
              </c:tx>
              <c:dLblPos val="ct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521-4C1B-B396-CD3D7AA759A8}"/>
                </c:ext>
              </c:extLst>
            </c:dLbl>
            <c:dLbl>
              <c:idx val="2"/>
              <c:tx>
                <c:rich>
                  <a:bodyPr/>
                  <a:lstStyle/>
                  <a:p>
                    <a:r>
                      <a:rPr lang="en-US"/>
                      <a:t>16.6%</a:t>
                    </a:r>
                  </a:p>
                </c:rich>
              </c:tx>
              <c:dLblPos val="ctr"/>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D521-4C1B-B396-CD3D7AA759A8}"/>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Лист1!$A$2:$A$4</c:f>
              <c:strCache>
                <c:ptCount val="3"/>
                <c:pt idx="0">
                  <c:v>сформована повною мірою</c:v>
                </c:pt>
                <c:pt idx="1">
                  <c:v>достатньо сформована</c:v>
                </c:pt>
                <c:pt idx="2">
                  <c:v>знаходиться в стадії формування</c:v>
                </c:pt>
              </c:strCache>
            </c:strRef>
          </c:cat>
          <c:val>
            <c:numRef>
              <c:f>Лист1!$B$2:$B$4</c:f>
              <c:numCache>
                <c:formatCode>General</c:formatCode>
                <c:ptCount val="3"/>
                <c:pt idx="0">
                  <c:v>8.1999999999999993</c:v>
                </c:pt>
                <c:pt idx="1">
                  <c:v>3.2</c:v>
                </c:pt>
                <c:pt idx="2">
                  <c:v>1.4</c:v>
                </c:pt>
              </c:numCache>
            </c:numRef>
          </c:val>
          <c:extLst>
            <c:ext xmlns:c16="http://schemas.microsoft.com/office/drawing/2014/chart" uri="{C3380CC4-5D6E-409C-BE32-E72D297353CC}">
              <c16:uniqueId val="{00000003-D521-4C1B-B396-CD3D7AA759A8}"/>
            </c:ext>
          </c:extLst>
        </c:ser>
        <c:ser>
          <c:idx val="1"/>
          <c:order val="1"/>
          <c:tx>
            <c:strRef>
              <c:f>Лист1!$C$1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411-4E53-85C9-3C14F4E99BD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411-4E53-85C9-3C14F4E99BD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5411-4E53-85C9-3C14F4E99BD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Лист1!$A$2:$A$4</c:f>
              <c:strCache>
                <c:ptCount val="3"/>
                <c:pt idx="0">
                  <c:v>сформована повною мірою</c:v>
                </c:pt>
                <c:pt idx="1">
                  <c:v>достатньо сформована</c:v>
                </c:pt>
                <c:pt idx="2">
                  <c:v>знаходиться в стадії формування</c:v>
                </c:pt>
              </c:strCache>
            </c:strRef>
          </c:cat>
          <c:val>
            <c:numRef>
              <c:f>Лист1!$C$2:$C$4</c:f>
              <c:numCache>
                <c:formatCode>General</c:formatCode>
                <c:ptCount val="3"/>
              </c:numCache>
            </c:numRef>
          </c:val>
          <c:extLst>
            <c:ext xmlns:c16="http://schemas.microsoft.com/office/drawing/2014/chart" uri="{C3380CC4-5D6E-409C-BE32-E72D297353CC}">
              <c16:uniqueId val="{00000004-D521-4C1B-B396-CD3D7AA759A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135064276787826"/>
          <c:y val="0.38372679299331958"/>
          <c:w val="0.31533082227096754"/>
          <c:h val="0.4668137543900259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615</TotalTime>
  <Pages>1</Pages>
  <Words>9984</Words>
  <Characters>56912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2026-07-14T14:26:00Z</cp:lastPrinted>
  <dcterms:created xsi:type="dcterms:W3CDTF">2026-05-26T07:13:00Z</dcterms:created>
  <dcterms:modified xsi:type="dcterms:W3CDTF">2026-09-08T12:37:00Z</dcterms:modified>
</cp:coreProperties>
</file>